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C59" w:rsidRPr="00D96F78" w:rsidRDefault="00770C59" w:rsidP="004E4C7B">
      <w:pPr>
        <w:keepNext/>
        <w:keepLines/>
        <w:bidi/>
        <w:spacing w:after="0" w:line="240" w:lineRule="auto"/>
        <w:jc w:val="center"/>
        <w:outlineLvl w:val="1"/>
        <w:rPr>
          <w:rFonts w:ascii="Sakkal Majalla" w:eastAsia="Times New Roman" w:hAnsi="Sakkal Majalla" w:cs="Sakkal Majalla"/>
          <w:b/>
          <w:bCs/>
          <w:sz w:val="29"/>
          <w:szCs w:val="29"/>
          <w:highlight w:val="yellow"/>
          <w:rtl/>
          <w:lang w:bidi="ar-AE"/>
        </w:rPr>
      </w:pPr>
      <w:bookmarkStart w:id="0" w:name="_Toc160248556"/>
      <w:bookmarkStart w:id="1" w:name="_Toc162593837"/>
      <w:bookmarkStart w:id="2" w:name="_Toc162752370"/>
      <w:r w:rsidRPr="00D96F78">
        <w:rPr>
          <w:rFonts w:ascii="Sakkal Majalla" w:eastAsia="Times New Roman" w:hAnsi="Sakkal Majalla" w:cs="Sakkal Majalla" w:hint="cs"/>
          <w:b/>
          <w:bCs/>
          <w:sz w:val="29"/>
          <w:szCs w:val="29"/>
          <w:highlight w:val="yellow"/>
          <w:rtl/>
          <w:lang w:bidi="ar-AE"/>
        </w:rPr>
        <w:t>قرار</w:t>
      </w:r>
      <w:r w:rsidRPr="00D96F78">
        <w:rPr>
          <w:rFonts w:ascii="Sakkal Majalla" w:eastAsia="Times New Roman" w:hAnsi="Sakkal Majalla" w:cs="Sakkal Majalla"/>
          <w:b/>
          <w:bCs/>
          <w:sz w:val="29"/>
          <w:szCs w:val="29"/>
          <w:highlight w:val="yellow"/>
          <w:rtl/>
          <w:lang w:bidi="ar-AE"/>
        </w:rPr>
        <w:t xml:space="preserve"> </w:t>
      </w:r>
      <w:r w:rsidR="004E4C7B">
        <w:rPr>
          <w:rFonts w:ascii="Sakkal Majalla" w:eastAsia="Times New Roman" w:hAnsi="Sakkal Majalla" w:cs="Sakkal Majalla"/>
          <w:b/>
          <w:bCs/>
          <w:sz w:val="29"/>
          <w:szCs w:val="29"/>
          <w:highlight w:val="yellow"/>
          <w:lang w:bidi="ar-AE"/>
        </w:rPr>
        <w:t>………………………….</w:t>
      </w:r>
    </w:p>
    <w:p w:rsidR="00770C59" w:rsidRPr="00D96F78" w:rsidRDefault="00770C59" w:rsidP="00001E71">
      <w:pPr>
        <w:keepNext/>
        <w:keepLines/>
        <w:bidi/>
        <w:spacing w:after="0" w:line="240" w:lineRule="auto"/>
        <w:jc w:val="center"/>
        <w:outlineLvl w:val="1"/>
        <w:rPr>
          <w:rFonts w:ascii="Sakkal Majalla" w:eastAsia="Times New Roman" w:hAnsi="Sakkal Majalla" w:cs="Sakkal Majalla"/>
          <w:b/>
          <w:bCs/>
          <w:sz w:val="29"/>
          <w:szCs w:val="29"/>
          <w:highlight w:val="yellow"/>
          <w:lang w:bidi="ar-AE"/>
        </w:rPr>
      </w:pPr>
      <w:r w:rsidRPr="00D96F78">
        <w:rPr>
          <w:rFonts w:ascii="Sakkal Majalla" w:eastAsia="Times New Roman" w:hAnsi="Sakkal Majalla" w:cs="Sakkal Majalla" w:hint="cs"/>
          <w:b/>
          <w:bCs/>
          <w:sz w:val="29"/>
          <w:szCs w:val="29"/>
          <w:highlight w:val="yellow"/>
          <w:rtl/>
          <w:lang w:bidi="ar-AE"/>
        </w:rPr>
        <w:t>بشأن</w:t>
      </w:r>
      <w:r w:rsidRPr="00D96F78">
        <w:rPr>
          <w:rFonts w:ascii="Sakkal Majalla" w:eastAsia="Times New Roman" w:hAnsi="Sakkal Majalla" w:cs="Sakkal Majalla"/>
          <w:b/>
          <w:bCs/>
          <w:sz w:val="29"/>
          <w:szCs w:val="29"/>
          <w:highlight w:val="yellow"/>
          <w:rtl/>
          <w:lang w:bidi="ar-AE"/>
        </w:rPr>
        <w:t xml:space="preserve"> </w:t>
      </w:r>
      <w:r w:rsidRPr="00D96F78">
        <w:rPr>
          <w:rFonts w:ascii="Sakkal Majalla" w:eastAsia="Times New Roman" w:hAnsi="Sakkal Majalla" w:cs="Sakkal Majalla" w:hint="cs"/>
          <w:b/>
          <w:bCs/>
          <w:sz w:val="29"/>
          <w:szCs w:val="29"/>
          <w:highlight w:val="yellow"/>
          <w:rtl/>
          <w:lang w:bidi="ar-AE"/>
        </w:rPr>
        <w:t>تنظيم</w:t>
      </w:r>
      <w:r w:rsidRPr="00D96F78">
        <w:rPr>
          <w:rFonts w:ascii="Sakkal Majalla" w:eastAsia="Times New Roman" w:hAnsi="Sakkal Majalla" w:cs="Sakkal Majalla"/>
          <w:b/>
          <w:bCs/>
          <w:sz w:val="29"/>
          <w:szCs w:val="29"/>
          <w:highlight w:val="yellow"/>
          <w:rtl/>
          <w:lang w:bidi="ar-AE"/>
        </w:rPr>
        <w:t xml:space="preserve"> </w:t>
      </w:r>
      <w:r w:rsidRPr="00D96F78">
        <w:rPr>
          <w:rFonts w:ascii="Sakkal Majalla" w:eastAsia="Times New Roman" w:hAnsi="Sakkal Majalla" w:cs="Sakkal Majalla" w:hint="cs"/>
          <w:b/>
          <w:bCs/>
          <w:sz w:val="29"/>
          <w:szCs w:val="29"/>
          <w:highlight w:val="yellow"/>
          <w:rtl/>
          <w:lang w:bidi="ar-AE"/>
        </w:rPr>
        <w:t>نشاط</w:t>
      </w:r>
      <w:r w:rsidRPr="00D96F78">
        <w:rPr>
          <w:rFonts w:ascii="Sakkal Majalla" w:eastAsia="Times New Roman" w:hAnsi="Sakkal Majalla" w:cs="Sakkal Majalla"/>
          <w:b/>
          <w:bCs/>
          <w:sz w:val="29"/>
          <w:szCs w:val="29"/>
          <w:highlight w:val="yellow"/>
          <w:rtl/>
          <w:lang w:bidi="ar-AE"/>
        </w:rPr>
        <w:t xml:space="preserve"> </w:t>
      </w:r>
      <w:r w:rsidRPr="00D96F78">
        <w:rPr>
          <w:rFonts w:ascii="Sakkal Majalla" w:eastAsia="Times New Roman" w:hAnsi="Sakkal Majalla" w:cs="Sakkal Majalla" w:hint="cs"/>
          <w:b/>
          <w:bCs/>
          <w:sz w:val="29"/>
          <w:szCs w:val="29"/>
          <w:highlight w:val="yellow"/>
          <w:rtl/>
          <w:lang w:bidi="ar-AE"/>
        </w:rPr>
        <w:t>المشغل</w:t>
      </w:r>
      <w:r w:rsidRPr="00D96F78">
        <w:rPr>
          <w:rFonts w:ascii="Sakkal Majalla" w:eastAsia="Times New Roman" w:hAnsi="Sakkal Majalla" w:cs="Sakkal Majalla"/>
          <w:b/>
          <w:bCs/>
          <w:sz w:val="29"/>
          <w:szCs w:val="29"/>
          <w:highlight w:val="yellow"/>
          <w:rtl/>
          <w:lang w:bidi="ar-AE"/>
        </w:rPr>
        <w:t xml:space="preserve"> </w:t>
      </w:r>
      <w:r w:rsidRPr="00D96F78">
        <w:rPr>
          <w:rFonts w:ascii="Sakkal Majalla" w:eastAsia="Times New Roman" w:hAnsi="Sakkal Majalla" w:cs="Sakkal Majalla" w:hint="cs"/>
          <w:b/>
          <w:bCs/>
          <w:sz w:val="29"/>
          <w:szCs w:val="29"/>
          <w:highlight w:val="yellow"/>
          <w:rtl/>
          <w:lang w:bidi="ar-AE"/>
        </w:rPr>
        <w:t>لمنصة</w:t>
      </w:r>
      <w:r w:rsidRPr="00D96F78">
        <w:rPr>
          <w:rFonts w:ascii="Sakkal Majalla" w:eastAsia="Times New Roman" w:hAnsi="Sakkal Majalla" w:cs="Sakkal Majalla"/>
          <w:b/>
          <w:bCs/>
          <w:sz w:val="29"/>
          <w:szCs w:val="29"/>
          <w:highlight w:val="yellow"/>
          <w:rtl/>
          <w:lang w:bidi="ar-AE"/>
        </w:rPr>
        <w:t xml:space="preserve"> </w:t>
      </w:r>
      <w:r w:rsidRPr="00D96F78">
        <w:rPr>
          <w:rFonts w:ascii="Sakkal Majalla" w:eastAsia="Times New Roman" w:hAnsi="Sakkal Majalla" w:cs="Sakkal Majalla" w:hint="cs"/>
          <w:b/>
          <w:bCs/>
          <w:sz w:val="29"/>
          <w:szCs w:val="29"/>
          <w:highlight w:val="yellow"/>
          <w:rtl/>
          <w:lang w:bidi="ar-AE"/>
        </w:rPr>
        <w:t>التمويل</w:t>
      </w:r>
      <w:r w:rsidRPr="00D96F78">
        <w:rPr>
          <w:rFonts w:ascii="Sakkal Majalla" w:eastAsia="Times New Roman" w:hAnsi="Sakkal Majalla" w:cs="Sakkal Majalla"/>
          <w:b/>
          <w:bCs/>
          <w:sz w:val="29"/>
          <w:szCs w:val="29"/>
          <w:highlight w:val="yellow"/>
          <w:rtl/>
          <w:lang w:bidi="ar-AE"/>
        </w:rPr>
        <w:t xml:space="preserve"> </w:t>
      </w:r>
      <w:r w:rsidRPr="00D96F78">
        <w:rPr>
          <w:rFonts w:ascii="Sakkal Majalla" w:eastAsia="Times New Roman" w:hAnsi="Sakkal Majalla" w:cs="Sakkal Majalla" w:hint="cs"/>
          <w:b/>
          <w:bCs/>
          <w:sz w:val="29"/>
          <w:szCs w:val="29"/>
          <w:highlight w:val="yellow"/>
          <w:rtl/>
          <w:lang w:bidi="ar-AE"/>
        </w:rPr>
        <w:t>الجماعي</w:t>
      </w:r>
    </w:p>
    <w:p w:rsidR="00770C59" w:rsidRPr="00D96F78" w:rsidRDefault="00770C59" w:rsidP="00001E71">
      <w:pPr>
        <w:keepNext/>
        <w:keepLines/>
        <w:spacing w:after="0" w:line="240" w:lineRule="auto"/>
        <w:jc w:val="center"/>
        <w:outlineLvl w:val="1"/>
        <w:rPr>
          <w:rFonts w:ascii="Sakkal Majalla" w:eastAsia="Times New Roman" w:hAnsi="Sakkal Majalla" w:cs="Sakkal Majalla"/>
          <w:b/>
          <w:bCs/>
          <w:sz w:val="29"/>
          <w:szCs w:val="29"/>
          <w:highlight w:val="yellow"/>
          <w:rtl/>
          <w:lang w:bidi="ar-AE"/>
        </w:rPr>
      </w:pPr>
    </w:p>
    <w:p w:rsidR="00770C59" w:rsidRDefault="00770C59" w:rsidP="00001E71">
      <w:pPr>
        <w:keepNext/>
        <w:keepLines/>
        <w:bidi/>
        <w:spacing w:after="0" w:line="240" w:lineRule="auto"/>
        <w:jc w:val="center"/>
        <w:outlineLvl w:val="1"/>
        <w:rPr>
          <w:rFonts w:ascii="Sakkal Majalla" w:eastAsia="Times New Roman" w:hAnsi="Sakkal Majalla" w:cs="Sakkal Majalla"/>
          <w:sz w:val="29"/>
          <w:szCs w:val="29"/>
          <w:lang w:bidi="ar-AE"/>
        </w:rPr>
      </w:pPr>
      <w:bookmarkStart w:id="3" w:name="_GoBack"/>
      <w:bookmarkEnd w:id="3"/>
    </w:p>
    <w:p w:rsidR="00770C59" w:rsidRPr="00770C59" w:rsidRDefault="00770C59" w:rsidP="00001E71">
      <w:pPr>
        <w:keepNext/>
        <w:keepLines/>
        <w:bidi/>
        <w:spacing w:after="0" w:line="240" w:lineRule="auto"/>
        <w:jc w:val="center"/>
        <w:outlineLvl w:val="1"/>
        <w:rPr>
          <w:rFonts w:ascii="Sakkal Majalla" w:eastAsia="Times New Roman" w:hAnsi="Sakkal Majalla" w:cs="Sakkal Majalla"/>
          <w:b/>
          <w:bCs/>
          <w:sz w:val="30"/>
          <w:szCs w:val="30"/>
          <w:u w:val="single"/>
          <w:rtl/>
          <w:lang w:bidi="ar-AE"/>
        </w:rPr>
      </w:pPr>
      <w:r w:rsidRPr="00770C59">
        <w:rPr>
          <w:rFonts w:ascii="Sakkal Majalla" w:eastAsia="Times New Roman" w:hAnsi="Sakkal Majalla" w:cs="Sakkal Majalla"/>
          <w:b/>
          <w:bCs/>
          <w:sz w:val="30"/>
          <w:szCs w:val="30"/>
          <w:u w:val="single"/>
          <w:rtl/>
          <w:lang w:bidi="ar-AE"/>
        </w:rPr>
        <w:t>تعريفات</w:t>
      </w:r>
      <w:bookmarkEnd w:id="0"/>
      <w:bookmarkEnd w:id="1"/>
      <w:bookmarkEnd w:id="2"/>
    </w:p>
    <w:p w:rsidR="00770C59" w:rsidRPr="00770C59" w:rsidRDefault="00770C59" w:rsidP="00001E71">
      <w:pPr>
        <w:keepNext/>
        <w:keepLines/>
        <w:tabs>
          <w:tab w:val="left" w:pos="3701"/>
        </w:tabs>
        <w:bidi/>
        <w:spacing w:after="0" w:line="240" w:lineRule="auto"/>
        <w:jc w:val="center"/>
        <w:rPr>
          <w:rFonts w:ascii="Sakkal Majalla" w:eastAsia="Times New Roman" w:hAnsi="Sakkal Majalla" w:cs="Sakkal Majalla"/>
          <w:b/>
          <w:bCs/>
          <w:sz w:val="30"/>
          <w:szCs w:val="30"/>
          <w:u w:val="single"/>
          <w:rtl/>
          <w:lang w:bidi="ar-AE"/>
        </w:rPr>
      </w:pPr>
      <w:r w:rsidRPr="00770C59">
        <w:rPr>
          <w:rFonts w:ascii="Sakkal Majalla" w:eastAsia="Times New Roman" w:hAnsi="Sakkal Majalla" w:cs="Sakkal Majalla"/>
          <w:b/>
          <w:bCs/>
          <w:sz w:val="30"/>
          <w:szCs w:val="30"/>
          <w:u w:val="single"/>
          <w:rtl/>
          <w:lang w:bidi="ar-AE"/>
        </w:rPr>
        <w:t>المادة (1)</w:t>
      </w:r>
    </w:p>
    <w:p w:rsidR="00770C59" w:rsidRPr="00001E71" w:rsidRDefault="00770C59" w:rsidP="00001E71">
      <w:pPr>
        <w:keepNext/>
        <w:keepLines/>
        <w:bidi/>
        <w:spacing w:after="0" w:line="240" w:lineRule="auto"/>
        <w:ind w:hanging="142"/>
        <w:jc w:val="lowKashida"/>
        <w:rPr>
          <w:rFonts w:ascii="Sakkal Majalla" w:eastAsia="Times New Roman" w:hAnsi="Sakkal Majalla" w:cs="Sakkal Majalla"/>
          <w:b/>
          <w:bCs/>
          <w:sz w:val="29"/>
          <w:szCs w:val="29"/>
          <w:u w:val="single"/>
          <w:rtl/>
          <w:lang w:bidi="ar-AE"/>
        </w:rPr>
      </w:pPr>
      <w:r w:rsidRPr="00001E71">
        <w:rPr>
          <w:rFonts w:ascii="Sakkal Majalla" w:eastAsia="Times New Roman" w:hAnsi="Sakkal Majalla" w:cs="Sakkal Majalla"/>
          <w:b/>
          <w:bCs/>
          <w:sz w:val="29"/>
          <w:szCs w:val="29"/>
          <w:u w:val="single"/>
          <w:rtl/>
          <w:lang w:bidi="ar-AE"/>
        </w:rPr>
        <w:t xml:space="preserve">يكون </w:t>
      </w:r>
      <w:r w:rsidR="00001E71" w:rsidRPr="00001E71">
        <w:rPr>
          <w:rFonts w:ascii="Sakkal Majalla" w:eastAsia="Times New Roman" w:hAnsi="Sakkal Majalla" w:cs="Sakkal Majalla" w:hint="cs"/>
          <w:b/>
          <w:bCs/>
          <w:sz w:val="29"/>
          <w:szCs w:val="29"/>
          <w:u w:val="single"/>
          <w:rtl/>
          <w:lang w:bidi="ar-AE"/>
        </w:rPr>
        <w:t>ا</w:t>
      </w:r>
      <w:r w:rsidRPr="00001E71">
        <w:rPr>
          <w:rFonts w:ascii="Sakkal Majalla" w:eastAsia="Times New Roman" w:hAnsi="Sakkal Majalla" w:cs="Sakkal Majalla"/>
          <w:b/>
          <w:bCs/>
          <w:sz w:val="29"/>
          <w:szCs w:val="29"/>
          <w:u w:val="single"/>
          <w:rtl/>
          <w:lang w:bidi="ar-AE"/>
        </w:rPr>
        <w:t xml:space="preserve">لكلمات </w:t>
      </w:r>
      <w:r w:rsidR="00001E71" w:rsidRPr="00001E71">
        <w:rPr>
          <w:rFonts w:ascii="Sakkal Majalla" w:eastAsia="Times New Roman" w:hAnsi="Sakkal Majalla" w:cs="Sakkal Majalla" w:hint="cs"/>
          <w:b/>
          <w:bCs/>
          <w:sz w:val="29"/>
          <w:szCs w:val="29"/>
          <w:u w:val="single"/>
          <w:rtl/>
          <w:lang w:bidi="ar-AE"/>
        </w:rPr>
        <w:t>وا</w:t>
      </w:r>
      <w:r w:rsidR="00001E71" w:rsidRPr="00001E71">
        <w:rPr>
          <w:rFonts w:ascii="Sakkal Majalla" w:eastAsia="Times New Roman" w:hAnsi="Sakkal Majalla" w:cs="Sakkal Majalla"/>
          <w:b/>
          <w:bCs/>
          <w:sz w:val="29"/>
          <w:szCs w:val="29"/>
          <w:u w:val="single"/>
          <w:rtl/>
          <w:lang w:bidi="ar-AE"/>
        </w:rPr>
        <w:t xml:space="preserve">لعبارات </w:t>
      </w:r>
      <w:r w:rsidRPr="00001E71">
        <w:rPr>
          <w:rFonts w:ascii="Sakkal Majalla" w:eastAsia="Times New Roman" w:hAnsi="Sakkal Majalla" w:cs="Sakkal Majalla"/>
          <w:b/>
          <w:bCs/>
          <w:sz w:val="29"/>
          <w:szCs w:val="29"/>
          <w:u w:val="single"/>
          <w:rtl/>
          <w:lang w:bidi="ar-AE"/>
        </w:rPr>
        <w:t xml:space="preserve">التالية المعاني المبيّنة قرين كل منها ما لم </w:t>
      </w:r>
      <w:r w:rsidRPr="00001E71">
        <w:rPr>
          <w:rFonts w:ascii="Sakkal Majalla" w:eastAsia="Times New Roman" w:hAnsi="Sakkal Majalla" w:cs="Sakkal Majalla" w:hint="cs"/>
          <w:b/>
          <w:bCs/>
          <w:sz w:val="29"/>
          <w:szCs w:val="29"/>
          <w:u w:val="single"/>
          <w:rtl/>
          <w:lang w:bidi="ar-AE"/>
        </w:rPr>
        <w:t>يدل</w:t>
      </w:r>
      <w:r w:rsidRPr="00001E71">
        <w:rPr>
          <w:rFonts w:ascii="Sakkal Majalla" w:eastAsia="Times New Roman" w:hAnsi="Sakkal Majalla" w:cs="Sakkal Majalla"/>
          <w:b/>
          <w:bCs/>
          <w:sz w:val="29"/>
          <w:szCs w:val="29"/>
          <w:u w:val="single"/>
          <w:rtl/>
          <w:lang w:bidi="ar-AE"/>
        </w:rPr>
        <w:t xml:space="preserve"> سياق النص </w:t>
      </w:r>
      <w:r w:rsidRPr="00001E71">
        <w:rPr>
          <w:rFonts w:ascii="Sakkal Majalla" w:eastAsia="Times New Roman" w:hAnsi="Sakkal Majalla" w:cs="Sakkal Majalla" w:hint="cs"/>
          <w:b/>
          <w:bCs/>
          <w:sz w:val="29"/>
          <w:szCs w:val="29"/>
          <w:u w:val="single"/>
          <w:rtl/>
          <w:lang w:bidi="ar-AE"/>
        </w:rPr>
        <w:t>على غير</w:t>
      </w:r>
      <w:r w:rsidRPr="00001E71">
        <w:rPr>
          <w:rFonts w:ascii="Sakkal Majalla" w:eastAsia="Times New Roman" w:hAnsi="Sakkal Majalla" w:cs="Sakkal Majalla"/>
          <w:b/>
          <w:bCs/>
          <w:sz w:val="29"/>
          <w:szCs w:val="29"/>
          <w:u w:val="single"/>
          <w:rtl/>
          <w:lang w:bidi="ar-AE"/>
        </w:rPr>
        <w:t xml:space="preserve"> ذلك</w:t>
      </w:r>
      <w:r w:rsidRPr="00001E71">
        <w:rPr>
          <w:rFonts w:ascii="Sakkal Majalla" w:eastAsia="Times New Roman" w:hAnsi="Sakkal Majalla" w:cs="Sakkal Majalla"/>
          <w:b/>
          <w:bCs/>
          <w:sz w:val="29"/>
          <w:szCs w:val="29"/>
          <w:u w:val="single"/>
          <w:lang w:bidi="ar-AE"/>
        </w:rPr>
        <w:t>:</w:t>
      </w:r>
    </w:p>
    <w:tbl>
      <w:tblPr>
        <w:bidiVisual/>
        <w:tblW w:w="10350" w:type="dxa"/>
        <w:tblInd w:w="-18" w:type="dxa"/>
        <w:tblLayout w:type="fixed"/>
        <w:tblLook w:val="01E0" w:firstRow="1" w:lastRow="1" w:firstColumn="1" w:lastColumn="1" w:noHBand="0" w:noVBand="0"/>
      </w:tblPr>
      <w:tblGrid>
        <w:gridCol w:w="2270"/>
        <w:gridCol w:w="8080"/>
      </w:tblGrid>
      <w:tr w:rsidR="00770C59" w:rsidRPr="00770C59" w:rsidTr="000A10BC">
        <w:tc>
          <w:tcPr>
            <w:tcW w:w="2270" w:type="dxa"/>
          </w:tcPr>
          <w:p w:rsidR="00770C59" w:rsidRPr="00001E71" w:rsidRDefault="00770C59" w:rsidP="00001E71">
            <w:pPr>
              <w:keepNext/>
              <w:keepLines/>
              <w:bidi/>
              <w:spacing w:after="0" w:line="240" w:lineRule="auto"/>
              <w:jc w:val="lowKashida"/>
              <w:rPr>
                <w:rFonts w:ascii="Sakkal Majalla" w:eastAsia="Times New Roman" w:hAnsi="Sakkal Majalla" w:cs="Sakkal Majalla"/>
                <w:b/>
                <w:bCs/>
                <w:sz w:val="29"/>
                <w:szCs w:val="29"/>
                <w:rtl/>
                <w:lang w:bidi="ar-AE"/>
              </w:rPr>
            </w:pPr>
            <w:r w:rsidRPr="00001E71">
              <w:rPr>
                <w:rFonts w:ascii="Sakkal Majalla" w:eastAsia="Times New Roman" w:hAnsi="Sakkal Majalla" w:cs="Sakkal Majalla"/>
                <w:b/>
                <w:bCs/>
                <w:sz w:val="29"/>
                <w:szCs w:val="29"/>
                <w:rtl/>
                <w:lang w:bidi="ar-AE"/>
              </w:rPr>
              <w:t>الدولــ</w:t>
            </w:r>
            <w:r w:rsidRPr="00001E71">
              <w:rPr>
                <w:rFonts w:ascii="Sakkal Majalla" w:eastAsia="Times New Roman" w:hAnsi="Sakkal Majalla" w:cs="Sakkal Majalla" w:hint="cs"/>
                <w:b/>
                <w:bCs/>
                <w:sz w:val="29"/>
                <w:szCs w:val="29"/>
                <w:rtl/>
                <w:lang w:bidi="ar-AE"/>
              </w:rPr>
              <w:t>ـــــــــــــــ</w:t>
            </w:r>
            <w:r w:rsidRPr="00001E71">
              <w:rPr>
                <w:rFonts w:ascii="Sakkal Majalla" w:eastAsia="Times New Roman" w:hAnsi="Sakkal Majalla" w:cs="Sakkal Majalla"/>
                <w:b/>
                <w:bCs/>
                <w:sz w:val="29"/>
                <w:szCs w:val="29"/>
                <w:rtl/>
                <w:lang w:bidi="ar-AE"/>
              </w:rPr>
              <w:t>ـ</w:t>
            </w:r>
            <w:r w:rsidRPr="00001E71">
              <w:rPr>
                <w:rFonts w:ascii="Sakkal Majalla" w:eastAsia="Times New Roman" w:hAnsi="Sakkal Majalla" w:cs="Sakkal Majalla" w:hint="cs"/>
                <w:b/>
                <w:bCs/>
                <w:sz w:val="29"/>
                <w:szCs w:val="29"/>
                <w:rtl/>
                <w:lang w:bidi="ar-AE"/>
              </w:rPr>
              <w:t>ـ</w:t>
            </w:r>
            <w:r w:rsidRPr="00001E71">
              <w:rPr>
                <w:rFonts w:ascii="Sakkal Majalla" w:eastAsia="Times New Roman" w:hAnsi="Sakkal Majalla" w:cs="Sakkal Majalla"/>
                <w:b/>
                <w:bCs/>
                <w:sz w:val="29"/>
                <w:szCs w:val="29"/>
                <w:rtl/>
                <w:lang w:bidi="ar-AE"/>
              </w:rPr>
              <w:t>ة</w:t>
            </w:r>
            <w:r w:rsidRPr="00001E71">
              <w:rPr>
                <w:rFonts w:ascii="Sakkal Majalla" w:eastAsia="Times New Roman" w:hAnsi="Sakkal Majalla" w:cs="Sakkal Majalla"/>
                <w:b/>
                <w:bCs/>
                <w:sz w:val="29"/>
                <w:szCs w:val="29"/>
                <w:lang w:bidi="ar-AE"/>
              </w:rPr>
              <w:t xml:space="preserve"> :</w:t>
            </w:r>
          </w:p>
        </w:tc>
        <w:tc>
          <w:tcPr>
            <w:tcW w:w="8080" w:type="dxa"/>
          </w:tcPr>
          <w:p w:rsidR="00770C59" w:rsidRPr="00770C59" w:rsidRDefault="00770C59" w:rsidP="00001E71">
            <w:pPr>
              <w:keepNext/>
              <w:keepLines/>
              <w:bidi/>
              <w:spacing w:after="0" w:line="240" w:lineRule="auto"/>
              <w:jc w:val="lowKashida"/>
              <w:rPr>
                <w:rFonts w:ascii="Sakkal Majalla" w:eastAsia="Times New Roman" w:hAnsi="Sakkal Majalla" w:cs="Sakkal Majalla"/>
                <w:sz w:val="29"/>
                <w:szCs w:val="29"/>
                <w:rtl/>
                <w:lang w:bidi="ar-AE"/>
              </w:rPr>
            </w:pPr>
            <w:r w:rsidRPr="00770C59">
              <w:rPr>
                <w:rFonts w:ascii="Sakkal Majalla" w:eastAsia="Times New Roman" w:hAnsi="Sakkal Majalla" w:cs="Sakkal Majalla"/>
                <w:sz w:val="29"/>
                <w:szCs w:val="29"/>
                <w:rtl/>
                <w:lang w:bidi="ar-AE"/>
              </w:rPr>
              <w:t>دولة الإمارات العربية المتحدة</w:t>
            </w:r>
            <w:r w:rsidRPr="00770C59">
              <w:rPr>
                <w:rFonts w:ascii="Sakkal Majalla" w:eastAsia="Times New Roman" w:hAnsi="Sakkal Majalla" w:cs="Sakkal Majalla"/>
                <w:sz w:val="29"/>
                <w:szCs w:val="29"/>
                <w:lang w:bidi="ar-AE"/>
              </w:rPr>
              <w:t>.</w:t>
            </w:r>
          </w:p>
        </w:tc>
      </w:tr>
      <w:tr w:rsidR="00770C59" w:rsidRPr="00770C59" w:rsidTr="000A10BC">
        <w:tc>
          <w:tcPr>
            <w:tcW w:w="2270" w:type="dxa"/>
          </w:tcPr>
          <w:p w:rsidR="00770C59" w:rsidRPr="00001E71" w:rsidRDefault="00770C59" w:rsidP="00001E71">
            <w:pPr>
              <w:keepNext/>
              <w:keepLines/>
              <w:bidi/>
              <w:spacing w:after="0" w:line="240" w:lineRule="auto"/>
              <w:jc w:val="lowKashida"/>
              <w:rPr>
                <w:rFonts w:ascii="Sakkal Majalla" w:eastAsia="Times New Roman" w:hAnsi="Sakkal Majalla" w:cs="Sakkal Majalla"/>
                <w:b/>
                <w:bCs/>
                <w:sz w:val="29"/>
                <w:szCs w:val="29"/>
                <w:rtl/>
                <w:lang w:bidi="ar-AE"/>
              </w:rPr>
            </w:pPr>
            <w:r w:rsidRPr="00001E71">
              <w:rPr>
                <w:rFonts w:ascii="Sakkal Majalla" w:eastAsia="Times New Roman" w:hAnsi="Sakkal Majalla" w:cs="Sakkal Majalla"/>
                <w:b/>
                <w:bCs/>
                <w:sz w:val="29"/>
                <w:szCs w:val="29"/>
                <w:rtl/>
                <w:lang w:bidi="ar-AE"/>
              </w:rPr>
              <w:t>القانـــ</w:t>
            </w:r>
            <w:r w:rsidRPr="00001E71">
              <w:rPr>
                <w:rFonts w:ascii="Sakkal Majalla" w:eastAsia="Times New Roman" w:hAnsi="Sakkal Majalla" w:cs="Sakkal Majalla" w:hint="cs"/>
                <w:b/>
                <w:bCs/>
                <w:sz w:val="29"/>
                <w:szCs w:val="29"/>
                <w:rtl/>
                <w:lang w:bidi="ar-AE"/>
              </w:rPr>
              <w:t>ــــــــــــ</w:t>
            </w:r>
            <w:r w:rsidRPr="00001E71">
              <w:rPr>
                <w:rFonts w:ascii="Sakkal Majalla" w:eastAsia="Times New Roman" w:hAnsi="Sakkal Majalla" w:cs="Sakkal Majalla"/>
                <w:b/>
                <w:bCs/>
                <w:sz w:val="29"/>
                <w:szCs w:val="29"/>
                <w:rtl/>
                <w:lang w:bidi="ar-AE"/>
              </w:rPr>
              <w:t>ـون</w:t>
            </w:r>
            <w:r w:rsidRPr="00001E71">
              <w:rPr>
                <w:rFonts w:ascii="Sakkal Majalla" w:eastAsia="Times New Roman" w:hAnsi="Sakkal Majalla" w:cs="Sakkal Majalla"/>
                <w:b/>
                <w:bCs/>
                <w:sz w:val="29"/>
                <w:szCs w:val="29"/>
                <w:lang w:bidi="ar-AE"/>
              </w:rPr>
              <w:t>:</w:t>
            </w:r>
          </w:p>
        </w:tc>
        <w:tc>
          <w:tcPr>
            <w:tcW w:w="8080" w:type="dxa"/>
          </w:tcPr>
          <w:p w:rsidR="00770C59" w:rsidRPr="00770C59" w:rsidRDefault="00770C59" w:rsidP="00001E71">
            <w:pPr>
              <w:keepNext/>
              <w:keepLines/>
              <w:bidi/>
              <w:spacing w:after="0" w:line="240" w:lineRule="auto"/>
              <w:jc w:val="lowKashida"/>
              <w:rPr>
                <w:rFonts w:ascii="Sakkal Majalla" w:eastAsia="Times New Roman" w:hAnsi="Sakkal Majalla" w:cs="Sakkal Majalla"/>
                <w:sz w:val="29"/>
                <w:szCs w:val="29"/>
                <w:rtl/>
                <w:lang w:bidi="ar-AE"/>
              </w:rPr>
            </w:pPr>
            <w:r w:rsidRPr="00770C59">
              <w:rPr>
                <w:rFonts w:ascii="Sakkal Majalla" w:eastAsia="Times New Roman" w:hAnsi="Sakkal Majalla" w:cs="Sakkal Majalla"/>
                <w:sz w:val="29"/>
                <w:szCs w:val="29"/>
                <w:rtl/>
                <w:lang w:bidi="ar-AE"/>
              </w:rPr>
              <w:t>القانون الاتحادي رقم (4) لسنة</w:t>
            </w:r>
            <w:r w:rsidRPr="00770C59">
              <w:rPr>
                <w:rFonts w:ascii="Sakkal Majalla" w:eastAsia="Times New Roman" w:hAnsi="Sakkal Majalla" w:cs="Sakkal Majalla" w:hint="cs"/>
                <w:sz w:val="29"/>
                <w:szCs w:val="29"/>
                <w:rtl/>
                <w:lang w:bidi="ar-AE"/>
              </w:rPr>
              <w:t xml:space="preserve"> </w:t>
            </w:r>
            <w:r w:rsidRPr="00770C59">
              <w:rPr>
                <w:rFonts w:ascii="Sakkal Majalla" w:eastAsia="Times New Roman" w:hAnsi="Sakkal Majalla" w:cs="Sakkal Majalla"/>
                <w:sz w:val="29"/>
                <w:szCs w:val="29"/>
                <w:rtl/>
                <w:lang w:bidi="ar-AE"/>
              </w:rPr>
              <w:t>2000 في شأن هيئة وســوق الإمارات للأوراق المالية والسلع</w:t>
            </w:r>
            <w:r w:rsidRPr="00770C59">
              <w:rPr>
                <w:rFonts w:ascii="Sakkal Majalla" w:eastAsia="Times New Roman" w:hAnsi="Sakkal Majalla" w:cs="Sakkal Majalla" w:hint="cs"/>
                <w:sz w:val="29"/>
                <w:szCs w:val="29"/>
                <w:rtl/>
                <w:lang w:bidi="ar-AE"/>
              </w:rPr>
              <w:t xml:space="preserve"> وتعديلاته.</w:t>
            </w:r>
            <w:r w:rsidRPr="00770C59">
              <w:rPr>
                <w:rFonts w:ascii="Sakkal Majalla" w:eastAsia="Times New Roman" w:hAnsi="Sakkal Majalla" w:cs="Sakkal Majalla"/>
                <w:sz w:val="29"/>
                <w:szCs w:val="29"/>
                <w:lang w:bidi="ar-AE"/>
              </w:rPr>
              <w:t xml:space="preserve"> </w:t>
            </w:r>
          </w:p>
        </w:tc>
      </w:tr>
      <w:tr w:rsidR="00770C59" w:rsidRPr="00770C59" w:rsidTr="000A10BC">
        <w:tc>
          <w:tcPr>
            <w:tcW w:w="2270" w:type="dxa"/>
          </w:tcPr>
          <w:p w:rsidR="00770C59" w:rsidRPr="00001E71" w:rsidRDefault="00770C59" w:rsidP="00001E71">
            <w:pPr>
              <w:keepNext/>
              <w:keepLines/>
              <w:bidi/>
              <w:spacing w:after="0" w:line="240" w:lineRule="auto"/>
              <w:jc w:val="lowKashida"/>
              <w:rPr>
                <w:rFonts w:ascii="Sakkal Majalla" w:eastAsia="Times New Roman" w:hAnsi="Sakkal Majalla" w:cs="Sakkal Majalla"/>
                <w:b/>
                <w:bCs/>
                <w:sz w:val="29"/>
                <w:szCs w:val="29"/>
                <w:rtl/>
                <w:lang w:bidi="ar-AE"/>
              </w:rPr>
            </w:pPr>
            <w:r w:rsidRPr="00001E71">
              <w:rPr>
                <w:rFonts w:ascii="Sakkal Majalla" w:eastAsia="Times New Roman" w:hAnsi="Sakkal Majalla" w:cs="Sakkal Majalla"/>
                <w:b/>
                <w:bCs/>
                <w:sz w:val="29"/>
                <w:szCs w:val="29"/>
                <w:rtl/>
                <w:lang w:bidi="ar-AE"/>
              </w:rPr>
              <w:t>الهيئــ</w:t>
            </w:r>
            <w:r w:rsidRPr="00001E71">
              <w:rPr>
                <w:rFonts w:ascii="Sakkal Majalla" w:eastAsia="Times New Roman" w:hAnsi="Sakkal Majalla" w:cs="Sakkal Majalla" w:hint="cs"/>
                <w:b/>
                <w:bCs/>
                <w:sz w:val="29"/>
                <w:szCs w:val="29"/>
                <w:rtl/>
                <w:lang w:bidi="ar-AE"/>
              </w:rPr>
              <w:t>ـــــــــــــ</w:t>
            </w:r>
            <w:r w:rsidRPr="00001E71">
              <w:rPr>
                <w:rFonts w:ascii="Sakkal Majalla" w:eastAsia="Times New Roman" w:hAnsi="Sakkal Majalla" w:cs="Sakkal Majalla"/>
                <w:b/>
                <w:bCs/>
                <w:sz w:val="29"/>
                <w:szCs w:val="29"/>
                <w:rtl/>
                <w:lang w:bidi="ar-AE"/>
              </w:rPr>
              <w:t>ـــة</w:t>
            </w:r>
            <w:r w:rsidRPr="00001E71">
              <w:rPr>
                <w:rFonts w:ascii="Sakkal Majalla" w:eastAsia="Times New Roman" w:hAnsi="Sakkal Majalla" w:cs="Sakkal Majalla"/>
                <w:b/>
                <w:bCs/>
                <w:sz w:val="29"/>
                <w:szCs w:val="29"/>
                <w:lang w:bidi="ar-AE"/>
              </w:rPr>
              <w:t>:</w:t>
            </w:r>
          </w:p>
        </w:tc>
        <w:tc>
          <w:tcPr>
            <w:tcW w:w="8080" w:type="dxa"/>
          </w:tcPr>
          <w:p w:rsidR="00770C59" w:rsidRPr="00770C59" w:rsidRDefault="00770C59" w:rsidP="00001E71">
            <w:pPr>
              <w:keepNext/>
              <w:keepLines/>
              <w:bidi/>
              <w:spacing w:after="0" w:line="240" w:lineRule="auto"/>
              <w:jc w:val="lowKashida"/>
              <w:rPr>
                <w:rFonts w:ascii="Sakkal Majalla" w:eastAsia="Times New Roman" w:hAnsi="Sakkal Majalla" w:cs="Sakkal Majalla"/>
                <w:sz w:val="29"/>
                <w:szCs w:val="29"/>
                <w:rtl/>
                <w:lang w:bidi="ar-AE"/>
              </w:rPr>
            </w:pPr>
            <w:r w:rsidRPr="00770C59">
              <w:rPr>
                <w:rFonts w:ascii="Sakkal Majalla" w:eastAsia="Times New Roman" w:hAnsi="Sakkal Majalla" w:cs="Sakkal Majalla"/>
                <w:sz w:val="29"/>
                <w:szCs w:val="29"/>
                <w:rtl/>
                <w:lang w:bidi="ar-AE"/>
              </w:rPr>
              <w:t>هيئة الأوراق المالية والسلع</w:t>
            </w:r>
            <w:r w:rsidRPr="00770C59">
              <w:rPr>
                <w:rFonts w:ascii="Sakkal Majalla" w:eastAsia="Times New Roman" w:hAnsi="Sakkal Majalla" w:cs="Sakkal Majalla" w:hint="cs"/>
                <w:sz w:val="29"/>
                <w:szCs w:val="29"/>
                <w:rtl/>
                <w:lang w:bidi="ar-AE"/>
              </w:rPr>
              <w:t>.</w:t>
            </w:r>
            <w:r w:rsidRPr="00770C59">
              <w:rPr>
                <w:rFonts w:ascii="Sakkal Majalla" w:eastAsia="Times New Roman" w:hAnsi="Sakkal Majalla" w:cs="Sakkal Majalla"/>
                <w:sz w:val="29"/>
                <w:szCs w:val="29"/>
                <w:lang w:bidi="ar-AE"/>
              </w:rPr>
              <w:t xml:space="preserve"> </w:t>
            </w:r>
          </w:p>
        </w:tc>
      </w:tr>
      <w:tr w:rsidR="00770C59" w:rsidRPr="00770C59" w:rsidTr="000A10BC">
        <w:tc>
          <w:tcPr>
            <w:tcW w:w="2270" w:type="dxa"/>
          </w:tcPr>
          <w:p w:rsidR="00770C59" w:rsidRPr="00001E71" w:rsidRDefault="00770C59" w:rsidP="00001E71">
            <w:pPr>
              <w:keepNext/>
              <w:keepLines/>
              <w:bidi/>
              <w:spacing w:after="0" w:line="240" w:lineRule="auto"/>
              <w:jc w:val="lowKashida"/>
              <w:rPr>
                <w:rFonts w:ascii="Sakkal Majalla" w:eastAsia="Times New Roman" w:hAnsi="Sakkal Majalla" w:cs="Sakkal Majalla"/>
                <w:b/>
                <w:bCs/>
                <w:sz w:val="29"/>
                <w:szCs w:val="29"/>
                <w:rtl/>
                <w:lang w:bidi="ar-AE"/>
              </w:rPr>
            </w:pPr>
            <w:r w:rsidRPr="00001E71">
              <w:rPr>
                <w:rFonts w:ascii="Sakkal Majalla" w:eastAsia="Times New Roman" w:hAnsi="Sakkal Majalla" w:cs="Sakkal Majalla"/>
                <w:b/>
                <w:bCs/>
                <w:sz w:val="29"/>
                <w:szCs w:val="29"/>
                <w:rtl/>
                <w:lang w:bidi="ar-AE"/>
              </w:rPr>
              <w:t>المجلــ</w:t>
            </w:r>
            <w:r w:rsidRPr="00001E71">
              <w:rPr>
                <w:rFonts w:ascii="Sakkal Majalla" w:eastAsia="Times New Roman" w:hAnsi="Sakkal Majalla" w:cs="Sakkal Majalla" w:hint="cs"/>
                <w:b/>
                <w:bCs/>
                <w:sz w:val="29"/>
                <w:szCs w:val="29"/>
                <w:rtl/>
                <w:lang w:bidi="ar-AE"/>
              </w:rPr>
              <w:t>ـــــــــــــــ</w:t>
            </w:r>
            <w:r w:rsidRPr="00001E71">
              <w:rPr>
                <w:rFonts w:ascii="Sakkal Majalla" w:eastAsia="Times New Roman" w:hAnsi="Sakkal Majalla" w:cs="Sakkal Majalla"/>
                <w:b/>
                <w:bCs/>
                <w:sz w:val="29"/>
                <w:szCs w:val="29"/>
                <w:rtl/>
                <w:lang w:bidi="ar-AE"/>
              </w:rPr>
              <w:t>س</w:t>
            </w:r>
            <w:r w:rsidRPr="00001E71">
              <w:rPr>
                <w:rFonts w:ascii="Sakkal Majalla" w:eastAsia="Times New Roman" w:hAnsi="Sakkal Majalla" w:cs="Sakkal Majalla"/>
                <w:b/>
                <w:bCs/>
                <w:sz w:val="29"/>
                <w:szCs w:val="29"/>
                <w:lang w:bidi="ar-AE"/>
              </w:rPr>
              <w:t>:</w:t>
            </w:r>
          </w:p>
        </w:tc>
        <w:tc>
          <w:tcPr>
            <w:tcW w:w="8080" w:type="dxa"/>
          </w:tcPr>
          <w:p w:rsidR="00770C59" w:rsidRPr="00770C59" w:rsidRDefault="00770C59" w:rsidP="00001E71">
            <w:pPr>
              <w:keepNext/>
              <w:keepLines/>
              <w:bidi/>
              <w:spacing w:after="0" w:line="240" w:lineRule="auto"/>
              <w:jc w:val="lowKashida"/>
              <w:rPr>
                <w:rFonts w:ascii="Sakkal Majalla" w:eastAsia="Times New Roman" w:hAnsi="Sakkal Majalla" w:cs="Sakkal Majalla"/>
                <w:sz w:val="29"/>
                <w:szCs w:val="29"/>
                <w:rtl/>
                <w:lang w:bidi="ar-AE"/>
              </w:rPr>
            </w:pPr>
            <w:r w:rsidRPr="00770C59">
              <w:rPr>
                <w:rFonts w:ascii="Sakkal Majalla" w:eastAsia="Times New Roman" w:hAnsi="Sakkal Majalla" w:cs="Sakkal Majalla"/>
                <w:sz w:val="29"/>
                <w:szCs w:val="29"/>
                <w:rtl/>
                <w:lang w:bidi="ar-AE"/>
              </w:rPr>
              <w:t>مجلس إدارة الهيئة</w:t>
            </w:r>
            <w:r w:rsidRPr="00770C59">
              <w:rPr>
                <w:rFonts w:ascii="Sakkal Majalla" w:eastAsia="Times New Roman" w:hAnsi="Sakkal Majalla" w:cs="Sakkal Majalla" w:hint="cs"/>
                <w:sz w:val="29"/>
                <w:szCs w:val="29"/>
                <w:rtl/>
                <w:lang w:bidi="ar-AE"/>
              </w:rPr>
              <w:t>.</w:t>
            </w:r>
          </w:p>
        </w:tc>
      </w:tr>
      <w:tr w:rsidR="00770C59" w:rsidRPr="00770C59" w:rsidTr="000A10BC">
        <w:tc>
          <w:tcPr>
            <w:tcW w:w="2270" w:type="dxa"/>
          </w:tcPr>
          <w:p w:rsidR="00770C59" w:rsidRPr="00001E71" w:rsidRDefault="00770C59" w:rsidP="00001E71">
            <w:pPr>
              <w:keepNext/>
              <w:keepLines/>
              <w:bidi/>
              <w:spacing w:after="0" w:line="240" w:lineRule="auto"/>
              <w:jc w:val="lowKashida"/>
              <w:rPr>
                <w:rFonts w:ascii="Sakkal Majalla" w:eastAsia="Times New Roman" w:hAnsi="Sakkal Majalla" w:cs="Sakkal Majalla"/>
                <w:b/>
                <w:bCs/>
                <w:sz w:val="29"/>
                <w:szCs w:val="29"/>
                <w:rtl/>
                <w:lang w:bidi="ar-AE"/>
              </w:rPr>
            </w:pPr>
            <w:r w:rsidRPr="00001E71">
              <w:rPr>
                <w:rFonts w:ascii="Sakkal Majalla" w:eastAsia="Times New Roman" w:hAnsi="Sakkal Majalla" w:cs="Sakkal Majalla"/>
                <w:b/>
                <w:bCs/>
                <w:sz w:val="29"/>
                <w:szCs w:val="29"/>
                <w:rtl/>
                <w:lang w:bidi="ar-AE"/>
              </w:rPr>
              <w:t>الســ</w:t>
            </w:r>
            <w:r w:rsidRPr="00001E71">
              <w:rPr>
                <w:rFonts w:ascii="Sakkal Majalla" w:eastAsia="Times New Roman" w:hAnsi="Sakkal Majalla" w:cs="Sakkal Majalla" w:hint="cs"/>
                <w:b/>
                <w:bCs/>
                <w:sz w:val="29"/>
                <w:szCs w:val="29"/>
                <w:rtl/>
                <w:lang w:bidi="ar-AE"/>
              </w:rPr>
              <w:t>ــــ</w:t>
            </w:r>
            <w:r w:rsidRPr="00001E71">
              <w:rPr>
                <w:rFonts w:ascii="Sakkal Majalla" w:eastAsia="Times New Roman" w:hAnsi="Sakkal Majalla" w:cs="Sakkal Majalla"/>
                <w:b/>
                <w:bCs/>
                <w:sz w:val="29"/>
                <w:szCs w:val="29"/>
                <w:rtl/>
                <w:lang w:bidi="ar-AE"/>
              </w:rPr>
              <w:t>ــ</w:t>
            </w:r>
            <w:r w:rsidRPr="00001E71">
              <w:rPr>
                <w:rFonts w:ascii="Sakkal Majalla" w:eastAsia="Times New Roman" w:hAnsi="Sakkal Majalla" w:cs="Sakkal Majalla" w:hint="cs"/>
                <w:b/>
                <w:bCs/>
                <w:sz w:val="29"/>
                <w:szCs w:val="29"/>
                <w:rtl/>
                <w:lang w:bidi="ar-AE"/>
              </w:rPr>
              <w:t>ـــــــــــ</w:t>
            </w:r>
            <w:r w:rsidRPr="00001E71">
              <w:rPr>
                <w:rFonts w:ascii="Sakkal Majalla" w:eastAsia="Times New Roman" w:hAnsi="Sakkal Majalla" w:cs="Sakkal Majalla"/>
                <w:b/>
                <w:bCs/>
                <w:sz w:val="29"/>
                <w:szCs w:val="29"/>
                <w:rtl/>
                <w:lang w:bidi="ar-AE"/>
              </w:rPr>
              <w:t>وق</w:t>
            </w:r>
            <w:r w:rsidRPr="00001E71">
              <w:rPr>
                <w:rFonts w:ascii="Sakkal Majalla" w:eastAsia="Times New Roman" w:hAnsi="Sakkal Majalla" w:cs="Sakkal Majalla"/>
                <w:b/>
                <w:bCs/>
                <w:sz w:val="29"/>
                <w:szCs w:val="29"/>
                <w:lang w:bidi="ar-AE"/>
              </w:rPr>
              <w:t xml:space="preserve"> :</w:t>
            </w:r>
          </w:p>
        </w:tc>
        <w:tc>
          <w:tcPr>
            <w:tcW w:w="8080" w:type="dxa"/>
          </w:tcPr>
          <w:p w:rsidR="00770C59" w:rsidRPr="00770C59" w:rsidRDefault="00770C59" w:rsidP="00001E71">
            <w:pPr>
              <w:keepNext/>
              <w:keepLines/>
              <w:bidi/>
              <w:spacing w:after="0" w:line="240" w:lineRule="auto"/>
              <w:jc w:val="lowKashida"/>
              <w:rPr>
                <w:rFonts w:ascii="Sakkal Majalla" w:eastAsia="Times New Roman" w:hAnsi="Sakkal Majalla" w:cs="Sakkal Majalla"/>
                <w:sz w:val="29"/>
                <w:szCs w:val="29"/>
                <w:rtl/>
                <w:lang w:bidi="ar-AE"/>
              </w:rPr>
            </w:pPr>
            <w:r w:rsidRPr="00770C59">
              <w:rPr>
                <w:rFonts w:ascii="Sakkal Majalla" w:eastAsia="Times New Roman" w:hAnsi="Sakkal Majalla" w:cs="Sakkal Majalla"/>
                <w:sz w:val="29"/>
                <w:szCs w:val="29"/>
                <w:rtl/>
                <w:lang w:bidi="ar-AE"/>
              </w:rPr>
              <w:t>سوق الأوراق المالية المرخص في الدولة</w:t>
            </w:r>
            <w:r w:rsidRPr="00770C59">
              <w:rPr>
                <w:rFonts w:ascii="Sakkal Majalla" w:eastAsia="Times New Roman" w:hAnsi="Sakkal Majalla" w:cs="Sakkal Majalla"/>
                <w:sz w:val="29"/>
                <w:szCs w:val="29"/>
                <w:lang w:bidi="ar-AE"/>
              </w:rPr>
              <w:t xml:space="preserve"> </w:t>
            </w:r>
            <w:r w:rsidRPr="00770C59">
              <w:rPr>
                <w:rFonts w:ascii="Sakkal Majalla" w:eastAsia="Times New Roman" w:hAnsi="Sakkal Majalla" w:cs="Sakkal Majalla"/>
                <w:sz w:val="29"/>
                <w:szCs w:val="29"/>
                <w:rtl/>
                <w:lang w:bidi="ar-AE"/>
              </w:rPr>
              <w:t>من قبل الهيئة</w:t>
            </w:r>
            <w:r w:rsidRPr="00770C59">
              <w:rPr>
                <w:rFonts w:ascii="Sakkal Majalla" w:eastAsia="Times New Roman" w:hAnsi="Sakkal Majalla" w:cs="Sakkal Majalla" w:hint="cs"/>
                <w:sz w:val="29"/>
                <w:szCs w:val="29"/>
                <w:rtl/>
                <w:lang w:bidi="ar-AE"/>
              </w:rPr>
              <w:t>.</w:t>
            </w:r>
            <w:r w:rsidRPr="00770C59">
              <w:rPr>
                <w:rFonts w:ascii="Sakkal Majalla" w:eastAsia="Times New Roman" w:hAnsi="Sakkal Majalla" w:cs="Sakkal Majalla"/>
                <w:sz w:val="29"/>
                <w:szCs w:val="29"/>
                <w:lang w:bidi="ar-AE"/>
              </w:rPr>
              <w:t xml:space="preserve"> </w:t>
            </w:r>
          </w:p>
        </w:tc>
      </w:tr>
      <w:tr w:rsidR="00770C59" w:rsidRPr="00770C59" w:rsidTr="000A10BC">
        <w:tc>
          <w:tcPr>
            <w:tcW w:w="2270" w:type="dxa"/>
          </w:tcPr>
          <w:p w:rsidR="00770C59" w:rsidRPr="00001E71" w:rsidRDefault="00770C59" w:rsidP="00001E71">
            <w:pPr>
              <w:keepNext/>
              <w:keepLines/>
              <w:bidi/>
              <w:spacing w:after="0" w:line="240" w:lineRule="auto"/>
              <w:jc w:val="lowKashida"/>
              <w:rPr>
                <w:rFonts w:ascii="Sakkal Majalla" w:eastAsia="Times New Roman" w:hAnsi="Sakkal Majalla" w:cs="Sakkal Majalla"/>
                <w:b/>
                <w:bCs/>
                <w:sz w:val="29"/>
                <w:szCs w:val="29"/>
                <w:rtl/>
                <w:lang w:bidi="ar-AE"/>
              </w:rPr>
            </w:pPr>
            <w:r w:rsidRPr="00001E71">
              <w:rPr>
                <w:rFonts w:ascii="Sakkal Majalla" w:eastAsia="Times New Roman" w:hAnsi="Sakkal Majalla" w:cs="Sakkal Majalla" w:hint="cs"/>
                <w:b/>
                <w:bCs/>
                <w:sz w:val="29"/>
                <w:szCs w:val="29"/>
                <w:rtl/>
                <w:lang w:bidi="ar-AE"/>
              </w:rPr>
              <w:t>التمويــل الجماعي :</w:t>
            </w:r>
          </w:p>
        </w:tc>
        <w:tc>
          <w:tcPr>
            <w:tcW w:w="8080" w:type="dxa"/>
          </w:tcPr>
          <w:p w:rsidR="00770C59" w:rsidRPr="00770C59" w:rsidRDefault="00770C59" w:rsidP="00001E71">
            <w:pPr>
              <w:keepNext/>
              <w:keepLines/>
              <w:bidi/>
              <w:spacing w:after="0" w:line="240" w:lineRule="auto"/>
              <w:jc w:val="both"/>
              <w:rPr>
                <w:rFonts w:ascii="Sakkal Majalla" w:eastAsia="Times New Roman" w:hAnsi="Sakkal Majalla" w:cs="Sakkal Majalla"/>
                <w:sz w:val="29"/>
                <w:szCs w:val="29"/>
                <w:rtl/>
                <w:lang w:bidi="ar-AE"/>
              </w:rPr>
            </w:pPr>
            <w:r w:rsidRPr="00770C59">
              <w:rPr>
                <w:rFonts w:ascii="Sakkal Majalla" w:eastAsia="Times New Roman" w:hAnsi="Sakkal Majalla" w:cs="Sakkal Majalla" w:hint="cs"/>
                <w:sz w:val="29"/>
                <w:szCs w:val="29"/>
                <w:rtl/>
                <w:lang w:bidi="ar-AE"/>
              </w:rPr>
              <w:t>وسيلة تُمكّن طالب التمويل من الحصول على مبالغ مالية من المستثمرين بغرض تمويل مشروعاته من خلال المنصة مقابل حصص في رأس المال.</w:t>
            </w:r>
          </w:p>
        </w:tc>
      </w:tr>
      <w:tr w:rsidR="00770C59" w:rsidRPr="00770C59" w:rsidTr="000A10BC">
        <w:tc>
          <w:tcPr>
            <w:tcW w:w="2270" w:type="dxa"/>
          </w:tcPr>
          <w:p w:rsidR="00770C59" w:rsidRPr="00001E71" w:rsidRDefault="00770C59" w:rsidP="00156643">
            <w:pPr>
              <w:keepNext/>
              <w:keepLines/>
              <w:bidi/>
              <w:spacing w:after="0" w:line="240" w:lineRule="auto"/>
              <w:jc w:val="lowKashida"/>
              <w:rPr>
                <w:rFonts w:ascii="Sakkal Majalla" w:eastAsia="Times New Roman" w:hAnsi="Sakkal Majalla" w:cs="Sakkal Majalla"/>
                <w:b/>
                <w:bCs/>
                <w:sz w:val="29"/>
                <w:szCs w:val="29"/>
                <w:rtl/>
                <w:lang w:bidi="ar-AE"/>
              </w:rPr>
            </w:pPr>
            <w:r w:rsidRPr="00001E71">
              <w:rPr>
                <w:rFonts w:ascii="Sakkal Majalla" w:eastAsia="Times New Roman" w:hAnsi="Sakkal Majalla" w:cs="Sakkal Majalla" w:hint="cs"/>
                <w:b/>
                <w:bCs/>
                <w:sz w:val="29"/>
                <w:szCs w:val="29"/>
                <w:rtl/>
                <w:lang w:bidi="ar-AE"/>
              </w:rPr>
              <w:t>المنصــــة:</w:t>
            </w:r>
            <w:r w:rsidRPr="00001E71">
              <w:rPr>
                <w:rFonts w:ascii="Sakkal Majalla" w:eastAsia="Times New Roman" w:hAnsi="Sakkal Majalla" w:cs="Sakkal Majalla" w:hint="cs"/>
                <w:b/>
                <w:bCs/>
                <w:strike/>
                <w:sz w:val="29"/>
                <w:szCs w:val="29"/>
                <w:rtl/>
                <w:lang w:bidi="ar-AE"/>
              </w:rPr>
              <w:t xml:space="preserve"> </w:t>
            </w:r>
          </w:p>
        </w:tc>
        <w:tc>
          <w:tcPr>
            <w:tcW w:w="8080" w:type="dxa"/>
          </w:tcPr>
          <w:p w:rsidR="00770C59" w:rsidRPr="00770C59" w:rsidRDefault="00770C59" w:rsidP="00001E71">
            <w:pPr>
              <w:keepNext/>
              <w:keepLines/>
              <w:bidi/>
              <w:spacing w:after="0" w:line="240" w:lineRule="auto"/>
              <w:jc w:val="both"/>
              <w:rPr>
                <w:rFonts w:ascii="Sakkal Majalla" w:eastAsia="Times New Roman" w:hAnsi="Sakkal Majalla" w:cs="Sakkal Majalla"/>
                <w:sz w:val="29"/>
                <w:szCs w:val="29"/>
                <w:rtl/>
                <w:lang w:bidi="ar-AE"/>
              </w:rPr>
            </w:pPr>
            <w:r w:rsidRPr="00770C59">
              <w:rPr>
                <w:rFonts w:ascii="Sakkal Majalla" w:eastAsia="Times New Roman" w:hAnsi="Sakkal Majalla" w:cs="Sakkal Majalla" w:hint="cs"/>
                <w:sz w:val="29"/>
                <w:szCs w:val="29"/>
                <w:rtl/>
                <w:lang w:bidi="ar-AE"/>
              </w:rPr>
              <w:t>نظام</w:t>
            </w:r>
            <w:r w:rsidRPr="00770C59">
              <w:rPr>
                <w:rFonts w:ascii="Sakkal Majalla" w:eastAsia="Times New Roman" w:hAnsi="Sakkal Majalla" w:cs="Sakkal Majalla"/>
                <w:sz w:val="29"/>
                <w:szCs w:val="29"/>
                <w:rtl/>
                <w:lang w:bidi="ar-AE"/>
              </w:rPr>
              <w:t xml:space="preserve"> </w:t>
            </w:r>
            <w:r w:rsidRPr="00770C59">
              <w:rPr>
                <w:rFonts w:ascii="Sakkal Majalla" w:eastAsia="Times New Roman" w:hAnsi="Sakkal Majalla" w:cs="Sakkal Majalla" w:hint="cs"/>
                <w:sz w:val="29"/>
                <w:szCs w:val="29"/>
                <w:rtl/>
                <w:lang w:bidi="ar-AE"/>
              </w:rPr>
              <w:t>تشغيل</w:t>
            </w:r>
            <w:r w:rsidRPr="00770C59">
              <w:rPr>
                <w:rFonts w:ascii="Sakkal Majalla" w:eastAsia="Times New Roman" w:hAnsi="Sakkal Majalla" w:cs="Sakkal Majalla"/>
                <w:sz w:val="29"/>
                <w:szCs w:val="29"/>
                <w:rtl/>
                <w:lang w:bidi="ar-AE"/>
              </w:rPr>
              <w:t xml:space="preserve"> </w:t>
            </w:r>
            <w:r w:rsidRPr="00770C59">
              <w:rPr>
                <w:rFonts w:ascii="Sakkal Majalla" w:eastAsia="Times New Roman" w:hAnsi="Sakkal Majalla" w:cs="Sakkal Majalla" w:hint="cs"/>
                <w:sz w:val="29"/>
                <w:szCs w:val="29"/>
                <w:rtl/>
                <w:lang w:bidi="ar-AE"/>
              </w:rPr>
              <w:t>الكتروني مبرمج لعرض طلبات التمويل الجماعي.</w:t>
            </w:r>
          </w:p>
        </w:tc>
      </w:tr>
      <w:tr w:rsidR="00770C59" w:rsidRPr="00770C59" w:rsidTr="000A10BC">
        <w:tc>
          <w:tcPr>
            <w:tcW w:w="2270" w:type="dxa"/>
          </w:tcPr>
          <w:p w:rsidR="00770C59" w:rsidRPr="00001E71" w:rsidRDefault="00770C59" w:rsidP="00156643">
            <w:pPr>
              <w:keepNext/>
              <w:keepLines/>
              <w:bidi/>
              <w:spacing w:after="0" w:line="240" w:lineRule="auto"/>
              <w:jc w:val="lowKashida"/>
              <w:rPr>
                <w:rFonts w:ascii="Sakkal Majalla" w:eastAsia="Times New Roman" w:hAnsi="Sakkal Majalla" w:cs="Sakkal Majalla"/>
                <w:b/>
                <w:bCs/>
                <w:sz w:val="29"/>
                <w:szCs w:val="29"/>
                <w:rtl/>
                <w:lang w:bidi="ar-AE"/>
              </w:rPr>
            </w:pPr>
            <w:r w:rsidRPr="00001E71">
              <w:rPr>
                <w:rFonts w:ascii="Sakkal Majalla" w:eastAsia="Times New Roman" w:hAnsi="Sakkal Majalla" w:cs="Sakkal Majalla" w:hint="cs"/>
                <w:b/>
                <w:bCs/>
                <w:sz w:val="29"/>
                <w:szCs w:val="29"/>
                <w:rtl/>
                <w:lang w:bidi="ar-AE"/>
              </w:rPr>
              <w:t>طا</w:t>
            </w:r>
            <w:r w:rsidR="00001E71" w:rsidRPr="00001E71">
              <w:rPr>
                <w:rFonts w:ascii="Sakkal Majalla" w:eastAsia="Times New Roman" w:hAnsi="Sakkal Majalla" w:cs="Sakkal Majalla" w:hint="cs"/>
                <w:b/>
                <w:bCs/>
                <w:sz w:val="29"/>
                <w:szCs w:val="29"/>
                <w:rtl/>
                <w:lang w:bidi="ar-AE"/>
              </w:rPr>
              <w:t>ـ</w:t>
            </w:r>
            <w:r w:rsidRPr="00001E71">
              <w:rPr>
                <w:rFonts w:ascii="Sakkal Majalla" w:eastAsia="Times New Roman" w:hAnsi="Sakkal Majalla" w:cs="Sakkal Majalla" w:hint="cs"/>
                <w:b/>
                <w:bCs/>
                <w:sz w:val="29"/>
                <w:szCs w:val="29"/>
                <w:rtl/>
                <w:lang w:bidi="ar-AE"/>
              </w:rPr>
              <w:t>ب التموي</w:t>
            </w:r>
            <w:r w:rsidR="00156643">
              <w:rPr>
                <w:rFonts w:ascii="Sakkal Majalla" w:eastAsia="Times New Roman" w:hAnsi="Sakkal Majalla" w:cs="Sakkal Majalla" w:hint="cs"/>
                <w:b/>
                <w:bCs/>
                <w:sz w:val="29"/>
                <w:szCs w:val="29"/>
                <w:rtl/>
                <w:lang w:bidi="ar-AE"/>
              </w:rPr>
              <w:t>ــــ</w:t>
            </w:r>
            <w:r w:rsidR="00001E71" w:rsidRPr="00001E71">
              <w:rPr>
                <w:rFonts w:ascii="Sakkal Majalla" w:eastAsia="Times New Roman" w:hAnsi="Sakkal Majalla" w:cs="Sakkal Majalla" w:hint="cs"/>
                <w:b/>
                <w:bCs/>
                <w:sz w:val="29"/>
                <w:szCs w:val="29"/>
                <w:rtl/>
                <w:lang w:bidi="ar-AE"/>
              </w:rPr>
              <w:t>ـــــ</w:t>
            </w:r>
            <w:r w:rsidRPr="00001E71">
              <w:rPr>
                <w:rFonts w:ascii="Sakkal Majalla" w:eastAsia="Times New Roman" w:hAnsi="Sakkal Majalla" w:cs="Sakkal Majalla" w:hint="cs"/>
                <w:b/>
                <w:bCs/>
                <w:sz w:val="29"/>
                <w:szCs w:val="29"/>
                <w:rtl/>
                <w:lang w:bidi="ar-AE"/>
              </w:rPr>
              <w:t>ل:</w:t>
            </w:r>
          </w:p>
        </w:tc>
        <w:tc>
          <w:tcPr>
            <w:tcW w:w="8080" w:type="dxa"/>
          </w:tcPr>
          <w:p w:rsidR="00770C59" w:rsidRPr="00770C59" w:rsidRDefault="00770C59" w:rsidP="00001E71">
            <w:pPr>
              <w:keepNext/>
              <w:keepLines/>
              <w:bidi/>
              <w:spacing w:after="0" w:line="240" w:lineRule="auto"/>
              <w:jc w:val="lowKashida"/>
              <w:rPr>
                <w:rFonts w:ascii="Sakkal Majalla" w:eastAsia="Times New Roman" w:hAnsi="Sakkal Majalla" w:cs="Sakkal Majalla"/>
                <w:sz w:val="29"/>
                <w:szCs w:val="29"/>
                <w:rtl/>
                <w:lang w:bidi="ar-AE"/>
              </w:rPr>
            </w:pPr>
            <w:r w:rsidRPr="00770C59">
              <w:rPr>
                <w:rFonts w:ascii="Sakkal Majalla" w:eastAsia="Times New Roman" w:hAnsi="Sakkal Majalla" w:cs="Sakkal Majalla" w:hint="cs"/>
                <w:sz w:val="29"/>
                <w:szCs w:val="29"/>
                <w:rtl/>
                <w:lang w:bidi="ar-AE"/>
              </w:rPr>
              <w:t>الشخص الطبيعي أو الاعتباري الذين يرغب في الحصول على تمويل جماعي من خلال  المنصة.</w:t>
            </w:r>
          </w:p>
        </w:tc>
      </w:tr>
      <w:tr w:rsidR="00770C59" w:rsidRPr="00770C59" w:rsidTr="000A10BC">
        <w:tc>
          <w:tcPr>
            <w:tcW w:w="2270" w:type="dxa"/>
          </w:tcPr>
          <w:p w:rsidR="00770C59" w:rsidRPr="00001E71" w:rsidRDefault="00156643" w:rsidP="00156643">
            <w:pPr>
              <w:keepNext/>
              <w:keepLines/>
              <w:bidi/>
              <w:spacing w:after="0" w:line="240" w:lineRule="auto"/>
              <w:jc w:val="lowKashida"/>
              <w:rPr>
                <w:rFonts w:ascii="Sakkal Majalla" w:eastAsia="Times New Roman" w:hAnsi="Sakkal Majalla" w:cs="Sakkal Majalla"/>
                <w:b/>
                <w:bCs/>
                <w:sz w:val="29"/>
                <w:szCs w:val="29"/>
                <w:rtl/>
                <w:lang w:bidi="ar-AE"/>
              </w:rPr>
            </w:pPr>
            <w:r>
              <w:rPr>
                <w:rFonts w:ascii="Sakkal Majalla" w:eastAsia="Times New Roman" w:hAnsi="Sakkal Majalla" w:cs="Sakkal Majalla" w:hint="cs"/>
                <w:b/>
                <w:bCs/>
                <w:sz w:val="29"/>
                <w:szCs w:val="29"/>
                <w:rtl/>
                <w:lang w:bidi="ar-AE"/>
              </w:rPr>
              <w:t>المشغــــــــــــــــــ</w:t>
            </w:r>
            <w:r w:rsidR="00001E71" w:rsidRPr="00001E71">
              <w:rPr>
                <w:rFonts w:ascii="Sakkal Majalla" w:eastAsia="Times New Roman" w:hAnsi="Sakkal Majalla" w:cs="Sakkal Majalla" w:hint="cs"/>
                <w:b/>
                <w:bCs/>
                <w:sz w:val="29"/>
                <w:szCs w:val="29"/>
                <w:rtl/>
                <w:lang w:bidi="ar-AE"/>
              </w:rPr>
              <w:t>ـ</w:t>
            </w:r>
            <w:r w:rsidR="00770C59" w:rsidRPr="00001E71">
              <w:rPr>
                <w:rFonts w:ascii="Sakkal Majalla" w:eastAsia="Times New Roman" w:hAnsi="Sakkal Majalla" w:cs="Sakkal Majalla" w:hint="cs"/>
                <w:b/>
                <w:bCs/>
                <w:sz w:val="29"/>
                <w:szCs w:val="29"/>
                <w:rtl/>
                <w:lang w:bidi="ar-AE"/>
              </w:rPr>
              <w:t>ل:</w:t>
            </w:r>
          </w:p>
        </w:tc>
        <w:tc>
          <w:tcPr>
            <w:tcW w:w="8080" w:type="dxa"/>
          </w:tcPr>
          <w:p w:rsidR="00770C59" w:rsidRDefault="00770C59" w:rsidP="00001E71">
            <w:pPr>
              <w:keepNext/>
              <w:keepLines/>
              <w:bidi/>
              <w:spacing w:after="0" w:line="240" w:lineRule="auto"/>
              <w:jc w:val="lowKashida"/>
              <w:rPr>
                <w:rFonts w:ascii="Sakkal Majalla" w:eastAsia="Times New Roman" w:hAnsi="Sakkal Majalla" w:cs="Sakkal Majalla"/>
                <w:sz w:val="29"/>
                <w:szCs w:val="29"/>
                <w:lang w:bidi="ar-AE"/>
              </w:rPr>
            </w:pPr>
            <w:r w:rsidRPr="00770C59">
              <w:rPr>
                <w:rFonts w:ascii="Sakkal Majalla" w:eastAsia="Times New Roman" w:hAnsi="Sakkal Majalla" w:cs="Sakkal Majalla"/>
                <w:sz w:val="29"/>
                <w:szCs w:val="29"/>
                <w:rtl/>
                <w:lang w:bidi="ar-AE"/>
              </w:rPr>
              <w:t xml:space="preserve">الشخص الاعتباري </w:t>
            </w:r>
            <w:r w:rsidRPr="00770C59">
              <w:rPr>
                <w:rFonts w:ascii="Sakkal Majalla" w:eastAsia="Times New Roman" w:hAnsi="Sakkal Majalla" w:cs="Sakkal Majalla" w:hint="cs"/>
                <w:sz w:val="29"/>
                <w:szCs w:val="29"/>
                <w:rtl/>
                <w:lang w:bidi="ar-AE"/>
              </w:rPr>
              <w:t>المرخص</w:t>
            </w:r>
            <w:r w:rsidRPr="00770C59">
              <w:rPr>
                <w:rFonts w:ascii="Sakkal Majalla" w:eastAsia="Times New Roman" w:hAnsi="Sakkal Majalla" w:cs="Sakkal Majalla"/>
                <w:sz w:val="29"/>
                <w:szCs w:val="29"/>
                <w:rtl/>
                <w:lang w:bidi="ar-AE"/>
              </w:rPr>
              <w:t xml:space="preserve"> له </w:t>
            </w:r>
            <w:r w:rsidRPr="00770C59">
              <w:rPr>
                <w:rFonts w:ascii="Sakkal Majalla" w:eastAsia="Times New Roman" w:hAnsi="Sakkal Majalla" w:cs="Sakkal Majalla" w:hint="cs"/>
                <w:sz w:val="29"/>
                <w:szCs w:val="29"/>
                <w:rtl/>
                <w:lang w:bidi="ar-AE"/>
              </w:rPr>
              <w:t>بمزاولة نشاط</w:t>
            </w:r>
            <w:r w:rsidRPr="00770C59">
              <w:rPr>
                <w:rFonts w:ascii="Sakkal Majalla" w:eastAsia="Times New Roman" w:hAnsi="Sakkal Majalla" w:cs="Sakkal Majalla"/>
                <w:sz w:val="29"/>
                <w:szCs w:val="29"/>
                <w:rtl/>
                <w:lang w:bidi="ar-AE"/>
              </w:rPr>
              <w:t xml:space="preserve"> </w:t>
            </w:r>
            <w:r w:rsidRPr="00770C59">
              <w:rPr>
                <w:rFonts w:ascii="Sakkal Majalla" w:eastAsia="Times New Roman" w:hAnsi="Sakkal Majalla" w:cs="Sakkal Majalla" w:hint="cs"/>
                <w:sz w:val="29"/>
                <w:szCs w:val="29"/>
                <w:rtl/>
                <w:lang w:bidi="ar-AE"/>
              </w:rPr>
              <w:t>المشغل لمنصة التمويل الجماعي وفقاً لأحكام هذا القرار.</w:t>
            </w:r>
          </w:p>
          <w:p w:rsidR="00D96F78" w:rsidRPr="00770C59" w:rsidRDefault="00D96F78" w:rsidP="00D96F78">
            <w:pPr>
              <w:keepNext/>
              <w:keepLines/>
              <w:bidi/>
              <w:spacing w:after="0" w:line="240" w:lineRule="auto"/>
              <w:jc w:val="lowKashida"/>
              <w:rPr>
                <w:rFonts w:ascii="Sakkal Majalla" w:eastAsia="Times New Roman" w:hAnsi="Sakkal Majalla" w:cs="Sakkal Majalla"/>
                <w:sz w:val="29"/>
                <w:szCs w:val="29"/>
                <w:rtl/>
                <w:lang w:bidi="ar-AE"/>
              </w:rPr>
            </w:pPr>
          </w:p>
        </w:tc>
      </w:tr>
      <w:tr w:rsidR="00770C59" w:rsidRPr="00770C59" w:rsidTr="000A10BC">
        <w:tc>
          <w:tcPr>
            <w:tcW w:w="2270" w:type="dxa"/>
          </w:tcPr>
          <w:p w:rsidR="006458B5" w:rsidRPr="00001E71" w:rsidRDefault="006458B5" w:rsidP="00001E71">
            <w:pPr>
              <w:keepNext/>
              <w:keepLines/>
              <w:bidi/>
              <w:spacing w:after="0" w:line="240" w:lineRule="auto"/>
              <w:jc w:val="lowKashida"/>
              <w:rPr>
                <w:rFonts w:ascii="Sakkal Majalla" w:eastAsia="Times New Roman" w:hAnsi="Sakkal Majalla" w:cs="Sakkal Majalla"/>
                <w:b/>
                <w:bCs/>
                <w:sz w:val="29"/>
                <w:szCs w:val="29"/>
                <w:rtl/>
                <w:lang w:bidi="ar-AE"/>
              </w:rPr>
            </w:pPr>
            <w:r w:rsidRPr="00001E71">
              <w:rPr>
                <w:rFonts w:ascii="Sakkal Majalla" w:eastAsia="Times New Roman" w:hAnsi="Sakkal Majalla" w:cs="Sakkal Majalla" w:hint="cs"/>
                <w:b/>
                <w:bCs/>
                <w:color w:val="FF0000"/>
                <w:sz w:val="29"/>
                <w:szCs w:val="29"/>
                <w:rtl/>
                <w:lang w:bidi="ar-AE"/>
              </w:rPr>
              <w:t>المستثمر المحترف أو الطرف النظير</w:t>
            </w:r>
            <w:r w:rsidR="00D96F78">
              <w:rPr>
                <w:rFonts w:ascii="Sakkal Majalla" w:eastAsia="Times New Roman" w:hAnsi="Sakkal Majalla" w:cs="Sakkal Majalla"/>
                <w:b/>
                <w:bCs/>
                <w:color w:val="FF0000"/>
                <w:sz w:val="29"/>
                <w:szCs w:val="29"/>
                <w:lang w:bidi="ar-AE"/>
              </w:rPr>
              <w:t>:</w:t>
            </w:r>
          </w:p>
        </w:tc>
        <w:tc>
          <w:tcPr>
            <w:tcW w:w="8080" w:type="dxa"/>
          </w:tcPr>
          <w:p w:rsidR="00D96F78" w:rsidRPr="00770C59" w:rsidRDefault="00770C59" w:rsidP="00D96F78">
            <w:pPr>
              <w:keepNext/>
              <w:keepLines/>
              <w:bidi/>
              <w:spacing w:after="0" w:line="240" w:lineRule="auto"/>
              <w:jc w:val="lowKashida"/>
              <w:rPr>
                <w:rFonts w:ascii="Sakkal Majalla" w:eastAsia="Times New Roman" w:hAnsi="Sakkal Majalla" w:cs="Sakkal Majalla"/>
                <w:sz w:val="29"/>
                <w:szCs w:val="29"/>
                <w:lang w:bidi="ar-AE"/>
              </w:rPr>
            </w:pPr>
            <w:r w:rsidRPr="00770C59">
              <w:rPr>
                <w:rFonts w:ascii="Sakkal Majalla" w:eastAsia="Times New Roman" w:hAnsi="Sakkal Majalla" w:cs="Sakkal Majalla"/>
                <w:sz w:val="29"/>
                <w:szCs w:val="29"/>
                <w:rtl/>
                <w:lang w:bidi="ar-AE"/>
              </w:rPr>
              <w:t xml:space="preserve">الشخص الطبيعي أو الاعتباري القادر على إدارة استثماراته بذاته </w:t>
            </w:r>
            <w:r w:rsidRPr="006458B5">
              <w:rPr>
                <w:rFonts w:ascii="Sakkal Majalla" w:eastAsia="Times New Roman" w:hAnsi="Sakkal Majalla" w:cs="Sakkal Majalla"/>
                <w:sz w:val="29"/>
                <w:szCs w:val="29"/>
                <w:rtl/>
                <w:lang w:bidi="ar-AE"/>
              </w:rPr>
              <w:t>وفقاً</w:t>
            </w:r>
            <w:r w:rsidR="006458B5" w:rsidRPr="006458B5">
              <w:rPr>
                <w:rFonts w:ascii="Sakkal Majalla" w:eastAsia="Times New Roman" w:hAnsi="Sakkal Majalla" w:cs="Sakkal Majalla" w:hint="cs"/>
                <w:sz w:val="29"/>
                <w:szCs w:val="29"/>
                <w:rtl/>
                <w:lang w:bidi="ar-AE"/>
              </w:rPr>
              <w:t xml:space="preserve"> </w:t>
            </w:r>
            <w:r w:rsidR="006458B5" w:rsidRPr="006458B5">
              <w:rPr>
                <w:rFonts w:ascii="Sakkal Majalla" w:eastAsia="Times New Roman" w:hAnsi="Sakkal Majalla" w:cs="Sakkal Majalla" w:hint="cs"/>
                <w:color w:val="FF0000"/>
                <w:sz w:val="29"/>
                <w:szCs w:val="29"/>
                <w:rtl/>
                <w:lang w:bidi="ar-AE"/>
              </w:rPr>
              <w:t>لقرارات الهيئة</w:t>
            </w:r>
            <w:r w:rsidR="006458B5">
              <w:rPr>
                <w:rFonts w:ascii="Sakkal Majalla" w:eastAsia="Times New Roman" w:hAnsi="Sakkal Majalla" w:cs="Sakkal Majalla" w:hint="cs"/>
                <w:sz w:val="29"/>
                <w:szCs w:val="29"/>
                <w:rtl/>
                <w:lang w:bidi="ar-AE"/>
              </w:rPr>
              <w:t>.</w:t>
            </w:r>
            <w:r w:rsidRPr="006458B5">
              <w:rPr>
                <w:rFonts w:ascii="Sakkal Majalla" w:eastAsia="Times New Roman" w:hAnsi="Sakkal Majalla" w:cs="Sakkal Majalla"/>
                <w:strike/>
                <w:sz w:val="29"/>
                <w:szCs w:val="29"/>
                <w:rtl/>
                <w:lang w:bidi="ar-AE"/>
              </w:rPr>
              <w:t xml:space="preserve"> </w:t>
            </w:r>
          </w:p>
          <w:p w:rsidR="00770C59" w:rsidRPr="00770C59" w:rsidRDefault="00770C59" w:rsidP="00001E71">
            <w:pPr>
              <w:keepNext/>
              <w:keepLines/>
              <w:bidi/>
              <w:spacing w:after="0" w:line="240" w:lineRule="auto"/>
              <w:jc w:val="lowKashida"/>
              <w:rPr>
                <w:rFonts w:ascii="Sakkal Majalla" w:eastAsia="Times New Roman" w:hAnsi="Sakkal Majalla" w:cs="Sakkal Majalla"/>
                <w:sz w:val="29"/>
                <w:szCs w:val="29"/>
                <w:rtl/>
                <w:lang w:bidi="ar-AE"/>
              </w:rPr>
            </w:pPr>
          </w:p>
        </w:tc>
      </w:tr>
    </w:tbl>
    <w:p w:rsidR="00770C59" w:rsidRPr="006458B5" w:rsidRDefault="00770C59" w:rsidP="00001E71">
      <w:pPr>
        <w:keepNext/>
        <w:keepLines/>
        <w:bidi/>
        <w:spacing w:after="0" w:line="240" w:lineRule="auto"/>
        <w:jc w:val="center"/>
        <w:outlineLvl w:val="1"/>
        <w:rPr>
          <w:rFonts w:ascii="Sakkal Majalla" w:eastAsia="Times New Roman" w:hAnsi="Sakkal Majalla" w:cs="Sakkal Majalla"/>
          <w:b/>
          <w:bCs/>
          <w:sz w:val="18"/>
          <w:szCs w:val="18"/>
          <w:u w:val="single"/>
          <w:lang w:bidi="ar-AE"/>
        </w:rPr>
      </w:pPr>
    </w:p>
    <w:p w:rsidR="00770C59" w:rsidRPr="00770C59" w:rsidRDefault="00770C59" w:rsidP="00001E71">
      <w:pPr>
        <w:keepNext/>
        <w:keepLines/>
        <w:bidi/>
        <w:spacing w:after="0" w:line="240" w:lineRule="auto"/>
        <w:jc w:val="center"/>
        <w:outlineLvl w:val="1"/>
        <w:rPr>
          <w:rFonts w:ascii="Sakkal Majalla" w:eastAsia="Times New Roman" w:hAnsi="Sakkal Majalla" w:cs="Sakkal Majalla"/>
          <w:b/>
          <w:bCs/>
          <w:sz w:val="30"/>
          <w:szCs w:val="30"/>
          <w:u w:val="single"/>
          <w:rtl/>
          <w:lang w:bidi="ar-AE"/>
        </w:rPr>
      </w:pPr>
      <w:r w:rsidRPr="00770C59">
        <w:rPr>
          <w:rFonts w:ascii="Sakkal Majalla" w:eastAsia="Times New Roman" w:hAnsi="Sakkal Majalla" w:cs="Sakkal Majalla" w:hint="cs"/>
          <w:b/>
          <w:bCs/>
          <w:sz w:val="30"/>
          <w:szCs w:val="30"/>
          <w:u w:val="single"/>
          <w:rtl/>
          <w:lang w:bidi="ar-AE"/>
        </w:rPr>
        <w:t>نطاق التطبيق</w:t>
      </w:r>
    </w:p>
    <w:p w:rsidR="00770C59" w:rsidRPr="00770C59" w:rsidRDefault="00770C59" w:rsidP="00001E71">
      <w:pPr>
        <w:keepNext/>
        <w:keepLines/>
        <w:bidi/>
        <w:spacing w:after="0" w:line="240" w:lineRule="auto"/>
        <w:jc w:val="center"/>
        <w:outlineLvl w:val="1"/>
        <w:rPr>
          <w:rFonts w:ascii="Sakkal Majalla" w:eastAsia="Times New Roman" w:hAnsi="Sakkal Majalla" w:cs="Sakkal Majalla"/>
          <w:b/>
          <w:bCs/>
          <w:sz w:val="30"/>
          <w:szCs w:val="30"/>
          <w:u w:val="single"/>
          <w:rtl/>
          <w:lang w:bidi="ar-AE"/>
        </w:rPr>
      </w:pPr>
      <w:r w:rsidRPr="00770C59">
        <w:rPr>
          <w:rFonts w:ascii="Sakkal Majalla" w:eastAsia="Times New Roman" w:hAnsi="Sakkal Majalla" w:cs="Sakkal Majalla"/>
          <w:b/>
          <w:bCs/>
          <w:sz w:val="30"/>
          <w:szCs w:val="30"/>
          <w:u w:val="single"/>
          <w:rtl/>
          <w:lang w:bidi="ar-AE"/>
        </w:rPr>
        <w:t>المادة (2)</w:t>
      </w:r>
    </w:p>
    <w:p w:rsidR="00770C59" w:rsidRPr="006458B5" w:rsidRDefault="00770C59" w:rsidP="00D96F78">
      <w:pPr>
        <w:keepNext/>
        <w:keepLines/>
        <w:numPr>
          <w:ilvl w:val="0"/>
          <w:numId w:val="10"/>
        </w:numPr>
        <w:bidi/>
        <w:spacing w:after="0" w:line="240" w:lineRule="auto"/>
        <w:ind w:left="159" w:hanging="141"/>
        <w:contextualSpacing/>
        <w:jc w:val="both"/>
        <w:rPr>
          <w:rFonts w:ascii="Sakkal Majalla" w:eastAsia="Times New Roman" w:hAnsi="Sakkal Majalla" w:cs="Sakkal Majalla"/>
          <w:color w:val="FF0000"/>
          <w:sz w:val="29"/>
          <w:szCs w:val="29"/>
          <w:lang w:bidi="ar-AE"/>
        </w:rPr>
      </w:pPr>
      <w:r w:rsidRPr="00770C59">
        <w:rPr>
          <w:rFonts w:ascii="Sakkal Majalla" w:eastAsia="Times New Roman" w:hAnsi="Sakkal Majalla" w:cs="Sakkal Majalla" w:hint="cs"/>
          <w:sz w:val="29"/>
          <w:szCs w:val="29"/>
          <w:rtl/>
          <w:lang w:bidi="ar-AE"/>
        </w:rPr>
        <w:t xml:space="preserve">تسري أحكام هذا القرار على جميع </w:t>
      </w:r>
      <w:r w:rsidR="006458B5" w:rsidRPr="006458B5">
        <w:rPr>
          <w:rFonts w:ascii="Sakkal Majalla" w:eastAsia="Times New Roman" w:hAnsi="Sakkal Majalla" w:cs="Sakkal Majalla" w:hint="cs"/>
          <w:color w:val="FF0000"/>
          <w:sz w:val="29"/>
          <w:szCs w:val="29"/>
          <w:rtl/>
          <w:lang w:bidi="ar-AE"/>
        </w:rPr>
        <w:t>الأشخاص والإجراءات المرتبطة بعملية التمويل الجماعي.</w:t>
      </w:r>
    </w:p>
    <w:p w:rsidR="00770C59" w:rsidRPr="00770C59" w:rsidRDefault="00770C59" w:rsidP="00001E71">
      <w:pPr>
        <w:keepNext/>
        <w:keepLines/>
        <w:numPr>
          <w:ilvl w:val="0"/>
          <w:numId w:val="10"/>
        </w:numPr>
        <w:bidi/>
        <w:spacing w:after="0" w:line="240" w:lineRule="auto"/>
        <w:ind w:left="159" w:hanging="141"/>
        <w:contextualSpacing/>
        <w:jc w:val="both"/>
        <w:rPr>
          <w:rFonts w:ascii="Sakkal Majalla" w:eastAsia="Times New Roman" w:hAnsi="Sakkal Majalla" w:cs="Sakkal Majalla"/>
          <w:sz w:val="29"/>
          <w:szCs w:val="29"/>
          <w:lang w:bidi="ar-AE"/>
        </w:rPr>
      </w:pPr>
      <w:r w:rsidRPr="00770C59">
        <w:rPr>
          <w:rFonts w:ascii="Sakkal Majalla" w:eastAsia="Times New Roman" w:hAnsi="Sakkal Majalla" w:cs="Sakkal Majalla" w:hint="cs"/>
          <w:sz w:val="29"/>
          <w:szCs w:val="29"/>
          <w:rtl/>
          <w:lang w:bidi="ar-AE"/>
        </w:rPr>
        <w:t xml:space="preserve">يحظر على الجهات الموضحة أدناه طلب التمويل الجماعي من خلال المنصة: </w:t>
      </w:r>
    </w:p>
    <w:p w:rsidR="00770C59" w:rsidRPr="00770C59" w:rsidRDefault="00770C59" w:rsidP="00001E71">
      <w:pPr>
        <w:pStyle w:val="ListParagraph"/>
        <w:keepNext/>
        <w:keepLines/>
        <w:numPr>
          <w:ilvl w:val="0"/>
          <w:numId w:val="23"/>
        </w:numPr>
        <w:ind w:left="726" w:hanging="425"/>
        <w:jc w:val="both"/>
        <w:rPr>
          <w:rFonts w:ascii="Sakkal Majalla" w:hAnsi="Sakkal Majalla" w:cs="Sakkal Majalla"/>
          <w:sz w:val="29"/>
          <w:szCs w:val="29"/>
          <w:lang w:bidi="ar-AE"/>
        </w:rPr>
      </w:pPr>
      <w:r w:rsidRPr="00770C59">
        <w:rPr>
          <w:rFonts w:ascii="Sakkal Majalla" w:hAnsi="Sakkal Majalla" w:cs="Sakkal Majalla"/>
          <w:sz w:val="29"/>
          <w:szCs w:val="29"/>
          <w:rtl/>
          <w:lang w:bidi="ar-AE"/>
        </w:rPr>
        <w:t>الشركات المساهمة</w:t>
      </w:r>
      <w:r w:rsidRPr="00770C59">
        <w:rPr>
          <w:rFonts w:ascii="Sakkal Majalla" w:hAnsi="Sakkal Majalla" w:cs="Sakkal Majalla" w:hint="cs"/>
          <w:sz w:val="29"/>
          <w:szCs w:val="29"/>
          <w:rtl/>
          <w:lang w:bidi="ar-AE"/>
        </w:rPr>
        <w:t>.</w:t>
      </w:r>
    </w:p>
    <w:p w:rsidR="00770C59" w:rsidRPr="00770C59" w:rsidRDefault="00770C59" w:rsidP="00001E71">
      <w:pPr>
        <w:pStyle w:val="ListParagraph"/>
        <w:keepNext/>
        <w:keepLines/>
        <w:numPr>
          <w:ilvl w:val="0"/>
          <w:numId w:val="23"/>
        </w:numPr>
        <w:ind w:left="726" w:hanging="425"/>
        <w:jc w:val="both"/>
        <w:rPr>
          <w:rFonts w:ascii="Sakkal Majalla" w:hAnsi="Sakkal Majalla" w:cs="Sakkal Majalla"/>
          <w:sz w:val="29"/>
          <w:szCs w:val="29"/>
          <w:rtl/>
          <w:lang w:bidi="ar-AE"/>
        </w:rPr>
      </w:pPr>
      <w:r w:rsidRPr="00770C59">
        <w:rPr>
          <w:rFonts w:ascii="Sakkal Majalla" w:hAnsi="Sakkal Majalla" w:cs="Sakkal Majalla" w:hint="cs"/>
          <w:sz w:val="29"/>
          <w:szCs w:val="29"/>
          <w:rtl/>
          <w:lang w:bidi="ar-AE"/>
        </w:rPr>
        <w:t>صناديق الاستثمار.</w:t>
      </w:r>
    </w:p>
    <w:p w:rsidR="00770C59" w:rsidRPr="00770C59" w:rsidRDefault="00770C59" w:rsidP="00001E71">
      <w:pPr>
        <w:pStyle w:val="ListParagraph"/>
        <w:keepNext/>
        <w:keepLines/>
        <w:numPr>
          <w:ilvl w:val="0"/>
          <w:numId w:val="23"/>
        </w:numPr>
        <w:ind w:left="726" w:hanging="425"/>
        <w:jc w:val="both"/>
        <w:rPr>
          <w:rFonts w:ascii="Sakkal Majalla" w:hAnsi="Sakkal Majalla" w:cs="Sakkal Majalla"/>
          <w:sz w:val="29"/>
          <w:szCs w:val="29"/>
          <w:lang w:bidi="ar-AE"/>
        </w:rPr>
      </w:pPr>
      <w:r w:rsidRPr="00770C59">
        <w:rPr>
          <w:rFonts w:ascii="Sakkal Majalla" w:hAnsi="Sakkal Majalla" w:cs="Sakkal Majalla" w:hint="cs"/>
          <w:sz w:val="29"/>
          <w:szCs w:val="29"/>
          <w:rtl/>
          <w:lang w:bidi="ar-AE"/>
        </w:rPr>
        <w:t>الجهات التي تزاول أنشطة ضمن قطاع الأوراق المالية، أو التأمين أو المصارف.</w:t>
      </w:r>
    </w:p>
    <w:p w:rsidR="00770C59" w:rsidRPr="00770C59" w:rsidRDefault="00770C59" w:rsidP="00001E71">
      <w:pPr>
        <w:pStyle w:val="ListParagraph"/>
        <w:keepNext/>
        <w:keepLines/>
        <w:numPr>
          <w:ilvl w:val="0"/>
          <w:numId w:val="23"/>
        </w:numPr>
        <w:ind w:left="726" w:hanging="425"/>
        <w:jc w:val="both"/>
        <w:rPr>
          <w:rFonts w:ascii="Sakkal Majalla" w:hAnsi="Sakkal Majalla" w:cs="Sakkal Majalla"/>
          <w:sz w:val="29"/>
          <w:szCs w:val="29"/>
          <w:rtl/>
          <w:lang w:bidi="ar-AE"/>
        </w:rPr>
      </w:pPr>
      <w:r w:rsidRPr="00770C59">
        <w:rPr>
          <w:rFonts w:ascii="Sakkal Majalla" w:hAnsi="Sakkal Majalla" w:cs="Sakkal Majalla" w:hint="cs"/>
          <w:sz w:val="29"/>
          <w:szCs w:val="29"/>
          <w:rtl/>
          <w:lang w:bidi="ar-AE"/>
        </w:rPr>
        <w:t>الشركات التي تنوي استخدام التمويل الجماعي لمنح قروض أو الاستثمار في شركات أخرى قائمة.</w:t>
      </w:r>
    </w:p>
    <w:p w:rsidR="00770C59" w:rsidRPr="00770C59" w:rsidRDefault="00770C59" w:rsidP="00001E71">
      <w:pPr>
        <w:pStyle w:val="ListParagraph"/>
        <w:keepNext/>
        <w:keepLines/>
        <w:numPr>
          <w:ilvl w:val="0"/>
          <w:numId w:val="23"/>
        </w:numPr>
        <w:ind w:left="726" w:hanging="425"/>
        <w:jc w:val="both"/>
        <w:rPr>
          <w:rFonts w:ascii="Sakkal Majalla" w:hAnsi="Sakkal Majalla" w:cs="Sakkal Majalla"/>
          <w:sz w:val="29"/>
          <w:szCs w:val="29"/>
          <w:lang w:bidi="ar-AE"/>
        </w:rPr>
      </w:pPr>
      <w:r w:rsidRPr="00770C59">
        <w:rPr>
          <w:rFonts w:ascii="Sakkal Majalla" w:hAnsi="Sakkal Majalla" w:cs="Sakkal Majalla" w:hint="cs"/>
          <w:sz w:val="29"/>
          <w:szCs w:val="29"/>
          <w:rtl/>
          <w:lang w:bidi="ar-AE"/>
        </w:rPr>
        <w:t>الشركات التي لديها رأس مال مدفوع أكثر من 6 مليون درهم.</w:t>
      </w:r>
    </w:p>
    <w:p w:rsidR="00770C59" w:rsidRPr="00770C59" w:rsidRDefault="00770C59" w:rsidP="00001E71">
      <w:pPr>
        <w:keepNext/>
        <w:keepLines/>
        <w:numPr>
          <w:ilvl w:val="0"/>
          <w:numId w:val="10"/>
        </w:numPr>
        <w:bidi/>
        <w:spacing w:after="0" w:line="240" w:lineRule="auto"/>
        <w:ind w:left="159" w:hanging="141"/>
        <w:contextualSpacing/>
        <w:jc w:val="both"/>
        <w:rPr>
          <w:rFonts w:ascii="Sakkal Majalla" w:eastAsia="Times New Roman" w:hAnsi="Sakkal Majalla" w:cs="Sakkal Majalla"/>
          <w:sz w:val="29"/>
          <w:szCs w:val="29"/>
          <w:lang w:bidi="ar-AE"/>
        </w:rPr>
      </w:pPr>
      <w:r w:rsidRPr="00770C59">
        <w:rPr>
          <w:rFonts w:ascii="Sakkal Majalla" w:eastAsia="Times New Roman" w:hAnsi="Sakkal Majalla" w:cs="Sakkal Majalla" w:hint="cs"/>
          <w:sz w:val="29"/>
          <w:szCs w:val="29"/>
          <w:rtl/>
          <w:lang w:bidi="ar-AE"/>
        </w:rPr>
        <w:lastRenderedPageBreak/>
        <w:t>لا يجوز عرض طلبات التمويل الجماعي على أي منصة إلاّ وفقاً لأحكام هذا القرار</w:t>
      </w:r>
      <w:r w:rsidRPr="00770C59">
        <w:rPr>
          <w:rFonts w:ascii="Sakkal Majalla" w:eastAsia="Times New Roman" w:hAnsi="Sakkal Majalla" w:cs="Sakkal Majalla"/>
          <w:sz w:val="29"/>
          <w:szCs w:val="29"/>
          <w:lang w:bidi="ar-AE"/>
        </w:rPr>
        <w:t>.</w:t>
      </w:r>
    </w:p>
    <w:p w:rsidR="00770C59" w:rsidRDefault="00770C59" w:rsidP="00001E71">
      <w:pPr>
        <w:keepNext/>
        <w:keepLines/>
        <w:bidi/>
        <w:spacing w:after="0" w:line="240" w:lineRule="auto"/>
        <w:jc w:val="center"/>
        <w:outlineLvl w:val="1"/>
        <w:rPr>
          <w:rFonts w:ascii="Sakkal Majalla" w:eastAsia="Times New Roman" w:hAnsi="Sakkal Majalla" w:cs="Sakkal Majalla"/>
          <w:sz w:val="29"/>
          <w:szCs w:val="29"/>
          <w:rtl/>
          <w:lang w:bidi="ar-AE"/>
        </w:rPr>
      </w:pPr>
    </w:p>
    <w:p w:rsidR="00001E71" w:rsidRDefault="00001E71" w:rsidP="00001E71">
      <w:pPr>
        <w:keepNext/>
        <w:keepLines/>
        <w:bidi/>
        <w:spacing w:after="0" w:line="240" w:lineRule="auto"/>
        <w:jc w:val="center"/>
        <w:outlineLvl w:val="1"/>
        <w:rPr>
          <w:rFonts w:ascii="Sakkal Majalla" w:eastAsia="Times New Roman" w:hAnsi="Sakkal Majalla" w:cs="Sakkal Majalla"/>
          <w:sz w:val="29"/>
          <w:szCs w:val="29"/>
          <w:rtl/>
          <w:lang w:bidi="ar-AE"/>
        </w:rPr>
      </w:pPr>
    </w:p>
    <w:p w:rsidR="00001E71" w:rsidRPr="00770C59" w:rsidRDefault="00001E71" w:rsidP="00001E71">
      <w:pPr>
        <w:keepNext/>
        <w:keepLines/>
        <w:bidi/>
        <w:spacing w:after="0" w:line="240" w:lineRule="auto"/>
        <w:jc w:val="center"/>
        <w:outlineLvl w:val="1"/>
        <w:rPr>
          <w:rFonts w:ascii="Sakkal Majalla" w:eastAsia="Times New Roman" w:hAnsi="Sakkal Majalla" w:cs="Sakkal Majalla"/>
          <w:sz w:val="29"/>
          <w:szCs w:val="29"/>
          <w:rtl/>
          <w:lang w:bidi="ar-AE"/>
        </w:rPr>
      </w:pPr>
    </w:p>
    <w:p w:rsidR="00770C59" w:rsidRPr="00770C59" w:rsidRDefault="00770C59" w:rsidP="00001E71">
      <w:pPr>
        <w:keepNext/>
        <w:keepLines/>
        <w:bidi/>
        <w:spacing w:after="0" w:line="240" w:lineRule="auto"/>
        <w:jc w:val="center"/>
        <w:outlineLvl w:val="1"/>
        <w:rPr>
          <w:rFonts w:ascii="Sakkal Majalla" w:eastAsia="Times New Roman" w:hAnsi="Sakkal Majalla" w:cs="Sakkal Majalla"/>
          <w:b/>
          <w:bCs/>
          <w:sz w:val="30"/>
          <w:szCs w:val="30"/>
          <w:u w:val="single"/>
          <w:rtl/>
          <w:lang w:bidi="ar-AE"/>
        </w:rPr>
      </w:pPr>
      <w:r w:rsidRPr="00770C59">
        <w:rPr>
          <w:rFonts w:ascii="Sakkal Majalla" w:eastAsia="Times New Roman" w:hAnsi="Sakkal Majalla" w:cs="Sakkal Majalla" w:hint="cs"/>
          <w:b/>
          <w:bCs/>
          <w:sz w:val="30"/>
          <w:szCs w:val="30"/>
          <w:u w:val="single"/>
          <w:rtl/>
          <w:lang w:bidi="ar-AE"/>
        </w:rPr>
        <w:t>شروط ترخيص المشغل</w:t>
      </w:r>
    </w:p>
    <w:p w:rsidR="00770C59" w:rsidRPr="00770C59" w:rsidRDefault="00770C59" w:rsidP="00001E71">
      <w:pPr>
        <w:keepNext/>
        <w:keepLines/>
        <w:bidi/>
        <w:spacing w:after="0" w:line="240" w:lineRule="auto"/>
        <w:jc w:val="center"/>
        <w:outlineLvl w:val="1"/>
        <w:rPr>
          <w:rFonts w:ascii="Sakkal Majalla" w:eastAsia="Times New Roman" w:hAnsi="Sakkal Majalla" w:cs="Sakkal Majalla"/>
          <w:b/>
          <w:bCs/>
          <w:sz w:val="30"/>
          <w:szCs w:val="30"/>
          <w:u w:val="single"/>
          <w:rtl/>
          <w:lang w:bidi="ar-AE"/>
        </w:rPr>
      </w:pPr>
      <w:r w:rsidRPr="00770C59">
        <w:rPr>
          <w:rFonts w:ascii="Sakkal Majalla" w:eastAsia="Times New Roman" w:hAnsi="Sakkal Majalla" w:cs="Sakkal Majalla"/>
          <w:b/>
          <w:bCs/>
          <w:sz w:val="30"/>
          <w:szCs w:val="30"/>
          <w:u w:val="single"/>
          <w:rtl/>
          <w:lang w:bidi="ar-AE"/>
        </w:rPr>
        <w:t>المادة (</w:t>
      </w:r>
      <w:r w:rsidRPr="00770C59">
        <w:rPr>
          <w:rFonts w:ascii="Sakkal Majalla" w:eastAsia="Times New Roman" w:hAnsi="Sakkal Majalla" w:cs="Sakkal Majalla" w:hint="cs"/>
          <w:b/>
          <w:bCs/>
          <w:sz w:val="30"/>
          <w:szCs w:val="30"/>
          <w:u w:val="single"/>
          <w:rtl/>
          <w:lang w:bidi="ar-AE"/>
        </w:rPr>
        <w:t>3</w:t>
      </w:r>
      <w:r w:rsidRPr="00770C59">
        <w:rPr>
          <w:rFonts w:ascii="Sakkal Majalla" w:eastAsia="Times New Roman" w:hAnsi="Sakkal Majalla" w:cs="Sakkal Majalla"/>
          <w:b/>
          <w:bCs/>
          <w:sz w:val="30"/>
          <w:szCs w:val="30"/>
          <w:u w:val="single"/>
          <w:rtl/>
          <w:lang w:bidi="ar-AE"/>
        </w:rPr>
        <w:t>)</w:t>
      </w:r>
    </w:p>
    <w:p w:rsidR="00770C59" w:rsidRPr="00770C59" w:rsidRDefault="00770C59" w:rsidP="00001E71">
      <w:pPr>
        <w:keepNext/>
        <w:keepLines/>
        <w:bidi/>
        <w:spacing w:after="0" w:line="240" w:lineRule="auto"/>
        <w:ind w:left="284" w:hanging="408"/>
        <w:jc w:val="lowKashida"/>
        <w:rPr>
          <w:rFonts w:ascii="Sakkal Majalla" w:eastAsia="Times New Roman" w:hAnsi="Sakkal Majalla" w:cs="Sakkal Majalla"/>
          <w:sz w:val="29"/>
          <w:szCs w:val="29"/>
          <w:rtl/>
          <w:lang w:bidi="ar-AE"/>
        </w:rPr>
      </w:pPr>
      <w:r w:rsidRPr="006458B5">
        <w:rPr>
          <w:rFonts w:ascii="Sakkal Majalla" w:eastAsia="Times New Roman" w:hAnsi="Sakkal Majalla" w:cs="Sakkal Majalla" w:hint="cs"/>
          <w:b/>
          <w:bCs/>
          <w:sz w:val="29"/>
          <w:szCs w:val="29"/>
          <w:u w:val="single"/>
          <w:rtl/>
          <w:lang w:bidi="ar-AE"/>
        </w:rPr>
        <w:t>أولاً</w:t>
      </w:r>
      <w:r w:rsidRPr="00770C59">
        <w:rPr>
          <w:rFonts w:ascii="Sakkal Majalla" w:eastAsia="Times New Roman" w:hAnsi="Sakkal Majalla" w:cs="Sakkal Majalla" w:hint="cs"/>
          <w:sz w:val="29"/>
          <w:szCs w:val="29"/>
          <w:rtl/>
          <w:lang w:bidi="ar-AE"/>
        </w:rPr>
        <w:t xml:space="preserve">: </w:t>
      </w:r>
      <w:r w:rsidRPr="00770C59">
        <w:rPr>
          <w:rFonts w:ascii="Sakkal Majalla" w:eastAsia="Times New Roman" w:hAnsi="Sakkal Majalla" w:cs="Sakkal Majalla"/>
          <w:sz w:val="29"/>
          <w:szCs w:val="29"/>
          <w:rtl/>
          <w:lang w:bidi="ar-AE"/>
        </w:rPr>
        <w:t xml:space="preserve">يشترط للترخيص بمزاولة نشاط </w:t>
      </w:r>
      <w:r w:rsidRPr="00770C59">
        <w:rPr>
          <w:rFonts w:ascii="Sakkal Majalla" w:eastAsia="Times New Roman" w:hAnsi="Sakkal Majalla" w:cs="Sakkal Majalla" w:hint="cs"/>
          <w:sz w:val="29"/>
          <w:szCs w:val="29"/>
          <w:rtl/>
          <w:lang w:bidi="ar-AE"/>
        </w:rPr>
        <w:t xml:space="preserve">المشغل الآتي: </w:t>
      </w:r>
    </w:p>
    <w:p w:rsidR="00770C59" w:rsidRPr="00770C59" w:rsidRDefault="00770C59" w:rsidP="002A500E">
      <w:pPr>
        <w:pStyle w:val="ListParagraph"/>
        <w:keepNext/>
        <w:keepLines/>
        <w:numPr>
          <w:ilvl w:val="0"/>
          <w:numId w:val="15"/>
        </w:numPr>
        <w:ind w:left="414" w:hanging="450"/>
        <w:jc w:val="lowKashida"/>
        <w:rPr>
          <w:rFonts w:ascii="Sakkal Majalla" w:hAnsi="Sakkal Majalla" w:cs="Sakkal Majalla"/>
          <w:sz w:val="29"/>
          <w:szCs w:val="29"/>
          <w:rtl/>
          <w:lang w:bidi="ar-AE"/>
        </w:rPr>
      </w:pPr>
      <w:r w:rsidRPr="00770C59">
        <w:rPr>
          <w:rFonts w:ascii="Sakkal Majalla" w:hAnsi="Sakkal Majalla" w:cs="Sakkal Majalla"/>
          <w:sz w:val="29"/>
          <w:szCs w:val="29"/>
          <w:rtl/>
          <w:lang w:bidi="ar-AE"/>
        </w:rPr>
        <w:t xml:space="preserve">أن يكون طالب الترخيص </w:t>
      </w:r>
      <w:r w:rsidR="002A500E">
        <w:rPr>
          <w:rFonts w:ascii="Sakkal Majalla" w:hAnsi="Sakkal Majalla" w:cs="Sakkal Majalla" w:hint="cs"/>
          <w:sz w:val="29"/>
          <w:szCs w:val="29"/>
          <w:rtl/>
          <w:lang w:bidi="ar-AE"/>
        </w:rPr>
        <w:t xml:space="preserve">سوق أو شركة </w:t>
      </w:r>
      <w:r w:rsidRPr="00770C59">
        <w:rPr>
          <w:rFonts w:ascii="Sakkal Majalla" w:hAnsi="Sakkal Majalla" w:cs="Sakkal Majalla" w:hint="cs"/>
          <w:sz w:val="29"/>
          <w:szCs w:val="29"/>
          <w:rtl/>
          <w:lang w:bidi="ar-AE"/>
        </w:rPr>
        <w:t xml:space="preserve">مؤسسة وفقاً </w:t>
      </w:r>
      <w:r w:rsidR="002A500E">
        <w:rPr>
          <w:rFonts w:ascii="Sakkal Majalla" w:hAnsi="Sakkal Majalla" w:cs="Sakkal Majalla" w:hint="cs"/>
          <w:sz w:val="29"/>
          <w:szCs w:val="29"/>
          <w:rtl/>
          <w:lang w:bidi="ar-AE"/>
        </w:rPr>
        <w:t>للقوانين النافذة</w:t>
      </w:r>
      <w:r w:rsidRPr="00770C59">
        <w:rPr>
          <w:rFonts w:ascii="Sakkal Majalla" w:hAnsi="Sakkal Majalla" w:cs="Sakkal Majalla" w:hint="cs"/>
          <w:sz w:val="29"/>
          <w:szCs w:val="29"/>
          <w:rtl/>
          <w:lang w:bidi="ar-AE"/>
        </w:rPr>
        <w:t xml:space="preserve">. </w:t>
      </w:r>
    </w:p>
    <w:p w:rsidR="00770C59" w:rsidRPr="00770C59" w:rsidRDefault="00770C59" w:rsidP="00001E71">
      <w:pPr>
        <w:pStyle w:val="ListParagraph"/>
        <w:keepNext/>
        <w:keepLines/>
        <w:numPr>
          <w:ilvl w:val="0"/>
          <w:numId w:val="15"/>
        </w:numPr>
        <w:ind w:left="414" w:hanging="450"/>
        <w:jc w:val="lowKashida"/>
        <w:rPr>
          <w:rFonts w:ascii="Sakkal Majalla" w:hAnsi="Sakkal Majalla" w:cs="Sakkal Majalla"/>
          <w:sz w:val="29"/>
          <w:szCs w:val="29"/>
          <w:lang w:bidi="ar-AE"/>
        </w:rPr>
      </w:pPr>
      <w:r w:rsidRPr="00770C59">
        <w:rPr>
          <w:rFonts w:ascii="Sakkal Majalla" w:hAnsi="Sakkal Majalla" w:cs="Sakkal Majalla" w:hint="cs"/>
          <w:sz w:val="29"/>
          <w:szCs w:val="29"/>
          <w:rtl/>
          <w:lang w:bidi="ar-AE"/>
        </w:rPr>
        <w:t>ألا يقل رأس المال المدفوع لطالب الترخيص عن مبلغ (200) ألف درهم إماراتي.</w:t>
      </w:r>
    </w:p>
    <w:p w:rsidR="00770C59" w:rsidRPr="00770C59" w:rsidRDefault="00770C59" w:rsidP="00001E71">
      <w:pPr>
        <w:pStyle w:val="ListParagraph"/>
        <w:keepNext/>
        <w:keepLines/>
        <w:numPr>
          <w:ilvl w:val="0"/>
          <w:numId w:val="15"/>
        </w:numPr>
        <w:ind w:left="414" w:hanging="450"/>
        <w:jc w:val="lowKashida"/>
        <w:rPr>
          <w:rFonts w:ascii="Sakkal Majalla" w:hAnsi="Sakkal Majalla" w:cs="Sakkal Majalla"/>
          <w:sz w:val="29"/>
          <w:szCs w:val="29"/>
          <w:rtl/>
          <w:lang w:bidi="ar-AE"/>
        </w:rPr>
      </w:pPr>
      <w:r w:rsidRPr="00770C59">
        <w:rPr>
          <w:rFonts w:ascii="Sakkal Majalla" w:hAnsi="Sakkal Majalla" w:cs="Sakkal Majalla" w:hint="cs"/>
          <w:sz w:val="29"/>
          <w:szCs w:val="29"/>
          <w:rtl/>
          <w:lang w:bidi="ar-AE"/>
        </w:rPr>
        <w:t xml:space="preserve">سداد رسم الترخيص المقرر من الهيئة. </w:t>
      </w:r>
    </w:p>
    <w:p w:rsidR="00770C59" w:rsidRPr="00770C59" w:rsidRDefault="00770C59" w:rsidP="00001E71">
      <w:pPr>
        <w:pStyle w:val="ListParagraph"/>
        <w:keepNext/>
        <w:keepLines/>
        <w:numPr>
          <w:ilvl w:val="0"/>
          <w:numId w:val="15"/>
        </w:numPr>
        <w:ind w:left="414" w:hanging="450"/>
        <w:jc w:val="lowKashida"/>
        <w:rPr>
          <w:rFonts w:ascii="Sakkal Majalla" w:hAnsi="Sakkal Majalla" w:cs="Sakkal Majalla"/>
          <w:sz w:val="29"/>
          <w:szCs w:val="29"/>
          <w:lang w:bidi="ar-AE"/>
        </w:rPr>
      </w:pPr>
      <w:r w:rsidRPr="00770C59">
        <w:rPr>
          <w:rFonts w:ascii="Sakkal Majalla" w:hAnsi="Sakkal Majalla" w:cs="Sakkal Majalla" w:hint="cs"/>
          <w:sz w:val="29"/>
          <w:szCs w:val="29"/>
          <w:rtl/>
          <w:lang w:bidi="ar-AE"/>
        </w:rPr>
        <w:t>توفير متطلبات الضوابط التنظيمية للأنشطة والخدمات المالية المقررة من الهيئة.</w:t>
      </w:r>
    </w:p>
    <w:p w:rsidR="00770C59" w:rsidRPr="00770C59" w:rsidRDefault="00770C59" w:rsidP="00001E71">
      <w:pPr>
        <w:pStyle w:val="ListParagraph"/>
        <w:keepNext/>
        <w:keepLines/>
        <w:numPr>
          <w:ilvl w:val="0"/>
          <w:numId w:val="15"/>
        </w:numPr>
        <w:ind w:left="414" w:hanging="450"/>
        <w:jc w:val="lowKashida"/>
        <w:rPr>
          <w:rFonts w:ascii="Sakkal Majalla" w:hAnsi="Sakkal Majalla" w:cs="Sakkal Majalla"/>
          <w:sz w:val="29"/>
          <w:szCs w:val="29"/>
          <w:rtl/>
          <w:lang w:bidi="ar-AE"/>
        </w:rPr>
      </w:pPr>
      <w:r w:rsidRPr="00770C59">
        <w:rPr>
          <w:rFonts w:ascii="Sakkal Majalla" w:hAnsi="Sakkal Majalla" w:cs="Sakkal Majalla"/>
          <w:sz w:val="29"/>
          <w:szCs w:val="29"/>
          <w:rtl/>
          <w:lang w:bidi="ar-AE"/>
        </w:rPr>
        <w:t>أي شروط أو متطلبات إضافية تقررها الهيئة وفقاً لمقتضيات المصلحة العامة.</w:t>
      </w:r>
    </w:p>
    <w:p w:rsidR="00770C59" w:rsidRPr="00770C59" w:rsidRDefault="00770C59" w:rsidP="00001E71">
      <w:pPr>
        <w:keepNext/>
        <w:keepLines/>
        <w:bidi/>
        <w:spacing w:after="0" w:line="240" w:lineRule="auto"/>
        <w:ind w:left="567" w:hanging="709"/>
        <w:jc w:val="lowKashida"/>
        <w:rPr>
          <w:rFonts w:ascii="Sakkal Majalla" w:eastAsia="Times New Roman" w:hAnsi="Sakkal Majalla" w:cs="Sakkal Majalla"/>
          <w:sz w:val="29"/>
          <w:szCs w:val="29"/>
          <w:rtl/>
          <w:lang w:bidi="ar-AE"/>
        </w:rPr>
      </w:pPr>
      <w:r w:rsidRPr="006458B5">
        <w:rPr>
          <w:rFonts w:ascii="Sakkal Majalla" w:eastAsia="Times New Roman" w:hAnsi="Sakkal Majalla" w:cs="Sakkal Majalla" w:hint="cs"/>
          <w:b/>
          <w:bCs/>
          <w:sz w:val="29"/>
          <w:szCs w:val="29"/>
          <w:u w:val="single"/>
          <w:rtl/>
          <w:lang w:bidi="ar-AE"/>
        </w:rPr>
        <w:t>ثانياً</w:t>
      </w:r>
      <w:r w:rsidRPr="00770C59">
        <w:rPr>
          <w:rFonts w:ascii="Sakkal Majalla" w:eastAsia="Times New Roman" w:hAnsi="Sakkal Majalla" w:cs="Sakkal Majalla"/>
          <w:sz w:val="29"/>
          <w:szCs w:val="29"/>
          <w:rtl/>
          <w:lang w:bidi="ar-AE"/>
        </w:rPr>
        <w:t>: يجب أن</w:t>
      </w:r>
      <w:r w:rsidRPr="00770C59">
        <w:rPr>
          <w:rFonts w:ascii="Sakkal Majalla" w:eastAsia="Times New Roman" w:hAnsi="Sakkal Majalla" w:cs="Sakkal Majalla" w:hint="cs"/>
          <w:sz w:val="29"/>
          <w:szCs w:val="29"/>
          <w:rtl/>
          <w:lang w:bidi="ar-AE"/>
        </w:rPr>
        <w:t xml:space="preserve"> يتوفر في المشغل وبصورة مستمرة</w:t>
      </w:r>
      <w:r w:rsidRPr="00770C59">
        <w:rPr>
          <w:rFonts w:ascii="Sakkal Majalla" w:eastAsia="Times New Roman" w:hAnsi="Sakkal Majalla" w:cs="Sakkal Majalla"/>
          <w:sz w:val="29"/>
          <w:szCs w:val="29"/>
          <w:rtl/>
          <w:lang w:bidi="ar-AE"/>
        </w:rPr>
        <w:t xml:space="preserve"> جميع شروط الترخيص. </w:t>
      </w:r>
    </w:p>
    <w:p w:rsidR="00770C59" w:rsidRPr="006458B5" w:rsidRDefault="00770C59" w:rsidP="00001E71">
      <w:pPr>
        <w:keepNext/>
        <w:keepLines/>
        <w:bidi/>
        <w:spacing w:after="0" w:line="240" w:lineRule="auto"/>
        <w:ind w:left="567" w:hanging="709"/>
        <w:jc w:val="lowKashida"/>
        <w:rPr>
          <w:rFonts w:ascii="Sakkal Majalla" w:eastAsia="Times New Roman" w:hAnsi="Sakkal Majalla" w:cs="Sakkal Majalla"/>
          <w:sz w:val="17"/>
          <w:szCs w:val="17"/>
          <w:rtl/>
          <w:lang w:bidi="ar-AE"/>
        </w:rPr>
      </w:pPr>
    </w:p>
    <w:p w:rsidR="00770C59" w:rsidRPr="00770C59" w:rsidRDefault="00770C59" w:rsidP="00001E71">
      <w:pPr>
        <w:keepNext/>
        <w:keepLines/>
        <w:bidi/>
        <w:spacing w:after="0" w:line="240" w:lineRule="auto"/>
        <w:jc w:val="center"/>
        <w:outlineLvl w:val="1"/>
        <w:rPr>
          <w:rFonts w:ascii="Sakkal Majalla" w:eastAsia="Times New Roman" w:hAnsi="Sakkal Majalla" w:cs="Sakkal Majalla"/>
          <w:b/>
          <w:bCs/>
          <w:sz w:val="30"/>
          <w:szCs w:val="30"/>
          <w:u w:val="single"/>
          <w:rtl/>
          <w:lang w:bidi="ar-AE"/>
        </w:rPr>
      </w:pPr>
      <w:r w:rsidRPr="00770C59">
        <w:rPr>
          <w:rFonts w:ascii="Sakkal Majalla" w:eastAsia="Times New Roman" w:hAnsi="Sakkal Majalla" w:cs="Sakkal Majalla" w:hint="cs"/>
          <w:b/>
          <w:bCs/>
          <w:sz w:val="30"/>
          <w:szCs w:val="30"/>
          <w:u w:val="single"/>
          <w:rtl/>
          <w:lang w:bidi="ar-AE"/>
        </w:rPr>
        <w:t xml:space="preserve">طلب الترخيص </w:t>
      </w:r>
    </w:p>
    <w:p w:rsidR="00770C59" w:rsidRPr="00770C59" w:rsidRDefault="00770C59" w:rsidP="00001E71">
      <w:pPr>
        <w:keepNext/>
        <w:keepLines/>
        <w:bidi/>
        <w:spacing w:after="0" w:line="240" w:lineRule="auto"/>
        <w:jc w:val="center"/>
        <w:outlineLvl w:val="1"/>
        <w:rPr>
          <w:rFonts w:ascii="Sakkal Majalla" w:eastAsia="Times New Roman" w:hAnsi="Sakkal Majalla" w:cs="Sakkal Majalla"/>
          <w:b/>
          <w:bCs/>
          <w:sz w:val="30"/>
          <w:szCs w:val="30"/>
          <w:u w:val="single"/>
          <w:rtl/>
          <w:lang w:bidi="ar-AE"/>
        </w:rPr>
      </w:pPr>
      <w:r w:rsidRPr="00770C59">
        <w:rPr>
          <w:rFonts w:ascii="Sakkal Majalla" w:eastAsia="Times New Roman" w:hAnsi="Sakkal Majalla" w:cs="Sakkal Majalla"/>
          <w:b/>
          <w:bCs/>
          <w:sz w:val="30"/>
          <w:szCs w:val="30"/>
          <w:u w:val="single"/>
          <w:rtl/>
          <w:lang w:bidi="ar-AE"/>
        </w:rPr>
        <w:t>المادة (</w:t>
      </w:r>
      <w:r w:rsidRPr="00770C59">
        <w:rPr>
          <w:rFonts w:ascii="Sakkal Majalla" w:eastAsia="Times New Roman" w:hAnsi="Sakkal Majalla" w:cs="Sakkal Majalla" w:hint="cs"/>
          <w:b/>
          <w:bCs/>
          <w:sz w:val="30"/>
          <w:szCs w:val="30"/>
          <w:u w:val="single"/>
          <w:rtl/>
          <w:lang w:bidi="ar-AE"/>
        </w:rPr>
        <w:t>4</w:t>
      </w:r>
      <w:r w:rsidRPr="00770C59">
        <w:rPr>
          <w:rFonts w:ascii="Sakkal Majalla" w:eastAsia="Times New Roman" w:hAnsi="Sakkal Majalla" w:cs="Sakkal Majalla"/>
          <w:b/>
          <w:bCs/>
          <w:sz w:val="30"/>
          <w:szCs w:val="30"/>
          <w:u w:val="single"/>
          <w:rtl/>
          <w:lang w:bidi="ar-AE"/>
        </w:rPr>
        <w:t>)</w:t>
      </w:r>
    </w:p>
    <w:p w:rsidR="00770C59" w:rsidRPr="00770C59" w:rsidRDefault="00770C59" w:rsidP="00001E71">
      <w:pPr>
        <w:pStyle w:val="ListParagraph"/>
        <w:keepNext/>
        <w:keepLines/>
        <w:numPr>
          <w:ilvl w:val="0"/>
          <w:numId w:val="16"/>
        </w:numPr>
        <w:ind w:left="504" w:hanging="540"/>
        <w:jc w:val="lowKashida"/>
        <w:outlineLvl w:val="0"/>
        <w:rPr>
          <w:rFonts w:ascii="Sakkal Majalla" w:hAnsi="Sakkal Majalla" w:cs="Sakkal Majalla"/>
          <w:sz w:val="29"/>
          <w:szCs w:val="29"/>
          <w:rtl/>
          <w:lang w:bidi="ar-AE"/>
        </w:rPr>
      </w:pPr>
      <w:r w:rsidRPr="00770C59">
        <w:rPr>
          <w:rFonts w:ascii="Sakkal Majalla" w:hAnsi="Sakkal Majalla" w:cs="Sakkal Majalla"/>
          <w:sz w:val="29"/>
          <w:szCs w:val="29"/>
          <w:rtl/>
          <w:lang w:bidi="ar-AE"/>
        </w:rPr>
        <w:t xml:space="preserve">يقدم طلب الترخيص لمزاولة نشاط </w:t>
      </w:r>
      <w:r w:rsidRPr="00770C59">
        <w:rPr>
          <w:rFonts w:ascii="Sakkal Majalla" w:hAnsi="Sakkal Majalla" w:cs="Sakkal Majalla" w:hint="cs"/>
          <w:sz w:val="29"/>
          <w:szCs w:val="29"/>
          <w:rtl/>
          <w:lang w:bidi="ar-AE"/>
        </w:rPr>
        <w:t xml:space="preserve">المشغل </w:t>
      </w:r>
      <w:r w:rsidRPr="00770C59">
        <w:rPr>
          <w:rFonts w:ascii="Sakkal Majalla" w:hAnsi="Sakkal Majalla" w:cs="Sakkal Majalla"/>
          <w:sz w:val="29"/>
          <w:szCs w:val="29"/>
          <w:rtl/>
          <w:lang w:bidi="ar-AE"/>
        </w:rPr>
        <w:t>إلى الهيئة</w:t>
      </w:r>
      <w:r w:rsidRPr="00770C59">
        <w:rPr>
          <w:rFonts w:ascii="Sakkal Majalla" w:hAnsi="Sakkal Majalla" w:cs="Sakkal Majalla" w:hint="cs"/>
          <w:sz w:val="29"/>
          <w:szCs w:val="29"/>
          <w:rtl/>
          <w:lang w:bidi="ar-AE"/>
        </w:rPr>
        <w:t xml:space="preserve"> على ا</w:t>
      </w:r>
      <w:r w:rsidRPr="00770C59">
        <w:rPr>
          <w:rFonts w:ascii="Sakkal Majalla" w:hAnsi="Sakkal Majalla" w:cs="Sakkal Majalla"/>
          <w:sz w:val="29"/>
          <w:szCs w:val="29"/>
          <w:rtl/>
          <w:lang w:bidi="ar-AE"/>
        </w:rPr>
        <w:t>لنموذج المعد لذلك مشفوعاً بالمعلومات والبيانات و</w:t>
      </w:r>
      <w:r w:rsidRPr="00770C59">
        <w:rPr>
          <w:rFonts w:ascii="Sakkal Majalla" w:hAnsi="Sakkal Majalla" w:cs="Sakkal Majalla" w:hint="cs"/>
          <w:sz w:val="29"/>
          <w:szCs w:val="29"/>
          <w:rtl/>
          <w:lang w:bidi="ar-AE"/>
        </w:rPr>
        <w:t>ب</w:t>
      </w:r>
      <w:r w:rsidRPr="00770C59">
        <w:rPr>
          <w:rFonts w:ascii="Sakkal Majalla" w:hAnsi="Sakkal Majalla" w:cs="Sakkal Majalla"/>
          <w:sz w:val="29"/>
          <w:szCs w:val="29"/>
          <w:rtl/>
          <w:lang w:bidi="ar-AE"/>
        </w:rPr>
        <w:t>المستندات المؤيدة للطل</w:t>
      </w:r>
      <w:r w:rsidRPr="00770C59">
        <w:rPr>
          <w:rFonts w:ascii="Sakkal Majalla" w:hAnsi="Sakkal Majalla" w:cs="Sakkal Majalla" w:hint="cs"/>
          <w:sz w:val="29"/>
          <w:szCs w:val="29"/>
          <w:rtl/>
          <w:lang w:bidi="ar-AE"/>
        </w:rPr>
        <w:t>ب، ول</w:t>
      </w:r>
      <w:r w:rsidRPr="00770C59">
        <w:rPr>
          <w:rFonts w:ascii="Sakkal Majalla" w:hAnsi="Sakkal Majalla" w:cs="Sakkal Majalla"/>
          <w:sz w:val="29"/>
          <w:szCs w:val="29"/>
          <w:rtl/>
          <w:lang w:bidi="ar-AE"/>
        </w:rPr>
        <w:t>لهيئة طلب أي إيضاحات أو معلومات أو مستندات إضافية.</w:t>
      </w:r>
    </w:p>
    <w:p w:rsidR="00770C59" w:rsidRPr="00770C59" w:rsidRDefault="00770C59" w:rsidP="00001E71">
      <w:pPr>
        <w:pStyle w:val="ListParagraph"/>
        <w:keepNext/>
        <w:keepLines/>
        <w:numPr>
          <w:ilvl w:val="0"/>
          <w:numId w:val="16"/>
        </w:numPr>
        <w:ind w:left="504" w:hanging="540"/>
        <w:jc w:val="lowKashida"/>
        <w:outlineLvl w:val="0"/>
        <w:rPr>
          <w:rFonts w:ascii="Sakkal Majalla" w:hAnsi="Sakkal Majalla" w:cs="Sakkal Majalla"/>
          <w:sz w:val="29"/>
          <w:szCs w:val="29"/>
          <w:rtl/>
          <w:lang w:bidi="ar-AE"/>
        </w:rPr>
      </w:pPr>
      <w:r w:rsidRPr="00770C59">
        <w:rPr>
          <w:rFonts w:ascii="Sakkal Majalla" w:hAnsi="Sakkal Majalla" w:cs="Sakkal Majalla"/>
          <w:sz w:val="29"/>
          <w:szCs w:val="29"/>
          <w:rtl/>
          <w:lang w:bidi="ar-AE"/>
        </w:rPr>
        <w:t xml:space="preserve">تصدر الهيئة قرارها بالموافقة على طلب الترخيص أو رفضه خلال مدة لا تزيد عن </w:t>
      </w:r>
      <w:r w:rsidRPr="00770C59">
        <w:rPr>
          <w:rFonts w:ascii="Sakkal Majalla" w:hAnsi="Sakkal Majalla" w:cs="Sakkal Majalla" w:hint="cs"/>
          <w:sz w:val="29"/>
          <w:szCs w:val="29"/>
          <w:rtl/>
          <w:lang w:bidi="ar-AE"/>
        </w:rPr>
        <w:t>(15) يوم عمل</w:t>
      </w:r>
      <w:r w:rsidRPr="00770C59">
        <w:rPr>
          <w:rFonts w:ascii="Sakkal Majalla" w:hAnsi="Sakkal Majalla" w:cs="Sakkal Majalla"/>
          <w:sz w:val="29"/>
          <w:szCs w:val="29"/>
          <w:rtl/>
          <w:lang w:bidi="ar-AE"/>
        </w:rPr>
        <w:t xml:space="preserve"> من تاريخ تقديم الطلب مستوفياً</w:t>
      </w:r>
      <w:r w:rsidRPr="00770C59">
        <w:rPr>
          <w:rFonts w:ascii="Sakkal Majalla" w:hAnsi="Sakkal Majalla" w:cs="Sakkal Majalla" w:hint="cs"/>
          <w:sz w:val="29"/>
          <w:szCs w:val="29"/>
          <w:rtl/>
          <w:lang w:bidi="ar-AE"/>
        </w:rPr>
        <w:t>، وإذا لم تصدر الهيئة قرارها بهذا الشأن خلال تلك المدة اعتبر ذلك بمثابة رفض للطلب.</w:t>
      </w:r>
    </w:p>
    <w:p w:rsidR="00770C59" w:rsidRPr="00770C59" w:rsidRDefault="00770C59" w:rsidP="00001E71">
      <w:pPr>
        <w:pStyle w:val="ListParagraph"/>
        <w:keepNext/>
        <w:keepLines/>
        <w:numPr>
          <w:ilvl w:val="0"/>
          <w:numId w:val="16"/>
        </w:numPr>
        <w:ind w:left="504" w:hanging="540"/>
        <w:jc w:val="lowKashida"/>
        <w:outlineLvl w:val="0"/>
        <w:rPr>
          <w:rFonts w:ascii="Sakkal Majalla" w:hAnsi="Sakkal Majalla" w:cs="Sakkal Majalla"/>
          <w:sz w:val="29"/>
          <w:szCs w:val="29"/>
          <w:lang w:bidi="ar-AE"/>
        </w:rPr>
      </w:pPr>
      <w:r w:rsidRPr="00770C59">
        <w:rPr>
          <w:rFonts w:ascii="Sakkal Majalla" w:hAnsi="Sakkal Majalla" w:cs="Sakkal Majalla" w:hint="cs"/>
          <w:sz w:val="29"/>
          <w:szCs w:val="29"/>
          <w:rtl/>
          <w:lang w:bidi="ar-AE"/>
        </w:rPr>
        <w:t xml:space="preserve">للهيئة أن </w:t>
      </w:r>
      <w:r w:rsidRPr="00770C59">
        <w:rPr>
          <w:rFonts w:ascii="Sakkal Majalla" w:hAnsi="Sakkal Majalla" w:cs="Sakkal Majalla"/>
          <w:sz w:val="29"/>
          <w:szCs w:val="29"/>
          <w:rtl/>
          <w:lang w:bidi="ar-AE"/>
        </w:rPr>
        <w:t xml:space="preserve">تقرن موافقتها على </w:t>
      </w:r>
      <w:r w:rsidRPr="00770C59">
        <w:rPr>
          <w:rFonts w:ascii="Sakkal Majalla" w:hAnsi="Sakkal Majalla" w:cs="Sakkal Majalla" w:hint="cs"/>
          <w:sz w:val="29"/>
          <w:szCs w:val="29"/>
          <w:rtl/>
          <w:lang w:bidi="ar-AE"/>
        </w:rPr>
        <w:t xml:space="preserve">منح </w:t>
      </w:r>
      <w:r w:rsidRPr="00770C59">
        <w:rPr>
          <w:rFonts w:ascii="Sakkal Majalla" w:hAnsi="Sakkal Majalla" w:cs="Sakkal Majalla"/>
          <w:sz w:val="29"/>
          <w:szCs w:val="29"/>
          <w:rtl/>
          <w:lang w:bidi="ar-AE"/>
        </w:rPr>
        <w:t>الترخيص بالشروط أو القيود التي تقررها</w:t>
      </w:r>
      <w:r w:rsidRPr="00770C59">
        <w:rPr>
          <w:rFonts w:ascii="Sakkal Majalla" w:hAnsi="Sakkal Majalla" w:cs="Sakkal Majalla" w:hint="cs"/>
          <w:sz w:val="29"/>
          <w:szCs w:val="29"/>
          <w:rtl/>
          <w:lang w:bidi="ar-AE"/>
        </w:rPr>
        <w:t xml:space="preserve"> أو أن ترفض طلب الترخيص رغم تحقق شروطه المشار إليها في المادة (3) من هذا القرار حسب تقديرها للمصلحة العامة.</w:t>
      </w:r>
    </w:p>
    <w:p w:rsidR="00770C59" w:rsidRPr="00770C59" w:rsidRDefault="00770C59" w:rsidP="00001E71">
      <w:pPr>
        <w:pStyle w:val="ListParagraph"/>
        <w:keepNext/>
        <w:keepLines/>
        <w:numPr>
          <w:ilvl w:val="0"/>
          <w:numId w:val="16"/>
        </w:numPr>
        <w:ind w:left="504" w:hanging="540"/>
        <w:jc w:val="lowKashida"/>
        <w:outlineLvl w:val="0"/>
        <w:rPr>
          <w:rFonts w:ascii="Sakkal Majalla" w:hAnsi="Sakkal Majalla" w:cs="Sakkal Majalla"/>
          <w:sz w:val="29"/>
          <w:szCs w:val="29"/>
          <w:rtl/>
          <w:lang w:bidi="ar-AE"/>
        </w:rPr>
      </w:pPr>
      <w:r w:rsidRPr="00770C59">
        <w:rPr>
          <w:rFonts w:ascii="Sakkal Majalla" w:hAnsi="Sakkal Majalla" w:cs="Sakkal Majalla" w:hint="cs"/>
          <w:sz w:val="29"/>
          <w:szCs w:val="29"/>
          <w:rtl/>
          <w:lang w:bidi="ar-AE"/>
        </w:rPr>
        <w:t>لا يجوز تقديم طلب ترخيص جديد قبل مضي  ثلاثة أشهر على رفض</w:t>
      </w:r>
      <w:r w:rsidRPr="00770C59">
        <w:rPr>
          <w:rFonts w:ascii="Sakkal Majalla" w:hAnsi="Sakkal Majalla" w:cs="Sakkal Majalla"/>
          <w:sz w:val="29"/>
          <w:szCs w:val="29"/>
          <w:rtl/>
          <w:lang w:bidi="ar-AE"/>
        </w:rPr>
        <w:t xml:space="preserve"> </w:t>
      </w:r>
      <w:r w:rsidRPr="00770C59">
        <w:rPr>
          <w:rFonts w:ascii="Sakkal Majalla" w:hAnsi="Sakkal Majalla" w:cs="Sakkal Majalla" w:hint="cs"/>
          <w:sz w:val="29"/>
          <w:szCs w:val="29"/>
          <w:rtl/>
          <w:lang w:bidi="ar-AE"/>
        </w:rPr>
        <w:t>الطلب أو اعتباره مرفوضاً.</w:t>
      </w:r>
    </w:p>
    <w:p w:rsidR="00770C59" w:rsidRPr="00770C59" w:rsidRDefault="00770C59" w:rsidP="00001E71">
      <w:pPr>
        <w:pStyle w:val="ListParagraph"/>
        <w:keepNext/>
        <w:keepLines/>
        <w:numPr>
          <w:ilvl w:val="0"/>
          <w:numId w:val="16"/>
        </w:numPr>
        <w:ind w:left="504" w:hanging="540"/>
        <w:jc w:val="lowKashida"/>
        <w:outlineLvl w:val="0"/>
        <w:rPr>
          <w:rFonts w:ascii="Sakkal Majalla" w:hAnsi="Sakkal Majalla" w:cs="Sakkal Majalla"/>
          <w:sz w:val="29"/>
          <w:szCs w:val="29"/>
          <w:lang w:bidi="ar-AE"/>
        </w:rPr>
      </w:pPr>
      <w:r w:rsidRPr="00770C59">
        <w:rPr>
          <w:rFonts w:ascii="Sakkal Majalla" w:hAnsi="Sakkal Majalla" w:cs="Sakkal Majalla" w:hint="cs"/>
          <w:sz w:val="29"/>
          <w:szCs w:val="29"/>
          <w:rtl/>
          <w:lang w:bidi="ar-AE"/>
        </w:rPr>
        <w:t>مدة الترخيص سنة واحدة تبدأ من تاريخ صدور الرخصة، وتجدد سنوياً وفقاً للرسم السنوي</w:t>
      </w:r>
      <w:r w:rsidRPr="00770C59">
        <w:rPr>
          <w:rFonts w:ascii="Sakkal Majalla" w:hAnsi="Sakkal Majalla" w:cs="Sakkal Majalla"/>
          <w:sz w:val="29"/>
          <w:szCs w:val="29"/>
          <w:rtl/>
          <w:lang w:bidi="ar-AE"/>
        </w:rPr>
        <w:t xml:space="preserve"> </w:t>
      </w:r>
      <w:r w:rsidRPr="00770C59">
        <w:rPr>
          <w:rFonts w:ascii="Sakkal Majalla" w:hAnsi="Sakkal Majalla" w:cs="Sakkal Majalla" w:hint="cs"/>
          <w:sz w:val="29"/>
          <w:szCs w:val="29"/>
          <w:rtl/>
          <w:lang w:bidi="ar-AE"/>
        </w:rPr>
        <w:t xml:space="preserve">المقرر من الهيئة قبل انتهاء مدتها بشهر على الأقل. </w:t>
      </w:r>
    </w:p>
    <w:p w:rsidR="00770C59" w:rsidRPr="00001E71" w:rsidRDefault="00770C59" w:rsidP="00001E71">
      <w:pPr>
        <w:keepNext/>
        <w:keepLines/>
        <w:bidi/>
        <w:spacing w:after="0" w:line="240" w:lineRule="auto"/>
        <w:jc w:val="center"/>
        <w:outlineLvl w:val="1"/>
        <w:rPr>
          <w:rFonts w:ascii="Sakkal Majalla" w:eastAsia="Times New Roman" w:hAnsi="Sakkal Majalla" w:cs="Sakkal Majalla"/>
          <w:sz w:val="21"/>
          <w:szCs w:val="21"/>
          <w:rtl/>
          <w:lang w:bidi="ar-AE"/>
        </w:rPr>
      </w:pPr>
      <w:bookmarkStart w:id="4" w:name="_Toc160248558"/>
      <w:bookmarkStart w:id="5" w:name="_Toc162593839"/>
      <w:bookmarkStart w:id="6" w:name="_Toc162752372"/>
    </w:p>
    <w:p w:rsidR="00770C59" w:rsidRPr="00770C59" w:rsidRDefault="00770C59" w:rsidP="00001E71">
      <w:pPr>
        <w:keepNext/>
        <w:keepLines/>
        <w:bidi/>
        <w:spacing w:after="0" w:line="240" w:lineRule="auto"/>
        <w:jc w:val="center"/>
        <w:outlineLvl w:val="1"/>
        <w:rPr>
          <w:rFonts w:ascii="Sakkal Majalla" w:eastAsia="Times New Roman" w:hAnsi="Sakkal Majalla" w:cs="Sakkal Majalla"/>
          <w:b/>
          <w:bCs/>
          <w:sz w:val="30"/>
          <w:szCs w:val="30"/>
          <w:u w:val="single"/>
          <w:rtl/>
          <w:lang w:bidi="ar-AE"/>
        </w:rPr>
      </w:pPr>
      <w:r w:rsidRPr="00770C59">
        <w:rPr>
          <w:rFonts w:ascii="Sakkal Majalla" w:eastAsia="Times New Roman" w:hAnsi="Sakkal Majalla" w:cs="Sakkal Majalla" w:hint="cs"/>
          <w:b/>
          <w:bCs/>
          <w:sz w:val="30"/>
          <w:szCs w:val="30"/>
          <w:u w:val="single"/>
          <w:rtl/>
          <w:lang w:bidi="ar-AE"/>
        </w:rPr>
        <w:t>إلغاء الترخيص</w:t>
      </w:r>
    </w:p>
    <w:p w:rsidR="00770C59" w:rsidRPr="00770C59" w:rsidRDefault="00770C59" w:rsidP="00001E71">
      <w:pPr>
        <w:keepNext/>
        <w:keepLines/>
        <w:bidi/>
        <w:spacing w:after="0" w:line="240" w:lineRule="auto"/>
        <w:jc w:val="center"/>
        <w:outlineLvl w:val="1"/>
        <w:rPr>
          <w:rFonts w:ascii="Sakkal Majalla" w:eastAsia="Times New Roman" w:hAnsi="Sakkal Majalla" w:cs="Sakkal Majalla"/>
          <w:b/>
          <w:bCs/>
          <w:sz w:val="30"/>
          <w:szCs w:val="30"/>
          <w:u w:val="single"/>
          <w:rtl/>
          <w:lang w:bidi="ar-AE"/>
        </w:rPr>
      </w:pPr>
      <w:r w:rsidRPr="00770C59">
        <w:rPr>
          <w:rFonts w:ascii="Sakkal Majalla" w:eastAsia="Times New Roman" w:hAnsi="Sakkal Majalla" w:cs="Sakkal Majalla"/>
          <w:b/>
          <w:bCs/>
          <w:sz w:val="30"/>
          <w:szCs w:val="30"/>
          <w:u w:val="single"/>
          <w:rtl/>
          <w:lang w:bidi="ar-AE"/>
        </w:rPr>
        <w:t>المادة (</w:t>
      </w:r>
      <w:r w:rsidRPr="00770C59">
        <w:rPr>
          <w:rFonts w:ascii="Sakkal Majalla" w:eastAsia="Times New Roman" w:hAnsi="Sakkal Majalla" w:cs="Sakkal Majalla" w:hint="cs"/>
          <w:b/>
          <w:bCs/>
          <w:sz w:val="30"/>
          <w:szCs w:val="30"/>
          <w:u w:val="single"/>
          <w:rtl/>
          <w:lang w:bidi="ar-AE"/>
        </w:rPr>
        <w:t>5</w:t>
      </w:r>
      <w:r w:rsidRPr="00770C59">
        <w:rPr>
          <w:rFonts w:ascii="Sakkal Majalla" w:eastAsia="Times New Roman" w:hAnsi="Sakkal Majalla" w:cs="Sakkal Majalla"/>
          <w:b/>
          <w:bCs/>
          <w:sz w:val="30"/>
          <w:szCs w:val="30"/>
          <w:u w:val="single"/>
          <w:rtl/>
          <w:lang w:bidi="ar-AE"/>
        </w:rPr>
        <w:t>)</w:t>
      </w:r>
    </w:p>
    <w:p w:rsidR="00770C59" w:rsidRPr="00770C59" w:rsidRDefault="006458B5" w:rsidP="00001E71">
      <w:pPr>
        <w:keepNext/>
        <w:keepLines/>
        <w:numPr>
          <w:ilvl w:val="0"/>
          <w:numId w:val="2"/>
        </w:numPr>
        <w:bidi/>
        <w:spacing w:after="0" w:line="240" w:lineRule="auto"/>
        <w:ind w:left="425" w:hanging="141"/>
        <w:contextualSpacing/>
        <w:jc w:val="lowKashida"/>
        <w:outlineLvl w:val="0"/>
        <w:rPr>
          <w:rFonts w:ascii="Sakkal Majalla" w:eastAsia="Times New Roman" w:hAnsi="Sakkal Majalla" w:cs="Sakkal Majalla"/>
          <w:sz w:val="29"/>
          <w:szCs w:val="29"/>
          <w:lang w:bidi="ar-AE"/>
        </w:rPr>
      </w:pPr>
      <w:r w:rsidRPr="006458B5">
        <w:rPr>
          <w:rFonts w:ascii="Sakkal Majalla" w:eastAsia="Times New Roman" w:hAnsi="Sakkal Majalla" w:cs="Sakkal Majalla" w:hint="cs"/>
          <w:color w:val="FF0000"/>
          <w:sz w:val="29"/>
          <w:szCs w:val="29"/>
          <w:rtl/>
          <w:lang w:bidi="ar-AE"/>
        </w:rPr>
        <w:t>يلتزم</w:t>
      </w:r>
      <w:r w:rsidR="00770C59" w:rsidRPr="006458B5">
        <w:rPr>
          <w:rFonts w:ascii="Sakkal Majalla" w:eastAsia="Times New Roman" w:hAnsi="Sakkal Majalla" w:cs="Sakkal Majalla"/>
          <w:color w:val="FF0000"/>
          <w:sz w:val="29"/>
          <w:szCs w:val="29"/>
          <w:rtl/>
          <w:lang w:bidi="ar-AE"/>
        </w:rPr>
        <w:t xml:space="preserve"> </w:t>
      </w:r>
      <w:r w:rsidR="00770C59" w:rsidRPr="00770C59">
        <w:rPr>
          <w:rFonts w:ascii="Sakkal Majalla" w:eastAsia="Times New Roman" w:hAnsi="Sakkal Majalla" w:cs="Sakkal Majalla" w:hint="cs"/>
          <w:sz w:val="29"/>
          <w:szCs w:val="29"/>
          <w:rtl/>
          <w:lang w:bidi="ar-AE"/>
        </w:rPr>
        <w:t>المشغل</w:t>
      </w:r>
      <w:r w:rsidR="00770C59" w:rsidRPr="00770C59">
        <w:rPr>
          <w:rFonts w:ascii="Sakkal Majalla" w:eastAsia="Times New Roman" w:hAnsi="Sakkal Majalla" w:cs="Sakkal Majalla"/>
          <w:sz w:val="29"/>
          <w:szCs w:val="29"/>
          <w:rtl/>
          <w:lang w:bidi="ar-AE"/>
        </w:rPr>
        <w:t xml:space="preserve"> </w:t>
      </w:r>
      <w:r w:rsidR="00770C59" w:rsidRPr="00770C59">
        <w:rPr>
          <w:rFonts w:ascii="Sakkal Majalla" w:eastAsia="Times New Roman" w:hAnsi="Sakkal Majalla" w:cs="Sakkal Majalla" w:hint="cs"/>
          <w:sz w:val="29"/>
          <w:szCs w:val="29"/>
          <w:rtl/>
          <w:lang w:bidi="ar-AE"/>
        </w:rPr>
        <w:t>الذي ي</w:t>
      </w:r>
      <w:r w:rsidR="00770C59" w:rsidRPr="00770C59">
        <w:rPr>
          <w:rFonts w:ascii="Sakkal Majalla" w:eastAsia="Times New Roman" w:hAnsi="Sakkal Majalla" w:cs="Sakkal Majalla"/>
          <w:sz w:val="29"/>
          <w:szCs w:val="29"/>
          <w:rtl/>
          <w:lang w:bidi="ar-AE"/>
        </w:rPr>
        <w:t>رغب في</w:t>
      </w:r>
      <w:r w:rsidR="00770C59" w:rsidRPr="00770C59">
        <w:rPr>
          <w:rFonts w:ascii="Sakkal Majalla" w:eastAsia="Times New Roman" w:hAnsi="Sakkal Majalla" w:cs="Sakkal Majalla" w:hint="cs"/>
          <w:sz w:val="29"/>
          <w:szCs w:val="29"/>
          <w:rtl/>
          <w:lang w:bidi="ar-AE"/>
        </w:rPr>
        <w:t xml:space="preserve"> إلغاء ترخيصه </w:t>
      </w:r>
      <w:r w:rsidRPr="006458B5">
        <w:rPr>
          <w:rFonts w:ascii="Sakkal Majalla" w:eastAsia="Times New Roman" w:hAnsi="Sakkal Majalla" w:cs="Sakkal Majalla" w:hint="cs"/>
          <w:color w:val="FF0000"/>
          <w:sz w:val="29"/>
          <w:szCs w:val="29"/>
          <w:rtl/>
          <w:lang w:bidi="ar-AE"/>
        </w:rPr>
        <w:t>بتقديم طلب</w:t>
      </w:r>
      <w:r w:rsidR="00770C59" w:rsidRPr="006458B5">
        <w:rPr>
          <w:rFonts w:ascii="Sakkal Majalla" w:eastAsia="Times New Roman" w:hAnsi="Sakkal Majalla" w:cs="Sakkal Majalla"/>
          <w:color w:val="FF0000"/>
          <w:sz w:val="29"/>
          <w:szCs w:val="29"/>
          <w:rtl/>
          <w:lang w:bidi="ar-AE"/>
        </w:rPr>
        <w:t xml:space="preserve"> </w:t>
      </w:r>
      <w:r w:rsidR="00770C59" w:rsidRPr="006458B5">
        <w:rPr>
          <w:rFonts w:ascii="Sakkal Majalla" w:eastAsia="Times New Roman" w:hAnsi="Sakkal Majalla" w:cs="Sakkal Majalla" w:hint="cs"/>
          <w:color w:val="FF0000"/>
          <w:sz w:val="29"/>
          <w:szCs w:val="29"/>
          <w:rtl/>
          <w:lang w:bidi="ar-AE"/>
        </w:rPr>
        <w:t>إلى الهيئة</w:t>
      </w:r>
      <w:r w:rsidR="00770C59" w:rsidRPr="006458B5">
        <w:rPr>
          <w:rFonts w:ascii="Sakkal Majalla" w:eastAsia="Times New Roman" w:hAnsi="Sakkal Majalla" w:cs="Sakkal Majalla"/>
          <w:color w:val="FF0000"/>
          <w:sz w:val="29"/>
          <w:szCs w:val="29"/>
          <w:rtl/>
          <w:lang w:bidi="ar-AE"/>
        </w:rPr>
        <w:t xml:space="preserve"> </w:t>
      </w:r>
      <w:r w:rsidRPr="006458B5">
        <w:rPr>
          <w:rFonts w:ascii="Sakkal Majalla" w:eastAsia="Times New Roman" w:hAnsi="Sakkal Majalla" w:cs="Sakkal Majalla" w:hint="cs"/>
          <w:color w:val="FF0000"/>
          <w:sz w:val="29"/>
          <w:szCs w:val="29"/>
          <w:rtl/>
          <w:lang w:bidi="ar-AE"/>
        </w:rPr>
        <w:t>مستوفياً</w:t>
      </w:r>
      <w:r w:rsidR="00770C59" w:rsidRPr="006458B5">
        <w:rPr>
          <w:rFonts w:ascii="Sakkal Majalla" w:eastAsia="Times New Roman" w:hAnsi="Sakkal Majalla" w:cs="Sakkal Majalla" w:hint="cs"/>
          <w:color w:val="FF0000"/>
          <w:sz w:val="29"/>
          <w:szCs w:val="29"/>
          <w:rtl/>
          <w:lang w:bidi="ar-AE"/>
        </w:rPr>
        <w:t xml:space="preserve"> </w:t>
      </w:r>
      <w:r w:rsidR="00770C59" w:rsidRPr="00770C59">
        <w:rPr>
          <w:rFonts w:ascii="Sakkal Majalla" w:eastAsia="Times New Roman" w:hAnsi="Sakkal Majalla" w:cs="Sakkal Majalla" w:hint="cs"/>
          <w:sz w:val="29"/>
          <w:szCs w:val="29"/>
          <w:rtl/>
          <w:lang w:bidi="ar-AE"/>
        </w:rPr>
        <w:t>شروط ومتطلبات</w:t>
      </w:r>
      <w:r w:rsidR="00770C59" w:rsidRPr="00770C59">
        <w:rPr>
          <w:rFonts w:ascii="Sakkal Majalla" w:eastAsia="Times New Roman" w:hAnsi="Sakkal Majalla" w:cs="Sakkal Majalla"/>
          <w:sz w:val="29"/>
          <w:szCs w:val="29"/>
          <w:rtl/>
          <w:lang w:bidi="ar-AE"/>
        </w:rPr>
        <w:t xml:space="preserve"> </w:t>
      </w:r>
      <w:r w:rsidR="00770C59" w:rsidRPr="00770C59">
        <w:rPr>
          <w:rFonts w:ascii="Sakkal Majalla" w:eastAsia="Times New Roman" w:hAnsi="Sakkal Majalla" w:cs="Sakkal Majalla" w:hint="cs"/>
          <w:sz w:val="29"/>
          <w:szCs w:val="29"/>
          <w:rtl/>
          <w:lang w:bidi="ar-AE"/>
        </w:rPr>
        <w:t xml:space="preserve">إنهاء الأعمال المرتبطة بمزاولته للنشاط، </w:t>
      </w:r>
      <w:r w:rsidRPr="006458B5">
        <w:rPr>
          <w:rFonts w:ascii="Sakkal Majalla" w:eastAsia="Times New Roman" w:hAnsi="Sakkal Majalla" w:cs="Sakkal Majalla" w:hint="cs"/>
          <w:sz w:val="29"/>
          <w:szCs w:val="29"/>
          <w:rtl/>
          <w:lang w:bidi="ar-AE"/>
        </w:rPr>
        <w:t>و</w:t>
      </w:r>
      <w:r w:rsidR="00770C59" w:rsidRPr="00770C59">
        <w:rPr>
          <w:rFonts w:ascii="Sakkal Majalla" w:eastAsia="Times New Roman" w:hAnsi="Sakkal Majalla" w:cs="Sakkal Majalla" w:hint="cs"/>
          <w:sz w:val="29"/>
          <w:szCs w:val="29"/>
          <w:rtl/>
          <w:lang w:bidi="ar-AE"/>
        </w:rPr>
        <w:t>سداد رسم إلغاء الترخيص المقرر من الهيئة.</w:t>
      </w:r>
      <w:bookmarkEnd w:id="4"/>
      <w:bookmarkEnd w:id="5"/>
      <w:bookmarkEnd w:id="6"/>
    </w:p>
    <w:p w:rsidR="00770C59" w:rsidRPr="00770C59" w:rsidRDefault="00770C59" w:rsidP="00001E71">
      <w:pPr>
        <w:keepNext/>
        <w:keepLines/>
        <w:numPr>
          <w:ilvl w:val="0"/>
          <w:numId w:val="2"/>
        </w:numPr>
        <w:bidi/>
        <w:spacing w:after="0" w:line="240" w:lineRule="auto"/>
        <w:ind w:left="425" w:hanging="141"/>
        <w:contextualSpacing/>
        <w:jc w:val="lowKashida"/>
        <w:outlineLvl w:val="0"/>
        <w:rPr>
          <w:rFonts w:ascii="Sakkal Majalla" w:eastAsia="Times New Roman" w:hAnsi="Sakkal Majalla" w:cs="Sakkal Majalla"/>
          <w:sz w:val="29"/>
          <w:szCs w:val="29"/>
          <w:lang w:bidi="ar-AE"/>
        </w:rPr>
      </w:pPr>
      <w:r w:rsidRPr="00770C59">
        <w:rPr>
          <w:rFonts w:ascii="Sakkal Majalla" w:eastAsia="Times New Roman" w:hAnsi="Sakkal Majalla" w:cs="Sakkal Majalla" w:hint="cs"/>
          <w:sz w:val="29"/>
          <w:szCs w:val="29"/>
          <w:rtl/>
          <w:lang w:bidi="ar-AE"/>
        </w:rPr>
        <w:t>تصدر الهيئة قرارها بإلغاء الترخيص بعد تحققها من عدم وجود أي التزامات على المشغل ناشئة عن مزاولته النشاط.</w:t>
      </w:r>
    </w:p>
    <w:p w:rsidR="00770C59" w:rsidRPr="00770C59" w:rsidRDefault="00770C59" w:rsidP="00001E71">
      <w:pPr>
        <w:keepNext/>
        <w:keepLines/>
        <w:numPr>
          <w:ilvl w:val="0"/>
          <w:numId w:val="2"/>
        </w:numPr>
        <w:bidi/>
        <w:spacing w:after="0" w:line="240" w:lineRule="auto"/>
        <w:ind w:left="425" w:hanging="141"/>
        <w:contextualSpacing/>
        <w:jc w:val="lowKashida"/>
        <w:outlineLvl w:val="0"/>
        <w:rPr>
          <w:rFonts w:ascii="Sakkal Majalla" w:eastAsia="Times New Roman" w:hAnsi="Sakkal Majalla" w:cs="Sakkal Majalla"/>
          <w:sz w:val="29"/>
          <w:szCs w:val="29"/>
          <w:lang w:bidi="ar-AE"/>
        </w:rPr>
      </w:pPr>
      <w:r w:rsidRPr="00770C59">
        <w:rPr>
          <w:rFonts w:ascii="Sakkal Majalla" w:eastAsia="Times New Roman" w:hAnsi="Sakkal Majalla" w:cs="Sakkal Majalla" w:hint="cs"/>
          <w:sz w:val="29"/>
          <w:szCs w:val="29"/>
          <w:rtl/>
          <w:lang w:bidi="ar-AE"/>
        </w:rPr>
        <w:t>يُنشر قرار إلغاء الترخيص وفقاً للآلية التي تحددها الهيئة.</w:t>
      </w:r>
    </w:p>
    <w:p w:rsidR="00001E71" w:rsidRDefault="00001E71" w:rsidP="00001E71">
      <w:pPr>
        <w:keepNext/>
        <w:keepLines/>
        <w:bidi/>
        <w:spacing w:after="0" w:line="240" w:lineRule="auto"/>
        <w:jc w:val="center"/>
        <w:outlineLvl w:val="1"/>
        <w:rPr>
          <w:rFonts w:ascii="Sakkal Majalla" w:eastAsia="Times New Roman" w:hAnsi="Sakkal Majalla" w:cs="Sakkal Majalla"/>
          <w:b/>
          <w:bCs/>
          <w:sz w:val="30"/>
          <w:szCs w:val="30"/>
          <w:u w:val="single"/>
          <w:rtl/>
          <w:lang w:bidi="ar-AE"/>
        </w:rPr>
      </w:pPr>
    </w:p>
    <w:p w:rsidR="00770C59" w:rsidRPr="00770C59" w:rsidRDefault="00770C59" w:rsidP="00001E71">
      <w:pPr>
        <w:keepNext/>
        <w:keepLines/>
        <w:bidi/>
        <w:spacing w:after="0" w:line="240" w:lineRule="auto"/>
        <w:jc w:val="center"/>
        <w:outlineLvl w:val="1"/>
        <w:rPr>
          <w:rFonts w:ascii="Sakkal Majalla" w:eastAsia="Times New Roman" w:hAnsi="Sakkal Majalla" w:cs="Sakkal Majalla"/>
          <w:b/>
          <w:bCs/>
          <w:sz w:val="30"/>
          <w:szCs w:val="30"/>
          <w:u w:val="single"/>
          <w:rtl/>
          <w:lang w:bidi="ar-AE"/>
        </w:rPr>
      </w:pPr>
      <w:r w:rsidRPr="00770C59">
        <w:rPr>
          <w:rFonts w:ascii="Sakkal Majalla" w:eastAsia="Times New Roman" w:hAnsi="Sakkal Majalla" w:cs="Sakkal Majalla" w:hint="cs"/>
          <w:b/>
          <w:bCs/>
          <w:sz w:val="30"/>
          <w:szCs w:val="30"/>
          <w:u w:val="single"/>
          <w:rtl/>
          <w:lang w:bidi="ar-AE"/>
        </w:rPr>
        <w:t xml:space="preserve">التزامات المشغل تجاه الهيئة </w:t>
      </w:r>
    </w:p>
    <w:p w:rsidR="00770C59" w:rsidRPr="00770C59" w:rsidRDefault="00770C59" w:rsidP="00001E71">
      <w:pPr>
        <w:keepNext/>
        <w:keepLines/>
        <w:bidi/>
        <w:spacing w:after="0" w:line="240" w:lineRule="auto"/>
        <w:jc w:val="center"/>
        <w:outlineLvl w:val="1"/>
        <w:rPr>
          <w:rFonts w:ascii="Sakkal Majalla" w:eastAsia="Times New Roman" w:hAnsi="Sakkal Majalla" w:cs="Sakkal Majalla"/>
          <w:b/>
          <w:bCs/>
          <w:sz w:val="30"/>
          <w:szCs w:val="30"/>
          <w:u w:val="single"/>
          <w:rtl/>
          <w:lang w:bidi="ar-AE"/>
        </w:rPr>
      </w:pPr>
      <w:r w:rsidRPr="00770C59">
        <w:rPr>
          <w:rFonts w:ascii="Sakkal Majalla" w:eastAsia="Times New Roman" w:hAnsi="Sakkal Majalla" w:cs="Sakkal Majalla"/>
          <w:b/>
          <w:bCs/>
          <w:sz w:val="30"/>
          <w:szCs w:val="30"/>
          <w:u w:val="single"/>
          <w:rtl/>
          <w:lang w:bidi="ar-AE"/>
        </w:rPr>
        <w:t>المادة (</w:t>
      </w:r>
      <w:r w:rsidRPr="00770C59">
        <w:rPr>
          <w:rFonts w:ascii="Sakkal Majalla" w:eastAsia="Times New Roman" w:hAnsi="Sakkal Majalla" w:cs="Sakkal Majalla" w:hint="cs"/>
          <w:b/>
          <w:bCs/>
          <w:sz w:val="30"/>
          <w:szCs w:val="30"/>
          <w:u w:val="single"/>
          <w:rtl/>
          <w:lang w:bidi="ar-AE"/>
        </w:rPr>
        <w:t>6</w:t>
      </w:r>
      <w:r w:rsidRPr="00770C59">
        <w:rPr>
          <w:rFonts w:ascii="Sakkal Majalla" w:eastAsia="Times New Roman" w:hAnsi="Sakkal Majalla" w:cs="Sakkal Majalla"/>
          <w:b/>
          <w:bCs/>
          <w:sz w:val="30"/>
          <w:szCs w:val="30"/>
          <w:u w:val="single"/>
          <w:rtl/>
          <w:lang w:bidi="ar-AE"/>
        </w:rPr>
        <w:t>)</w:t>
      </w:r>
    </w:p>
    <w:p w:rsidR="00770C59" w:rsidRPr="006458B5" w:rsidRDefault="00770C59" w:rsidP="00001E71">
      <w:pPr>
        <w:keepNext/>
        <w:keepLines/>
        <w:tabs>
          <w:tab w:val="left" w:pos="3701"/>
        </w:tabs>
        <w:bidi/>
        <w:spacing w:after="0" w:line="240" w:lineRule="auto"/>
        <w:jc w:val="both"/>
        <w:rPr>
          <w:rFonts w:ascii="Sakkal Majalla" w:eastAsia="Times New Roman" w:hAnsi="Sakkal Majalla" w:cs="Sakkal Majalla"/>
          <w:b/>
          <w:bCs/>
          <w:sz w:val="29"/>
          <w:szCs w:val="29"/>
          <w:u w:val="single"/>
          <w:rtl/>
          <w:lang w:bidi="ar-AE"/>
        </w:rPr>
      </w:pPr>
      <w:r w:rsidRPr="006458B5">
        <w:rPr>
          <w:rFonts w:ascii="Sakkal Majalla" w:eastAsia="Times New Roman" w:hAnsi="Sakkal Majalla" w:cs="Sakkal Majalla" w:hint="cs"/>
          <w:b/>
          <w:bCs/>
          <w:sz w:val="29"/>
          <w:szCs w:val="29"/>
          <w:u w:val="single"/>
          <w:rtl/>
          <w:lang w:bidi="ar-AE"/>
        </w:rPr>
        <w:t xml:space="preserve">يلتزم المشغل بالآتي: </w:t>
      </w:r>
    </w:p>
    <w:p w:rsidR="00770C59" w:rsidRPr="00770C59" w:rsidRDefault="00770C59" w:rsidP="00001E71">
      <w:pPr>
        <w:keepNext/>
        <w:keepLines/>
        <w:numPr>
          <w:ilvl w:val="0"/>
          <w:numId w:val="4"/>
        </w:numPr>
        <w:shd w:val="clear" w:color="auto" w:fill="FFFFFF" w:themeFill="background1"/>
        <w:bidi/>
        <w:spacing w:after="0" w:line="240" w:lineRule="auto"/>
        <w:ind w:left="425" w:hanging="425"/>
        <w:contextualSpacing/>
        <w:jc w:val="lowKashida"/>
        <w:rPr>
          <w:rFonts w:ascii="Sakkal Majalla" w:eastAsia="Times New Roman" w:hAnsi="Sakkal Majalla" w:cs="Sakkal Majalla"/>
          <w:sz w:val="29"/>
          <w:szCs w:val="29"/>
          <w:lang w:bidi="ar-AE"/>
        </w:rPr>
      </w:pPr>
      <w:r w:rsidRPr="00770C59">
        <w:rPr>
          <w:rFonts w:ascii="Sakkal Majalla" w:eastAsia="Times New Roman" w:hAnsi="Sakkal Majalla" w:cs="Sakkal Majalla" w:hint="cs"/>
          <w:sz w:val="29"/>
          <w:szCs w:val="29"/>
          <w:rtl/>
          <w:lang w:bidi="ar-AE"/>
        </w:rPr>
        <w:t>وضع لائحة داخلية مكتوبة خلال شهر من صدور الترخيص، وتزويد الهيئة بنسخة عنها وتحديثها بما يتفق والتعديلات التي تطرأ على القانون أو القرارات أو التعاميم الصادرة بمقتضاه، وإخطار الهيئة فوراً بذلك، على أن تتضمن اللائحة الداخلية بحد أدنى البيانات الآتية</w:t>
      </w:r>
      <w:r w:rsidRPr="00770C59">
        <w:rPr>
          <w:rFonts w:ascii="Sakkal Majalla" w:eastAsia="Times New Roman" w:hAnsi="Sakkal Majalla" w:cs="Sakkal Majalla"/>
          <w:sz w:val="29"/>
          <w:szCs w:val="29"/>
          <w:lang w:bidi="ar-AE"/>
        </w:rPr>
        <w:t>:</w:t>
      </w:r>
    </w:p>
    <w:p w:rsidR="00770C59" w:rsidRPr="00770C59" w:rsidRDefault="00770C59" w:rsidP="00001E71">
      <w:pPr>
        <w:pStyle w:val="ListParagraph"/>
        <w:keepNext/>
        <w:keepLines/>
        <w:numPr>
          <w:ilvl w:val="0"/>
          <w:numId w:val="28"/>
        </w:numPr>
        <w:ind w:left="585" w:hanging="426"/>
        <w:jc w:val="lowKashida"/>
        <w:rPr>
          <w:rFonts w:ascii="Sakkal Majalla" w:hAnsi="Sakkal Majalla" w:cs="Sakkal Majalla"/>
          <w:sz w:val="29"/>
          <w:szCs w:val="29"/>
          <w:rtl/>
          <w:lang w:bidi="ar-AE"/>
        </w:rPr>
      </w:pPr>
      <w:r w:rsidRPr="00770C59">
        <w:rPr>
          <w:rFonts w:ascii="Sakkal Majalla" w:hAnsi="Sakkal Majalla" w:cs="Sakkal Majalla" w:hint="cs"/>
          <w:sz w:val="29"/>
          <w:szCs w:val="29"/>
          <w:rtl/>
          <w:lang w:bidi="ar-AE"/>
        </w:rPr>
        <w:t xml:space="preserve">الدورة </w:t>
      </w:r>
      <w:proofErr w:type="spellStart"/>
      <w:r w:rsidRPr="00770C59">
        <w:rPr>
          <w:rFonts w:ascii="Sakkal Majalla" w:hAnsi="Sakkal Majalla" w:cs="Sakkal Majalla" w:hint="cs"/>
          <w:sz w:val="29"/>
          <w:szCs w:val="29"/>
          <w:rtl/>
          <w:lang w:bidi="ar-AE"/>
        </w:rPr>
        <w:t>المستندية</w:t>
      </w:r>
      <w:proofErr w:type="spellEnd"/>
      <w:r w:rsidRPr="00770C59">
        <w:rPr>
          <w:rFonts w:ascii="Sakkal Majalla" w:hAnsi="Sakkal Majalla" w:cs="Sakkal Majalla" w:hint="cs"/>
          <w:sz w:val="29"/>
          <w:szCs w:val="29"/>
          <w:rtl/>
          <w:lang w:bidi="ar-AE"/>
        </w:rPr>
        <w:t xml:space="preserve"> الواجب إتباعها منذ تاريخ تعامل المستثمر مع المشغل حتى إتمام العملية وإخطاره بذلك.</w:t>
      </w:r>
    </w:p>
    <w:p w:rsidR="00770C59" w:rsidRPr="00770C59" w:rsidRDefault="00770C59" w:rsidP="00001E71">
      <w:pPr>
        <w:pStyle w:val="ListParagraph"/>
        <w:keepNext/>
        <w:keepLines/>
        <w:numPr>
          <w:ilvl w:val="0"/>
          <w:numId w:val="28"/>
        </w:numPr>
        <w:ind w:left="585" w:hanging="426"/>
        <w:jc w:val="lowKashida"/>
        <w:rPr>
          <w:rFonts w:ascii="Sakkal Majalla" w:hAnsi="Sakkal Majalla" w:cs="Sakkal Majalla"/>
          <w:sz w:val="29"/>
          <w:szCs w:val="29"/>
          <w:lang w:bidi="ar-AE"/>
        </w:rPr>
      </w:pPr>
      <w:r w:rsidRPr="00770C59">
        <w:rPr>
          <w:rFonts w:ascii="Sakkal Majalla" w:hAnsi="Sakkal Majalla" w:cs="Sakkal Majalla" w:hint="cs"/>
          <w:sz w:val="29"/>
          <w:szCs w:val="29"/>
          <w:rtl/>
          <w:lang w:bidi="ar-AE"/>
        </w:rPr>
        <w:t>إجراءات الامتثال للقوانين والأنظمة والقرارات والتعاميم واللوائح المعمول بها في الدولة بشأن مواجهة غسل الأموال وتمويل الإرهاب.</w:t>
      </w:r>
    </w:p>
    <w:p w:rsidR="00770C59" w:rsidRPr="00770C59" w:rsidRDefault="00770C59" w:rsidP="00001E71">
      <w:pPr>
        <w:keepNext/>
        <w:keepLines/>
        <w:numPr>
          <w:ilvl w:val="0"/>
          <w:numId w:val="4"/>
        </w:numPr>
        <w:shd w:val="clear" w:color="auto" w:fill="FFFFFF" w:themeFill="background1"/>
        <w:bidi/>
        <w:spacing w:after="0" w:line="240" w:lineRule="auto"/>
        <w:ind w:left="425" w:hanging="425"/>
        <w:contextualSpacing/>
        <w:jc w:val="lowKashida"/>
        <w:rPr>
          <w:rFonts w:ascii="Sakkal Majalla" w:eastAsia="Times New Roman" w:hAnsi="Sakkal Majalla" w:cs="Sakkal Majalla"/>
          <w:sz w:val="29"/>
          <w:szCs w:val="29"/>
          <w:lang w:bidi="ar-AE"/>
        </w:rPr>
      </w:pPr>
      <w:r w:rsidRPr="00770C59">
        <w:rPr>
          <w:rFonts w:ascii="Sakkal Majalla" w:eastAsia="Times New Roman" w:hAnsi="Sakkal Majalla" w:cs="Sakkal Majalla" w:hint="cs"/>
          <w:sz w:val="29"/>
          <w:szCs w:val="29"/>
          <w:rtl/>
          <w:lang w:bidi="ar-AE"/>
        </w:rPr>
        <w:t>الامتناع عن تمويل أو مساعدة أو استمالة أي مستثمر للاستثمار في طلبات التمويل المعروضة على المنصة أو التفاوض في شروطها أو تفضيل مستثمر على آخر أو إغراء المستثمر للاستثمار في طلبات تمويل معينة دون غيرها.</w:t>
      </w:r>
    </w:p>
    <w:p w:rsidR="00770C59" w:rsidRPr="00770C59" w:rsidRDefault="00770C59" w:rsidP="00001E71">
      <w:pPr>
        <w:keepNext/>
        <w:keepLines/>
        <w:numPr>
          <w:ilvl w:val="0"/>
          <w:numId w:val="4"/>
        </w:numPr>
        <w:shd w:val="clear" w:color="auto" w:fill="FFFFFF" w:themeFill="background1"/>
        <w:bidi/>
        <w:spacing w:after="0" w:line="240" w:lineRule="auto"/>
        <w:ind w:left="425" w:hanging="425"/>
        <w:contextualSpacing/>
        <w:jc w:val="lowKashida"/>
        <w:rPr>
          <w:rFonts w:ascii="Sakkal Majalla" w:eastAsia="Times New Roman" w:hAnsi="Sakkal Majalla" w:cs="Sakkal Majalla"/>
          <w:sz w:val="29"/>
          <w:szCs w:val="29"/>
          <w:lang w:bidi="ar-AE"/>
        </w:rPr>
      </w:pPr>
      <w:r w:rsidRPr="00770C59">
        <w:rPr>
          <w:rFonts w:ascii="Sakkal Majalla" w:eastAsia="Times New Roman" w:hAnsi="Sakkal Majalla" w:cs="Sakkal Majalla" w:hint="cs"/>
          <w:sz w:val="29"/>
          <w:szCs w:val="29"/>
          <w:rtl/>
          <w:lang w:bidi="ar-AE"/>
        </w:rPr>
        <w:t>الامتناع عن الاستثمار في طلبات التمويل ن</w:t>
      </w:r>
      <w:r w:rsidRPr="00770C59">
        <w:rPr>
          <w:rFonts w:ascii="Sakkal Majalla" w:eastAsia="Times New Roman" w:hAnsi="Sakkal Majalla" w:cs="Sakkal Majalla"/>
          <w:sz w:val="29"/>
          <w:szCs w:val="29"/>
          <w:rtl/>
          <w:lang w:bidi="ar-AE"/>
        </w:rPr>
        <w:t>يابة</w:t>
      </w:r>
      <w:r w:rsidRPr="00770C59">
        <w:rPr>
          <w:rFonts w:ascii="Sakkal Majalla" w:eastAsia="Times New Roman" w:hAnsi="Sakkal Majalla" w:cs="Sakkal Majalla" w:hint="cs"/>
          <w:sz w:val="29"/>
          <w:szCs w:val="29"/>
          <w:rtl/>
          <w:lang w:bidi="ar-AE"/>
        </w:rPr>
        <w:t xml:space="preserve"> عن المستثمر. </w:t>
      </w:r>
    </w:p>
    <w:p w:rsidR="00770C59" w:rsidRPr="00770C59" w:rsidRDefault="00770C59" w:rsidP="00001E71">
      <w:pPr>
        <w:keepNext/>
        <w:keepLines/>
        <w:numPr>
          <w:ilvl w:val="0"/>
          <w:numId w:val="4"/>
        </w:numPr>
        <w:bidi/>
        <w:spacing w:after="0" w:line="240" w:lineRule="auto"/>
        <w:ind w:left="425" w:hanging="425"/>
        <w:contextualSpacing/>
        <w:jc w:val="lowKashida"/>
        <w:rPr>
          <w:rFonts w:ascii="Sakkal Majalla" w:eastAsia="Times New Roman" w:hAnsi="Sakkal Majalla" w:cs="Sakkal Majalla"/>
          <w:sz w:val="29"/>
          <w:szCs w:val="29"/>
          <w:lang w:bidi="ar-AE"/>
        </w:rPr>
      </w:pPr>
      <w:r w:rsidRPr="00770C59">
        <w:rPr>
          <w:rFonts w:ascii="Sakkal Majalla" w:eastAsia="Times New Roman" w:hAnsi="Sakkal Majalla" w:cs="Sakkal Majalla" w:hint="cs"/>
          <w:sz w:val="29"/>
          <w:szCs w:val="29"/>
          <w:rtl/>
          <w:lang w:bidi="ar-AE"/>
        </w:rPr>
        <w:t xml:space="preserve">الامتناع عن المشاركة بأكثر من نسبة (10)% من أي مشروع معروض على المنصة. </w:t>
      </w:r>
    </w:p>
    <w:p w:rsidR="00770C59" w:rsidRPr="00770C59" w:rsidRDefault="00770C59" w:rsidP="00001E71">
      <w:pPr>
        <w:keepNext/>
        <w:keepLines/>
        <w:numPr>
          <w:ilvl w:val="0"/>
          <w:numId w:val="4"/>
        </w:numPr>
        <w:shd w:val="clear" w:color="auto" w:fill="FFFFFF" w:themeFill="background1"/>
        <w:bidi/>
        <w:spacing w:after="0" w:line="240" w:lineRule="auto"/>
        <w:ind w:left="425" w:hanging="425"/>
        <w:contextualSpacing/>
        <w:jc w:val="lowKashida"/>
        <w:rPr>
          <w:rFonts w:ascii="Sakkal Majalla" w:eastAsia="Times New Roman" w:hAnsi="Sakkal Majalla" w:cs="Sakkal Majalla"/>
          <w:sz w:val="29"/>
          <w:szCs w:val="29"/>
          <w:lang w:bidi="ar-AE"/>
        </w:rPr>
      </w:pPr>
      <w:r w:rsidRPr="00770C59">
        <w:rPr>
          <w:rFonts w:ascii="Sakkal Majalla" w:eastAsia="Times New Roman" w:hAnsi="Sakkal Majalla" w:cs="Sakkal Majalla" w:hint="cs"/>
          <w:sz w:val="29"/>
          <w:szCs w:val="29"/>
          <w:rtl/>
          <w:lang w:bidi="ar-AE"/>
        </w:rPr>
        <w:t>الامتناع عن وضع طلبات تمويل خاصة به أو بأي من شركاته الأم أو التابعة أو الشقيقة على المنصة إلاً بعد الحصول على موافقة الهيئة ووفقاً لشروطها وإجراءاتها.</w:t>
      </w:r>
    </w:p>
    <w:p w:rsidR="00770C59" w:rsidRPr="00770C59" w:rsidRDefault="00770C59" w:rsidP="00001E71">
      <w:pPr>
        <w:keepNext/>
        <w:keepLines/>
        <w:numPr>
          <w:ilvl w:val="0"/>
          <w:numId w:val="4"/>
        </w:numPr>
        <w:shd w:val="clear" w:color="auto" w:fill="FFFFFF" w:themeFill="background1"/>
        <w:bidi/>
        <w:spacing w:after="0" w:line="240" w:lineRule="auto"/>
        <w:ind w:left="425" w:hanging="425"/>
        <w:contextualSpacing/>
        <w:jc w:val="lowKashida"/>
        <w:rPr>
          <w:rFonts w:ascii="Sakkal Majalla" w:eastAsia="Times New Roman" w:hAnsi="Sakkal Majalla" w:cs="Sakkal Majalla"/>
          <w:sz w:val="29"/>
          <w:szCs w:val="29"/>
          <w:lang w:bidi="ar-AE"/>
        </w:rPr>
      </w:pPr>
      <w:r w:rsidRPr="00770C59">
        <w:rPr>
          <w:rFonts w:ascii="Sakkal Majalla" w:eastAsia="Times New Roman" w:hAnsi="Sakkal Majalla" w:cs="Sakkal Majalla" w:hint="cs"/>
          <w:sz w:val="29"/>
          <w:szCs w:val="29"/>
          <w:rtl/>
          <w:lang w:bidi="ar-AE"/>
        </w:rPr>
        <w:t>مراعاة</w:t>
      </w:r>
      <w:r w:rsidRPr="00770C59">
        <w:rPr>
          <w:rFonts w:ascii="Sakkal Majalla" w:eastAsia="Times New Roman" w:hAnsi="Sakkal Majalla" w:cs="Sakkal Majalla"/>
          <w:sz w:val="29"/>
          <w:szCs w:val="29"/>
          <w:rtl/>
          <w:lang w:bidi="ar-AE"/>
        </w:rPr>
        <w:t xml:space="preserve"> </w:t>
      </w:r>
      <w:r w:rsidRPr="00770C59">
        <w:rPr>
          <w:rFonts w:ascii="Sakkal Majalla" w:eastAsia="Times New Roman" w:hAnsi="Sakkal Majalla" w:cs="Sakkal Majalla" w:hint="cs"/>
          <w:sz w:val="29"/>
          <w:szCs w:val="29"/>
          <w:rtl/>
          <w:lang w:bidi="ar-AE"/>
        </w:rPr>
        <w:t>عدم</w:t>
      </w:r>
      <w:r w:rsidRPr="00770C59">
        <w:rPr>
          <w:rFonts w:ascii="Sakkal Majalla" w:eastAsia="Times New Roman" w:hAnsi="Sakkal Majalla" w:cs="Sakkal Majalla"/>
          <w:sz w:val="29"/>
          <w:szCs w:val="29"/>
          <w:rtl/>
          <w:lang w:bidi="ar-AE"/>
        </w:rPr>
        <w:t xml:space="preserve"> </w:t>
      </w:r>
      <w:r w:rsidRPr="00770C59">
        <w:rPr>
          <w:rFonts w:ascii="Sakkal Majalla" w:eastAsia="Times New Roman" w:hAnsi="Sakkal Majalla" w:cs="Sakkal Majalla" w:hint="cs"/>
          <w:sz w:val="29"/>
          <w:szCs w:val="29"/>
          <w:rtl/>
          <w:lang w:bidi="ar-AE"/>
        </w:rPr>
        <w:t>حصر</w:t>
      </w:r>
      <w:r w:rsidRPr="00770C59">
        <w:rPr>
          <w:rFonts w:ascii="Sakkal Majalla" w:eastAsia="Times New Roman" w:hAnsi="Sakkal Majalla" w:cs="Sakkal Majalla"/>
          <w:sz w:val="29"/>
          <w:szCs w:val="29"/>
          <w:rtl/>
          <w:lang w:bidi="ar-AE"/>
        </w:rPr>
        <w:t xml:space="preserve"> </w:t>
      </w:r>
      <w:r w:rsidRPr="00770C59">
        <w:rPr>
          <w:rFonts w:ascii="Sakkal Majalla" w:eastAsia="Times New Roman" w:hAnsi="Sakkal Majalla" w:cs="Sakkal Majalla" w:hint="cs"/>
          <w:sz w:val="29"/>
          <w:szCs w:val="29"/>
          <w:rtl/>
          <w:lang w:bidi="ar-AE"/>
        </w:rPr>
        <w:t>طلبات</w:t>
      </w:r>
      <w:r w:rsidRPr="00770C59">
        <w:rPr>
          <w:rFonts w:ascii="Sakkal Majalla" w:eastAsia="Times New Roman" w:hAnsi="Sakkal Majalla" w:cs="Sakkal Majalla"/>
          <w:sz w:val="29"/>
          <w:szCs w:val="29"/>
          <w:rtl/>
          <w:lang w:bidi="ar-AE"/>
        </w:rPr>
        <w:t xml:space="preserve"> </w:t>
      </w:r>
      <w:r w:rsidRPr="00770C59">
        <w:rPr>
          <w:rFonts w:ascii="Sakkal Majalla" w:eastAsia="Times New Roman" w:hAnsi="Sakkal Majalla" w:cs="Sakkal Majalla" w:hint="cs"/>
          <w:sz w:val="29"/>
          <w:szCs w:val="29"/>
          <w:rtl/>
          <w:lang w:bidi="ar-AE"/>
        </w:rPr>
        <w:t>التمويل</w:t>
      </w:r>
      <w:r w:rsidRPr="00770C59">
        <w:rPr>
          <w:rFonts w:ascii="Sakkal Majalla" w:eastAsia="Times New Roman" w:hAnsi="Sakkal Majalla" w:cs="Sakkal Majalla"/>
          <w:sz w:val="29"/>
          <w:szCs w:val="29"/>
          <w:rtl/>
          <w:lang w:bidi="ar-AE"/>
        </w:rPr>
        <w:t xml:space="preserve"> </w:t>
      </w:r>
      <w:r w:rsidRPr="00770C59">
        <w:rPr>
          <w:rFonts w:ascii="Sakkal Majalla" w:eastAsia="Times New Roman" w:hAnsi="Sakkal Majalla" w:cs="Sakkal Majalla" w:hint="cs"/>
          <w:sz w:val="29"/>
          <w:szCs w:val="29"/>
          <w:rtl/>
          <w:lang w:bidi="ar-AE"/>
        </w:rPr>
        <w:t>في</w:t>
      </w:r>
      <w:r w:rsidRPr="00770C59">
        <w:rPr>
          <w:rFonts w:ascii="Sakkal Majalla" w:eastAsia="Times New Roman" w:hAnsi="Sakkal Majalla" w:cs="Sakkal Majalla"/>
          <w:sz w:val="29"/>
          <w:szCs w:val="29"/>
          <w:rtl/>
          <w:lang w:bidi="ar-AE"/>
        </w:rPr>
        <w:t xml:space="preserve">  </w:t>
      </w:r>
      <w:r w:rsidRPr="00770C59">
        <w:rPr>
          <w:rFonts w:ascii="Sakkal Majalla" w:eastAsia="Times New Roman" w:hAnsi="Sakkal Majalla" w:cs="Sakkal Majalla" w:hint="cs"/>
          <w:sz w:val="29"/>
          <w:szCs w:val="29"/>
          <w:rtl/>
          <w:lang w:bidi="ar-AE"/>
        </w:rPr>
        <w:t>قطاعات</w:t>
      </w:r>
      <w:r w:rsidRPr="00770C59">
        <w:rPr>
          <w:rFonts w:ascii="Sakkal Majalla" w:eastAsia="Times New Roman" w:hAnsi="Sakkal Majalla" w:cs="Sakkal Majalla"/>
          <w:sz w:val="29"/>
          <w:szCs w:val="29"/>
          <w:rtl/>
          <w:lang w:bidi="ar-AE"/>
        </w:rPr>
        <w:t xml:space="preserve"> </w:t>
      </w:r>
      <w:r w:rsidRPr="00770C59">
        <w:rPr>
          <w:rFonts w:ascii="Sakkal Majalla" w:eastAsia="Times New Roman" w:hAnsi="Sakkal Majalla" w:cs="Sakkal Majalla" w:hint="cs"/>
          <w:sz w:val="29"/>
          <w:szCs w:val="29"/>
          <w:rtl/>
          <w:lang w:bidi="ar-AE"/>
        </w:rPr>
        <w:t>استثمارية</w:t>
      </w:r>
      <w:r w:rsidRPr="00770C59">
        <w:rPr>
          <w:rFonts w:ascii="Sakkal Majalla" w:eastAsia="Times New Roman" w:hAnsi="Sakkal Majalla" w:cs="Sakkal Majalla"/>
          <w:sz w:val="29"/>
          <w:szCs w:val="29"/>
          <w:rtl/>
          <w:lang w:bidi="ar-AE"/>
        </w:rPr>
        <w:t xml:space="preserve"> </w:t>
      </w:r>
      <w:r w:rsidRPr="00770C59">
        <w:rPr>
          <w:rFonts w:ascii="Sakkal Majalla" w:eastAsia="Times New Roman" w:hAnsi="Sakkal Majalla" w:cs="Sakkal Majalla" w:hint="cs"/>
          <w:sz w:val="29"/>
          <w:szCs w:val="29"/>
          <w:rtl/>
          <w:lang w:bidi="ar-AE"/>
        </w:rPr>
        <w:t>معينة</w:t>
      </w:r>
      <w:r w:rsidRPr="00770C59">
        <w:rPr>
          <w:rFonts w:ascii="Sakkal Majalla" w:eastAsia="Times New Roman" w:hAnsi="Sakkal Majalla" w:cs="Sakkal Majalla"/>
          <w:sz w:val="29"/>
          <w:szCs w:val="29"/>
          <w:rtl/>
          <w:lang w:bidi="ar-AE"/>
        </w:rPr>
        <w:t xml:space="preserve"> </w:t>
      </w:r>
      <w:r w:rsidRPr="00770C59">
        <w:rPr>
          <w:rFonts w:ascii="Sakkal Majalla" w:eastAsia="Times New Roman" w:hAnsi="Sakkal Majalla" w:cs="Sakkal Majalla" w:hint="cs"/>
          <w:sz w:val="29"/>
          <w:szCs w:val="29"/>
          <w:rtl/>
          <w:lang w:bidi="ar-AE"/>
        </w:rPr>
        <w:t>تفادياً</w:t>
      </w:r>
      <w:r w:rsidRPr="00770C59">
        <w:rPr>
          <w:rFonts w:ascii="Sakkal Majalla" w:eastAsia="Times New Roman" w:hAnsi="Sakkal Majalla" w:cs="Sakkal Majalla"/>
          <w:sz w:val="29"/>
          <w:szCs w:val="29"/>
          <w:rtl/>
          <w:lang w:bidi="ar-AE"/>
        </w:rPr>
        <w:t xml:space="preserve"> </w:t>
      </w:r>
      <w:r w:rsidRPr="00770C59">
        <w:rPr>
          <w:rFonts w:ascii="Sakkal Majalla" w:eastAsia="Times New Roman" w:hAnsi="Sakkal Majalla" w:cs="Sakkal Majalla" w:hint="cs"/>
          <w:sz w:val="29"/>
          <w:szCs w:val="29"/>
          <w:rtl/>
          <w:lang w:bidi="ar-AE"/>
        </w:rPr>
        <w:t>لمخاطر</w:t>
      </w:r>
      <w:r w:rsidRPr="00770C59">
        <w:rPr>
          <w:rFonts w:ascii="Sakkal Majalla" w:eastAsia="Times New Roman" w:hAnsi="Sakkal Majalla" w:cs="Sakkal Majalla"/>
          <w:sz w:val="29"/>
          <w:szCs w:val="29"/>
          <w:rtl/>
          <w:lang w:bidi="ar-AE"/>
        </w:rPr>
        <w:t xml:space="preserve"> </w:t>
      </w:r>
      <w:proofErr w:type="spellStart"/>
      <w:r w:rsidRPr="00770C59">
        <w:rPr>
          <w:rFonts w:ascii="Sakkal Majalla" w:eastAsia="Times New Roman" w:hAnsi="Sakkal Majalla" w:cs="Sakkal Majalla" w:hint="cs"/>
          <w:sz w:val="29"/>
          <w:szCs w:val="29"/>
          <w:rtl/>
          <w:lang w:bidi="ar-AE"/>
        </w:rPr>
        <w:t>التركزات</w:t>
      </w:r>
      <w:proofErr w:type="spellEnd"/>
      <w:r w:rsidRPr="00770C59">
        <w:rPr>
          <w:rFonts w:ascii="Sakkal Majalla" w:eastAsia="Times New Roman" w:hAnsi="Sakkal Majalla" w:cs="Sakkal Majalla"/>
          <w:sz w:val="29"/>
          <w:szCs w:val="29"/>
          <w:rtl/>
          <w:lang w:bidi="ar-AE"/>
        </w:rPr>
        <w:t xml:space="preserve"> </w:t>
      </w:r>
      <w:r w:rsidRPr="00770C59">
        <w:rPr>
          <w:rFonts w:ascii="Sakkal Majalla" w:eastAsia="Times New Roman" w:hAnsi="Sakkal Majalla" w:cs="Sakkal Majalla" w:hint="cs"/>
          <w:sz w:val="29"/>
          <w:szCs w:val="29"/>
          <w:rtl/>
          <w:lang w:bidi="ar-AE"/>
        </w:rPr>
        <w:t>الاستثمارية</w:t>
      </w:r>
      <w:r w:rsidRPr="00770C59">
        <w:rPr>
          <w:rFonts w:ascii="Sakkal Majalla" w:eastAsia="Times New Roman" w:hAnsi="Sakkal Majalla" w:cs="Sakkal Majalla"/>
          <w:sz w:val="29"/>
          <w:szCs w:val="29"/>
          <w:rtl/>
          <w:lang w:bidi="ar-AE"/>
        </w:rPr>
        <w:t xml:space="preserve">.  </w:t>
      </w:r>
    </w:p>
    <w:p w:rsidR="00770C59" w:rsidRPr="00770C59" w:rsidRDefault="00770C59" w:rsidP="00001E71">
      <w:pPr>
        <w:keepNext/>
        <w:keepLines/>
        <w:numPr>
          <w:ilvl w:val="0"/>
          <w:numId w:val="4"/>
        </w:numPr>
        <w:shd w:val="clear" w:color="auto" w:fill="FFFFFF" w:themeFill="background1"/>
        <w:bidi/>
        <w:spacing w:after="0" w:line="240" w:lineRule="auto"/>
        <w:ind w:left="425" w:hanging="425"/>
        <w:contextualSpacing/>
        <w:jc w:val="lowKashida"/>
        <w:rPr>
          <w:rFonts w:ascii="Sakkal Majalla" w:eastAsia="Times New Roman" w:hAnsi="Sakkal Majalla" w:cs="Sakkal Majalla"/>
          <w:sz w:val="29"/>
          <w:szCs w:val="29"/>
          <w:lang w:bidi="ar-AE"/>
        </w:rPr>
      </w:pPr>
      <w:r w:rsidRPr="00770C59">
        <w:rPr>
          <w:rFonts w:ascii="Sakkal Majalla" w:eastAsia="Times New Roman" w:hAnsi="Sakkal Majalla" w:cs="Sakkal Majalla" w:hint="cs"/>
          <w:sz w:val="29"/>
          <w:szCs w:val="29"/>
          <w:rtl/>
          <w:lang w:bidi="ar-AE"/>
        </w:rPr>
        <w:t>الافصاح على المنصة بشأن تملك رئيس وأعضاء مجلس إدارته، وإدارته التنفيذية وأي من العاملين لديه أو الشركاء فيه لأي حصص في رأسمال طالب التمويل.</w:t>
      </w:r>
    </w:p>
    <w:p w:rsidR="00770C59" w:rsidRPr="00770C59" w:rsidRDefault="00770C59" w:rsidP="00001E71">
      <w:pPr>
        <w:keepNext/>
        <w:keepLines/>
        <w:numPr>
          <w:ilvl w:val="0"/>
          <w:numId w:val="4"/>
        </w:numPr>
        <w:bidi/>
        <w:spacing w:after="0" w:line="240" w:lineRule="auto"/>
        <w:ind w:left="425" w:hanging="425"/>
        <w:contextualSpacing/>
        <w:jc w:val="lowKashida"/>
        <w:rPr>
          <w:rFonts w:ascii="Sakkal Majalla" w:eastAsia="Times New Roman" w:hAnsi="Sakkal Majalla" w:cs="Sakkal Majalla"/>
          <w:sz w:val="29"/>
          <w:szCs w:val="29"/>
          <w:lang w:bidi="ar-AE"/>
        </w:rPr>
      </w:pPr>
      <w:r w:rsidRPr="00770C59">
        <w:rPr>
          <w:rFonts w:ascii="Sakkal Majalla" w:eastAsia="Times New Roman" w:hAnsi="Sakkal Majalla" w:cs="Sakkal Majalla" w:hint="cs"/>
          <w:sz w:val="29"/>
          <w:szCs w:val="29"/>
          <w:rtl/>
          <w:lang w:bidi="ar-AE"/>
        </w:rPr>
        <w:t xml:space="preserve">الاحتفاظ بجميع الاتفاقيات المبرمة بينه وبين طالب التمويل والمستثمر، وأي بيانات </w:t>
      </w:r>
      <w:r w:rsidR="005D3D38">
        <w:rPr>
          <w:rFonts w:ascii="Sakkal Majalla" w:eastAsia="Times New Roman" w:hAnsi="Sakkal Majalla" w:cs="Sakkal Majalla" w:hint="cs"/>
          <w:sz w:val="29"/>
          <w:szCs w:val="29"/>
          <w:rtl/>
          <w:lang w:bidi="ar-AE"/>
        </w:rPr>
        <w:t xml:space="preserve">أو </w:t>
      </w:r>
      <w:r w:rsidRPr="00770C59">
        <w:rPr>
          <w:rFonts w:ascii="Sakkal Majalla" w:eastAsia="Times New Roman" w:hAnsi="Sakkal Majalla" w:cs="Sakkal Majalla" w:hint="cs"/>
          <w:sz w:val="29"/>
          <w:szCs w:val="29"/>
          <w:rtl/>
          <w:lang w:bidi="ar-AE"/>
        </w:rPr>
        <w:t>افصاحات أو مستندات قدمت له لمدة لا تقل عن عشر سنوات</w:t>
      </w:r>
      <w:r w:rsidRPr="00770C59">
        <w:rPr>
          <w:rFonts w:ascii="Sakkal Majalla" w:eastAsia="Times New Roman" w:hAnsi="Sakkal Majalla" w:cs="Sakkal Majalla"/>
          <w:sz w:val="29"/>
          <w:szCs w:val="29"/>
          <w:rtl/>
          <w:lang w:bidi="ar-AE"/>
        </w:rPr>
        <w:t>، على أن يتم الاحتفاظ بنسخ احتياطية (</w:t>
      </w:r>
      <w:r w:rsidRPr="00770C59">
        <w:rPr>
          <w:rFonts w:ascii="Sakkal Majalla" w:eastAsia="Times New Roman" w:hAnsi="Sakkal Majalla" w:cs="Sakkal Majalla"/>
          <w:sz w:val="29"/>
          <w:szCs w:val="29"/>
          <w:lang w:bidi="ar-AE"/>
        </w:rPr>
        <w:t>Backup</w:t>
      </w:r>
      <w:r w:rsidRPr="00770C59">
        <w:rPr>
          <w:rFonts w:ascii="Sakkal Majalla" w:eastAsia="Times New Roman" w:hAnsi="Sakkal Majalla" w:cs="Sakkal Majalla"/>
          <w:sz w:val="29"/>
          <w:szCs w:val="29"/>
          <w:rtl/>
          <w:lang w:bidi="ar-AE"/>
        </w:rPr>
        <w:t>) عن تلك البيانات</w:t>
      </w:r>
      <w:r w:rsidRPr="00770C59">
        <w:rPr>
          <w:rFonts w:ascii="Sakkal Majalla" w:eastAsia="Times New Roman" w:hAnsi="Sakkal Majalla" w:cs="Sakkal Majalla" w:hint="cs"/>
          <w:sz w:val="29"/>
          <w:szCs w:val="29"/>
          <w:rtl/>
          <w:lang w:bidi="ar-AE"/>
        </w:rPr>
        <w:t xml:space="preserve"> والمستندات</w:t>
      </w:r>
      <w:r w:rsidRPr="00770C59">
        <w:rPr>
          <w:rFonts w:ascii="Sakkal Majalla" w:eastAsia="Times New Roman" w:hAnsi="Sakkal Majalla" w:cs="Sakkal Majalla"/>
          <w:sz w:val="29"/>
          <w:szCs w:val="29"/>
          <w:rtl/>
          <w:lang w:bidi="ar-AE"/>
        </w:rPr>
        <w:t xml:space="preserve"> لذات المدة </w:t>
      </w:r>
      <w:r w:rsidRPr="00770C59">
        <w:rPr>
          <w:rFonts w:ascii="Sakkal Majalla" w:eastAsia="Times New Roman" w:hAnsi="Sakkal Majalla" w:cs="Sakkal Majalla" w:hint="cs"/>
          <w:sz w:val="29"/>
          <w:szCs w:val="29"/>
          <w:rtl/>
          <w:lang w:bidi="ar-AE"/>
        </w:rPr>
        <w:t xml:space="preserve"> وضمان </w:t>
      </w:r>
      <w:r w:rsidRPr="00770C59">
        <w:rPr>
          <w:rFonts w:ascii="Sakkal Majalla" w:eastAsia="Times New Roman" w:hAnsi="Sakkal Majalla" w:cs="Sakkal Majalla"/>
          <w:sz w:val="29"/>
          <w:szCs w:val="29"/>
          <w:rtl/>
          <w:lang w:bidi="ar-AE"/>
        </w:rPr>
        <w:t>عدم تعرضها لأي سبب من أسباب التلف</w:t>
      </w:r>
      <w:r w:rsidRPr="00770C59">
        <w:rPr>
          <w:rFonts w:ascii="Sakkal Majalla" w:eastAsia="Times New Roman" w:hAnsi="Sakkal Majalla" w:cs="Sakkal Majalla" w:hint="cs"/>
          <w:sz w:val="29"/>
          <w:szCs w:val="29"/>
          <w:rtl/>
          <w:lang w:bidi="ar-AE"/>
        </w:rPr>
        <w:t>.</w:t>
      </w:r>
    </w:p>
    <w:p w:rsidR="00770C59" w:rsidRPr="00770C59" w:rsidRDefault="00770C59" w:rsidP="00001E71">
      <w:pPr>
        <w:keepNext/>
        <w:keepLines/>
        <w:numPr>
          <w:ilvl w:val="0"/>
          <w:numId w:val="4"/>
        </w:numPr>
        <w:bidi/>
        <w:spacing w:after="0" w:line="240" w:lineRule="auto"/>
        <w:ind w:left="425" w:hanging="425"/>
        <w:contextualSpacing/>
        <w:jc w:val="lowKashida"/>
        <w:rPr>
          <w:rFonts w:ascii="Sakkal Majalla" w:eastAsia="Times New Roman" w:hAnsi="Sakkal Majalla" w:cs="Sakkal Majalla"/>
          <w:sz w:val="29"/>
          <w:szCs w:val="29"/>
          <w:lang w:bidi="ar-AE"/>
        </w:rPr>
      </w:pPr>
      <w:r w:rsidRPr="00770C59">
        <w:rPr>
          <w:rFonts w:ascii="Sakkal Majalla" w:eastAsia="Times New Roman" w:hAnsi="Sakkal Majalla" w:cs="Sakkal Majalla" w:hint="cs"/>
          <w:sz w:val="29"/>
          <w:szCs w:val="29"/>
          <w:rtl/>
          <w:lang w:bidi="ar-AE"/>
        </w:rPr>
        <w:t>مراعاة مبادئ الأمانة والنزاهة والعدالة والمساواة، وعدم تضارب المصالح عند مزاولة النشاط، وعدم تفضيل المصالح الشخصية أو مصالح الغير على مصالح المستثمرين، وعدم التمييز بينهم ومراعاة أسبقية طلباتهم وسرية البيانات والمعلومات الخاصة بهم.</w:t>
      </w:r>
    </w:p>
    <w:p w:rsidR="00770C59" w:rsidRPr="00770C59" w:rsidRDefault="00770C59" w:rsidP="00001E71">
      <w:pPr>
        <w:keepNext/>
        <w:keepLines/>
        <w:numPr>
          <w:ilvl w:val="0"/>
          <w:numId w:val="4"/>
        </w:numPr>
        <w:bidi/>
        <w:spacing w:after="0" w:line="240" w:lineRule="auto"/>
        <w:ind w:left="425" w:hanging="425"/>
        <w:contextualSpacing/>
        <w:jc w:val="lowKashida"/>
        <w:rPr>
          <w:rFonts w:ascii="Sakkal Majalla" w:eastAsia="Times New Roman" w:hAnsi="Sakkal Majalla" w:cs="Sakkal Majalla"/>
          <w:sz w:val="29"/>
          <w:szCs w:val="29"/>
          <w:lang w:bidi="ar-AE"/>
        </w:rPr>
      </w:pPr>
      <w:r w:rsidRPr="00770C59">
        <w:rPr>
          <w:rFonts w:ascii="Sakkal Majalla" w:eastAsia="Times New Roman" w:hAnsi="Sakkal Majalla" w:cs="Sakkal Majalla" w:hint="cs"/>
          <w:sz w:val="29"/>
          <w:szCs w:val="29"/>
          <w:rtl/>
          <w:lang w:bidi="ar-AE"/>
        </w:rPr>
        <w:t>مزاولة النشاط المرخص به بعناية الرجل الحريص وفقاً لأحكام القانون والأنظمة الصادرة تنفيذاً له وللشروط والضوابط التي صدر على أساسها الترخيص، وبمراعاة الأعراف التجارية في هذا الشأن والحرص على مصالح المستثمرين</w:t>
      </w:r>
      <w:r w:rsidRPr="00770C59">
        <w:rPr>
          <w:rFonts w:ascii="Sakkal Majalla" w:eastAsia="Times New Roman" w:hAnsi="Sakkal Majalla" w:cs="Sakkal Majalla" w:hint="cs"/>
          <w:sz w:val="29"/>
          <w:szCs w:val="29"/>
          <w:lang w:bidi="ar-AE"/>
        </w:rPr>
        <w:t>.</w:t>
      </w:r>
    </w:p>
    <w:p w:rsidR="00770C59" w:rsidRPr="00770C59" w:rsidRDefault="00770C59" w:rsidP="00001E71">
      <w:pPr>
        <w:keepNext/>
        <w:keepLines/>
        <w:bidi/>
        <w:spacing w:after="0" w:line="240" w:lineRule="auto"/>
        <w:contextualSpacing/>
        <w:jc w:val="lowKashida"/>
        <w:rPr>
          <w:rFonts w:ascii="Sakkal Majalla" w:eastAsia="Times New Roman" w:hAnsi="Sakkal Majalla" w:cs="Sakkal Majalla"/>
          <w:sz w:val="29"/>
          <w:szCs w:val="29"/>
          <w:rtl/>
          <w:lang w:bidi="ar-AE"/>
        </w:rPr>
      </w:pPr>
    </w:p>
    <w:p w:rsidR="00770C59" w:rsidRPr="00770C59" w:rsidRDefault="00770C59" w:rsidP="00001E71">
      <w:pPr>
        <w:keepNext/>
        <w:keepLines/>
        <w:bidi/>
        <w:spacing w:after="0" w:line="240" w:lineRule="auto"/>
        <w:jc w:val="center"/>
        <w:outlineLvl w:val="1"/>
        <w:rPr>
          <w:rFonts w:ascii="Sakkal Majalla" w:eastAsia="Times New Roman" w:hAnsi="Sakkal Majalla" w:cs="Sakkal Majalla"/>
          <w:b/>
          <w:bCs/>
          <w:sz w:val="30"/>
          <w:szCs w:val="30"/>
          <w:u w:val="single"/>
          <w:rtl/>
          <w:lang w:bidi="ar-AE"/>
        </w:rPr>
      </w:pPr>
      <w:r w:rsidRPr="00770C59">
        <w:rPr>
          <w:rFonts w:ascii="Sakkal Majalla" w:eastAsia="Times New Roman" w:hAnsi="Sakkal Majalla" w:cs="Sakkal Majalla"/>
          <w:b/>
          <w:bCs/>
          <w:sz w:val="30"/>
          <w:szCs w:val="30"/>
          <w:u w:val="single"/>
          <w:rtl/>
          <w:lang w:bidi="ar-AE"/>
        </w:rPr>
        <w:t>التزامات</w:t>
      </w:r>
      <w:r w:rsidRPr="00770C59">
        <w:rPr>
          <w:rFonts w:ascii="Sakkal Majalla" w:eastAsia="Times New Roman" w:hAnsi="Sakkal Majalla" w:cs="Sakkal Majalla" w:hint="cs"/>
          <w:b/>
          <w:bCs/>
          <w:sz w:val="30"/>
          <w:szCs w:val="30"/>
          <w:u w:val="single"/>
          <w:rtl/>
          <w:lang w:bidi="ar-AE"/>
        </w:rPr>
        <w:t xml:space="preserve"> المشغل تجاه المستثمرين</w:t>
      </w:r>
    </w:p>
    <w:p w:rsidR="00770C59" w:rsidRPr="00770C59" w:rsidRDefault="00770C59" w:rsidP="00001E71">
      <w:pPr>
        <w:keepNext/>
        <w:keepLines/>
        <w:bidi/>
        <w:spacing w:after="0" w:line="240" w:lineRule="auto"/>
        <w:jc w:val="center"/>
        <w:outlineLvl w:val="1"/>
        <w:rPr>
          <w:rFonts w:ascii="Sakkal Majalla" w:eastAsia="Times New Roman" w:hAnsi="Sakkal Majalla" w:cs="Sakkal Majalla"/>
          <w:b/>
          <w:bCs/>
          <w:sz w:val="30"/>
          <w:szCs w:val="30"/>
          <w:u w:val="single"/>
          <w:rtl/>
          <w:lang w:bidi="ar-AE"/>
        </w:rPr>
      </w:pPr>
      <w:r w:rsidRPr="00770C59">
        <w:rPr>
          <w:rFonts w:ascii="Sakkal Majalla" w:eastAsia="Times New Roman" w:hAnsi="Sakkal Majalla" w:cs="Sakkal Majalla"/>
          <w:b/>
          <w:bCs/>
          <w:sz w:val="30"/>
          <w:szCs w:val="30"/>
          <w:u w:val="single"/>
          <w:rtl/>
          <w:lang w:bidi="ar-AE"/>
        </w:rPr>
        <w:t>المادة (</w:t>
      </w:r>
      <w:r w:rsidRPr="00770C59">
        <w:rPr>
          <w:rFonts w:ascii="Sakkal Majalla" w:eastAsia="Times New Roman" w:hAnsi="Sakkal Majalla" w:cs="Sakkal Majalla" w:hint="cs"/>
          <w:b/>
          <w:bCs/>
          <w:sz w:val="30"/>
          <w:szCs w:val="30"/>
          <w:u w:val="single"/>
          <w:rtl/>
          <w:lang w:bidi="ar-AE"/>
        </w:rPr>
        <w:t>7</w:t>
      </w:r>
      <w:r w:rsidRPr="00770C59">
        <w:rPr>
          <w:rFonts w:ascii="Sakkal Majalla" w:eastAsia="Times New Roman" w:hAnsi="Sakkal Majalla" w:cs="Sakkal Majalla"/>
          <w:b/>
          <w:bCs/>
          <w:sz w:val="30"/>
          <w:szCs w:val="30"/>
          <w:u w:val="single"/>
          <w:rtl/>
          <w:lang w:bidi="ar-AE"/>
        </w:rPr>
        <w:t>)</w:t>
      </w:r>
    </w:p>
    <w:p w:rsidR="00770C59" w:rsidRPr="006458B5" w:rsidRDefault="00770C59" w:rsidP="00001E71">
      <w:pPr>
        <w:keepNext/>
        <w:keepLines/>
        <w:bidi/>
        <w:spacing w:after="0" w:line="240" w:lineRule="auto"/>
        <w:jc w:val="lowKashida"/>
        <w:rPr>
          <w:rFonts w:ascii="Sakkal Majalla" w:eastAsia="Times New Roman" w:hAnsi="Sakkal Majalla" w:cs="Sakkal Majalla"/>
          <w:b/>
          <w:bCs/>
          <w:sz w:val="29"/>
          <w:szCs w:val="29"/>
          <w:u w:val="single"/>
          <w:rtl/>
          <w:lang w:bidi="ar-AE"/>
        </w:rPr>
      </w:pPr>
      <w:r w:rsidRPr="006458B5">
        <w:rPr>
          <w:rFonts w:ascii="Sakkal Majalla" w:eastAsia="Times New Roman" w:hAnsi="Sakkal Majalla" w:cs="Sakkal Majalla" w:hint="cs"/>
          <w:b/>
          <w:bCs/>
          <w:sz w:val="29"/>
          <w:szCs w:val="29"/>
          <w:u w:val="single"/>
          <w:rtl/>
          <w:lang w:bidi="ar-AE"/>
        </w:rPr>
        <w:t>يلتزم المشغل بالآتي:</w:t>
      </w:r>
    </w:p>
    <w:p w:rsidR="00770C59" w:rsidRPr="00770C59" w:rsidRDefault="00770C59" w:rsidP="00001E71">
      <w:pPr>
        <w:keepNext/>
        <w:keepLines/>
        <w:numPr>
          <w:ilvl w:val="0"/>
          <w:numId w:val="5"/>
        </w:numPr>
        <w:bidi/>
        <w:spacing w:after="0" w:line="240" w:lineRule="auto"/>
        <w:ind w:left="284" w:hanging="284"/>
        <w:contextualSpacing/>
        <w:jc w:val="lowKashida"/>
        <w:rPr>
          <w:rFonts w:ascii="Sakkal Majalla" w:eastAsia="Times New Roman" w:hAnsi="Sakkal Majalla" w:cs="Sakkal Majalla"/>
          <w:sz w:val="29"/>
          <w:szCs w:val="29"/>
          <w:lang w:bidi="ar-AE"/>
        </w:rPr>
      </w:pPr>
      <w:r w:rsidRPr="00770C59">
        <w:rPr>
          <w:rFonts w:ascii="Sakkal Majalla" w:eastAsia="Times New Roman" w:hAnsi="Sakkal Majalla" w:cs="Sakkal Majalla" w:hint="cs"/>
          <w:sz w:val="29"/>
          <w:szCs w:val="29"/>
          <w:rtl/>
          <w:lang w:bidi="ar-AE"/>
        </w:rPr>
        <w:lastRenderedPageBreak/>
        <w:t>إبرام اتفاقية مع المستثمر تتضمن حقوق والتزامات الطرفين وبوجه خاص البيانات المتعلقة بالاستثمار في طلبات التمويل، والمبالغ المستحقة على المستثمر نتيجة المشاركة في تلك الطلبات، والرسوم المستحقة عليه مقابل الخدمات المقدمة له، وقنوات التواصل بين الطرفين، وما يفيد إقرار المستثمر بعلمه بمخاطر الاستثمار والتي من ضمنها عدم إمكانية بيع الحصص أو التنازل عنها إلى مستثمرين آخرين بعد تأسيس الشركة إلاً وفقاً للقوانين المعمول بها في الدولة.</w:t>
      </w:r>
    </w:p>
    <w:p w:rsidR="00770C59" w:rsidRPr="00770C59" w:rsidRDefault="00770C59" w:rsidP="00001E71">
      <w:pPr>
        <w:keepNext/>
        <w:keepLines/>
        <w:numPr>
          <w:ilvl w:val="0"/>
          <w:numId w:val="5"/>
        </w:numPr>
        <w:bidi/>
        <w:spacing w:after="0" w:line="240" w:lineRule="auto"/>
        <w:ind w:left="284" w:hanging="284"/>
        <w:contextualSpacing/>
        <w:jc w:val="lowKashida"/>
        <w:rPr>
          <w:rFonts w:ascii="Sakkal Majalla" w:eastAsia="Times New Roman" w:hAnsi="Sakkal Majalla" w:cs="Sakkal Majalla"/>
          <w:sz w:val="29"/>
          <w:szCs w:val="29"/>
          <w:rtl/>
          <w:lang w:bidi="ar-AE"/>
        </w:rPr>
      </w:pPr>
      <w:r w:rsidRPr="00770C59">
        <w:rPr>
          <w:rFonts w:ascii="Sakkal Majalla" w:eastAsia="Times New Roman" w:hAnsi="Sakkal Majalla" w:cs="Sakkal Majalla" w:hint="cs"/>
          <w:sz w:val="29"/>
          <w:szCs w:val="29"/>
          <w:rtl/>
          <w:lang w:bidi="ar-AE"/>
        </w:rPr>
        <w:t>توعية المستثمر بكيفية الاستثمار من خلال المنصة، ونوع الاستثمار المعروض عليه.</w:t>
      </w:r>
    </w:p>
    <w:p w:rsidR="00770C59" w:rsidRPr="00770C59" w:rsidRDefault="00770C59" w:rsidP="00001E71">
      <w:pPr>
        <w:keepNext/>
        <w:keepLines/>
        <w:numPr>
          <w:ilvl w:val="0"/>
          <w:numId w:val="5"/>
        </w:numPr>
        <w:bidi/>
        <w:spacing w:after="0" w:line="240" w:lineRule="auto"/>
        <w:ind w:left="284" w:hanging="284"/>
        <w:contextualSpacing/>
        <w:jc w:val="lowKashida"/>
        <w:rPr>
          <w:rFonts w:ascii="Sakkal Majalla" w:eastAsia="Times New Roman" w:hAnsi="Sakkal Majalla" w:cs="Sakkal Majalla"/>
          <w:sz w:val="29"/>
          <w:szCs w:val="29"/>
          <w:lang w:bidi="ar-AE"/>
        </w:rPr>
      </w:pPr>
      <w:r w:rsidRPr="00770C59">
        <w:rPr>
          <w:rFonts w:ascii="Sakkal Majalla" w:eastAsia="Times New Roman" w:hAnsi="Sakkal Majalla" w:cs="Sakkal Majalla"/>
          <w:sz w:val="29"/>
          <w:szCs w:val="29"/>
          <w:rtl/>
          <w:lang w:bidi="ar-AE"/>
        </w:rPr>
        <w:t xml:space="preserve">التأكدّ من عدم تجاوز </w:t>
      </w:r>
      <w:r w:rsidRPr="00770C59">
        <w:rPr>
          <w:rFonts w:ascii="Sakkal Majalla" w:eastAsia="Times New Roman" w:hAnsi="Sakkal Majalla" w:cs="Sakkal Majalla" w:hint="cs"/>
          <w:sz w:val="29"/>
          <w:szCs w:val="29"/>
          <w:rtl/>
          <w:lang w:bidi="ar-AE"/>
        </w:rPr>
        <w:t xml:space="preserve">استثمارات المستثمر -باستثناء المستثمر المؤهل </w:t>
      </w:r>
      <w:r w:rsidRPr="00770C59">
        <w:rPr>
          <w:rFonts w:ascii="Sakkal Majalla" w:eastAsia="Times New Roman" w:hAnsi="Sakkal Majalla" w:cs="Sakkal Majalla"/>
          <w:sz w:val="29"/>
          <w:szCs w:val="29"/>
          <w:rtl/>
          <w:lang w:bidi="ar-AE"/>
        </w:rPr>
        <w:t>–</w:t>
      </w:r>
      <w:r w:rsidRPr="00770C59">
        <w:rPr>
          <w:rFonts w:ascii="Sakkal Majalla" w:eastAsia="Times New Roman" w:hAnsi="Sakkal Majalla" w:cs="Sakkal Majalla" w:hint="cs"/>
          <w:sz w:val="29"/>
          <w:szCs w:val="29"/>
          <w:rtl/>
          <w:lang w:bidi="ar-AE"/>
        </w:rPr>
        <w:t xml:space="preserve">مبلغ ثلاثون ألف درهم لدى كل طالب تمويل، وبما لا يتجاوز  مائة ألف درهم لكافة طلبات التمويل المعروضة على المنصة </w:t>
      </w:r>
      <w:r w:rsidRPr="00770C59">
        <w:rPr>
          <w:rFonts w:ascii="Sakkal Majalla" w:eastAsia="Times New Roman" w:hAnsi="Sakkal Majalla" w:cs="Sakkal Majalla"/>
          <w:sz w:val="29"/>
          <w:szCs w:val="29"/>
          <w:rtl/>
          <w:lang w:bidi="ar-AE"/>
        </w:rPr>
        <w:t>خلال فترة 12 شهر</w:t>
      </w:r>
      <w:r w:rsidRPr="00770C59">
        <w:rPr>
          <w:rFonts w:ascii="Sakkal Majalla" w:eastAsia="Times New Roman" w:hAnsi="Sakkal Majalla" w:cs="Sakkal Majalla" w:hint="cs"/>
          <w:sz w:val="29"/>
          <w:szCs w:val="29"/>
          <w:rtl/>
          <w:lang w:bidi="ar-AE"/>
        </w:rPr>
        <w:t>.</w:t>
      </w:r>
    </w:p>
    <w:p w:rsidR="00770C59" w:rsidRPr="00770C59" w:rsidRDefault="00770C59" w:rsidP="00001E71">
      <w:pPr>
        <w:keepNext/>
        <w:keepLines/>
        <w:numPr>
          <w:ilvl w:val="0"/>
          <w:numId w:val="5"/>
        </w:numPr>
        <w:bidi/>
        <w:spacing w:after="0" w:line="240" w:lineRule="auto"/>
        <w:ind w:left="284" w:hanging="284"/>
        <w:contextualSpacing/>
        <w:jc w:val="lowKashida"/>
        <w:rPr>
          <w:rFonts w:ascii="Sakkal Majalla" w:eastAsia="Times New Roman" w:hAnsi="Sakkal Majalla" w:cs="Sakkal Majalla"/>
          <w:sz w:val="29"/>
          <w:szCs w:val="29"/>
          <w:lang w:bidi="ar-AE"/>
        </w:rPr>
      </w:pPr>
      <w:r w:rsidRPr="00770C59">
        <w:rPr>
          <w:rFonts w:ascii="Sakkal Majalla" w:eastAsia="Times New Roman" w:hAnsi="Sakkal Majalla" w:cs="Sakkal Majalla" w:hint="cs"/>
          <w:sz w:val="29"/>
          <w:szCs w:val="29"/>
          <w:rtl/>
          <w:lang w:bidi="ar-AE"/>
        </w:rPr>
        <w:t xml:space="preserve"> قصر التعامل في المنصة على تجميع الأموال بغرض تأسيس شركة أو زيادة رأس مال شركة، والامتناع عن بيع حصص الشركاء أو التنازل عنها بعد التأسيس إلى مستثمرين آخرين من خلال المنصة.</w:t>
      </w:r>
    </w:p>
    <w:p w:rsidR="00770C59" w:rsidRPr="00770C59" w:rsidRDefault="00770C59" w:rsidP="00001E71">
      <w:pPr>
        <w:keepNext/>
        <w:keepLines/>
        <w:numPr>
          <w:ilvl w:val="0"/>
          <w:numId w:val="5"/>
        </w:numPr>
        <w:bidi/>
        <w:spacing w:after="0" w:line="240" w:lineRule="auto"/>
        <w:ind w:left="284" w:hanging="284"/>
        <w:contextualSpacing/>
        <w:jc w:val="lowKashida"/>
        <w:rPr>
          <w:rFonts w:ascii="Sakkal Majalla" w:eastAsia="Times New Roman" w:hAnsi="Sakkal Majalla" w:cs="Sakkal Majalla"/>
          <w:sz w:val="29"/>
          <w:szCs w:val="29"/>
          <w:lang w:bidi="ar-AE"/>
        </w:rPr>
      </w:pPr>
      <w:r w:rsidRPr="00770C59">
        <w:rPr>
          <w:rFonts w:ascii="Sakkal Majalla" w:eastAsia="Times New Roman" w:hAnsi="Sakkal Majalla" w:cs="Sakkal Majalla" w:hint="cs"/>
          <w:sz w:val="29"/>
          <w:szCs w:val="29"/>
          <w:rtl/>
          <w:lang w:bidi="ar-AE"/>
        </w:rPr>
        <w:t>الاحتفاظ بأموال المستثمرين المودعة من قبلهم في حساب مصرفي لدى أحد البنوك المرخصة في الدولة مخصص لذلك (</w:t>
      </w:r>
      <w:r w:rsidRPr="00770C59">
        <w:rPr>
          <w:rFonts w:ascii="Sakkal Majalla" w:eastAsia="Times New Roman" w:hAnsi="Sakkal Majalla" w:cs="Sakkal Majalla"/>
          <w:sz w:val="29"/>
          <w:szCs w:val="29"/>
          <w:lang w:bidi="ar-AE"/>
        </w:rPr>
        <w:t>Escrow account</w:t>
      </w:r>
      <w:r w:rsidRPr="00770C59">
        <w:rPr>
          <w:rFonts w:ascii="Sakkal Majalla" w:eastAsia="Times New Roman" w:hAnsi="Sakkal Majalla" w:cs="Sakkal Majalla" w:hint="cs"/>
          <w:sz w:val="29"/>
          <w:szCs w:val="29"/>
          <w:rtl/>
          <w:lang w:bidi="ar-AE"/>
        </w:rPr>
        <w:t>)لحين انتهاء فترة العرض المقترحة أو إغلاق العرض لاستكمال التمويل المطلوب وذلك وفقاً للقوانين المعمول بها في الدولة.</w:t>
      </w:r>
    </w:p>
    <w:p w:rsidR="00770C59" w:rsidRPr="00770C59" w:rsidRDefault="00770C59" w:rsidP="00001E71">
      <w:pPr>
        <w:keepNext/>
        <w:keepLines/>
        <w:numPr>
          <w:ilvl w:val="0"/>
          <w:numId w:val="5"/>
        </w:numPr>
        <w:bidi/>
        <w:spacing w:after="0" w:line="240" w:lineRule="auto"/>
        <w:ind w:left="284" w:hanging="284"/>
        <w:contextualSpacing/>
        <w:jc w:val="lowKashida"/>
        <w:rPr>
          <w:rFonts w:ascii="Sakkal Majalla" w:eastAsia="Times New Roman" w:hAnsi="Sakkal Majalla" w:cs="Sakkal Majalla"/>
          <w:sz w:val="29"/>
          <w:szCs w:val="29"/>
          <w:lang w:bidi="ar-AE"/>
        </w:rPr>
      </w:pPr>
      <w:r w:rsidRPr="00770C59">
        <w:rPr>
          <w:rFonts w:ascii="Sakkal Majalla" w:eastAsia="Times New Roman" w:hAnsi="Sakkal Majalla" w:cs="Sakkal Majalla" w:hint="cs"/>
          <w:sz w:val="29"/>
          <w:szCs w:val="29"/>
          <w:rtl/>
          <w:lang w:bidi="ar-AE"/>
        </w:rPr>
        <w:t>تحويل الأموال المجمعة إلى طالب التمويل خلال المدة المتفق عليها بينهما</w:t>
      </w:r>
      <w:r w:rsidRPr="00770C59">
        <w:rPr>
          <w:rFonts w:ascii="Sakkal Majalla" w:eastAsia="Times New Roman" w:hAnsi="Sakkal Majalla" w:cs="Sakkal Majalla"/>
          <w:sz w:val="29"/>
          <w:szCs w:val="29"/>
          <w:rtl/>
          <w:lang w:bidi="ar-AE"/>
        </w:rPr>
        <w:t xml:space="preserve"> –</w:t>
      </w:r>
      <w:r w:rsidRPr="00770C59">
        <w:rPr>
          <w:rFonts w:ascii="Sakkal Majalla" w:eastAsia="Times New Roman" w:hAnsi="Sakkal Majalla" w:cs="Sakkal Majalla" w:hint="cs"/>
          <w:sz w:val="29"/>
          <w:szCs w:val="29"/>
          <w:rtl/>
          <w:lang w:bidi="ar-AE"/>
        </w:rPr>
        <w:t xml:space="preserve"> بعد انتهاء فترة العرض أو استكمال التمويل المطلوب- وذلك بعد التأكد من تنفيذ طالب التمويل لالتزاماته المقررة وفقاً للإجراءات المعمول في الدولة والتي تؤكد اتخاذ طالب التمويل لكافة إجراءات التأسيس أو زيادة رأس المال.</w:t>
      </w:r>
    </w:p>
    <w:p w:rsidR="00770C59" w:rsidRPr="00770C59" w:rsidRDefault="00770C59" w:rsidP="00001E71">
      <w:pPr>
        <w:keepNext/>
        <w:keepLines/>
        <w:numPr>
          <w:ilvl w:val="0"/>
          <w:numId w:val="5"/>
        </w:numPr>
        <w:bidi/>
        <w:spacing w:after="0" w:line="240" w:lineRule="auto"/>
        <w:ind w:left="284" w:hanging="284"/>
        <w:contextualSpacing/>
        <w:jc w:val="lowKashida"/>
        <w:rPr>
          <w:rFonts w:ascii="Sakkal Majalla" w:eastAsia="Times New Roman" w:hAnsi="Sakkal Majalla" w:cs="Sakkal Majalla"/>
          <w:sz w:val="29"/>
          <w:szCs w:val="29"/>
          <w:lang w:bidi="ar-AE"/>
        </w:rPr>
      </w:pPr>
      <w:r w:rsidRPr="00770C59">
        <w:rPr>
          <w:rFonts w:ascii="Sakkal Majalla" w:eastAsia="Times New Roman" w:hAnsi="Sakkal Majalla" w:cs="Sakkal Majalla" w:hint="cs"/>
          <w:sz w:val="29"/>
          <w:szCs w:val="29"/>
          <w:rtl/>
          <w:lang w:bidi="ar-AE"/>
        </w:rPr>
        <w:t>وضع إجراءات لضمان تنفيذ طالب التمويل لالتزاماته تجاه المستثمرين بما فيها إتمام إجراءات تملكهم للحصص.</w:t>
      </w:r>
    </w:p>
    <w:p w:rsidR="00770C59" w:rsidRPr="00770C59" w:rsidRDefault="00770C59" w:rsidP="00001E71">
      <w:pPr>
        <w:keepNext/>
        <w:keepLines/>
        <w:numPr>
          <w:ilvl w:val="0"/>
          <w:numId w:val="5"/>
        </w:numPr>
        <w:bidi/>
        <w:spacing w:after="0" w:line="240" w:lineRule="auto"/>
        <w:ind w:left="414" w:hanging="414"/>
        <w:contextualSpacing/>
        <w:jc w:val="lowKashida"/>
        <w:rPr>
          <w:rFonts w:ascii="Sakkal Majalla" w:eastAsia="Times New Roman" w:hAnsi="Sakkal Majalla" w:cs="Sakkal Majalla"/>
          <w:sz w:val="29"/>
          <w:szCs w:val="29"/>
          <w:lang w:bidi="ar-AE"/>
        </w:rPr>
      </w:pPr>
      <w:r w:rsidRPr="00770C59">
        <w:rPr>
          <w:rFonts w:ascii="Sakkal Majalla" w:eastAsia="Times New Roman" w:hAnsi="Sakkal Majalla" w:cs="Sakkal Majalla"/>
          <w:sz w:val="29"/>
          <w:szCs w:val="29"/>
          <w:rtl/>
          <w:lang w:bidi="ar-AE"/>
        </w:rPr>
        <w:t>غلق العرض فور استكمال التموي</w:t>
      </w:r>
      <w:r w:rsidRPr="00770C59">
        <w:rPr>
          <w:rFonts w:ascii="Sakkal Majalla" w:eastAsia="Times New Roman" w:hAnsi="Sakkal Majalla" w:cs="Sakkal Majalla" w:hint="cs"/>
          <w:sz w:val="29"/>
          <w:szCs w:val="29"/>
          <w:rtl/>
          <w:lang w:bidi="ar-AE"/>
        </w:rPr>
        <w:t>ل المطلوب ولو لم تنته فترة العرض المقترحة من طالب التمويل، والتأكد أن الأموال المجمعة لا تتجاوز المبلغ المستهدف جمعه.</w:t>
      </w:r>
    </w:p>
    <w:p w:rsidR="00770C59" w:rsidRPr="00770C59" w:rsidRDefault="00770C59" w:rsidP="00001E71">
      <w:pPr>
        <w:keepNext/>
        <w:keepLines/>
        <w:numPr>
          <w:ilvl w:val="0"/>
          <w:numId w:val="5"/>
        </w:numPr>
        <w:bidi/>
        <w:spacing w:after="0" w:line="240" w:lineRule="auto"/>
        <w:ind w:left="414" w:hanging="414"/>
        <w:contextualSpacing/>
        <w:jc w:val="lowKashida"/>
        <w:rPr>
          <w:rFonts w:ascii="Sakkal Majalla" w:eastAsia="Times New Roman" w:hAnsi="Sakkal Majalla" w:cs="Sakkal Majalla"/>
          <w:sz w:val="29"/>
          <w:szCs w:val="29"/>
          <w:lang w:bidi="ar-AE"/>
        </w:rPr>
      </w:pPr>
      <w:r w:rsidRPr="00770C59">
        <w:rPr>
          <w:rFonts w:ascii="Sakkal Majalla" w:eastAsia="Times New Roman" w:hAnsi="Sakkal Majalla" w:cs="Sakkal Majalla" w:hint="cs"/>
          <w:sz w:val="29"/>
          <w:szCs w:val="29"/>
          <w:rtl/>
          <w:lang w:bidi="ar-AE"/>
        </w:rPr>
        <w:t>رد الأموال إلى المستثمرين خلال (5) أيام عمل حال عدم نجاح العرض أو إخفاق طالب التمويل في إتمام التزاماته، أو إلغاء طلب التمويل، أ</w:t>
      </w:r>
      <w:r w:rsidRPr="00770C59">
        <w:rPr>
          <w:rFonts w:ascii="Sakkal Majalla" w:eastAsia="Times New Roman" w:hAnsi="Sakkal Majalla" w:cs="Sakkal Majalla"/>
          <w:sz w:val="29"/>
          <w:szCs w:val="29"/>
          <w:rtl/>
          <w:lang w:bidi="ar-AE"/>
        </w:rPr>
        <w:t>و في حال تجاوز</w:t>
      </w:r>
      <w:r w:rsidRPr="00770C59">
        <w:rPr>
          <w:rFonts w:ascii="Sakkal Majalla" w:eastAsia="Times New Roman" w:hAnsi="Sakkal Majalla" w:cs="Sakkal Majalla" w:hint="cs"/>
          <w:sz w:val="29"/>
          <w:szCs w:val="29"/>
          <w:rtl/>
          <w:lang w:bidi="ar-AE"/>
        </w:rPr>
        <w:t>ت</w:t>
      </w:r>
      <w:r w:rsidRPr="00770C59">
        <w:rPr>
          <w:rFonts w:ascii="Sakkal Majalla" w:eastAsia="Times New Roman" w:hAnsi="Sakkal Majalla" w:cs="Sakkal Majalla"/>
          <w:sz w:val="29"/>
          <w:szCs w:val="29"/>
          <w:rtl/>
          <w:lang w:bidi="ar-AE"/>
        </w:rPr>
        <w:t xml:space="preserve"> </w:t>
      </w:r>
      <w:r w:rsidRPr="00770C59">
        <w:rPr>
          <w:rFonts w:ascii="Sakkal Majalla" w:eastAsia="Times New Roman" w:hAnsi="Sakkal Majalla" w:cs="Sakkal Majalla" w:hint="cs"/>
          <w:sz w:val="29"/>
          <w:szCs w:val="29"/>
          <w:rtl/>
          <w:lang w:bidi="ar-AE"/>
        </w:rPr>
        <w:t>الأموال</w:t>
      </w:r>
      <w:r w:rsidRPr="00770C59">
        <w:rPr>
          <w:rFonts w:ascii="Sakkal Majalla" w:eastAsia="Times New Roman" w:hAnsi="Sakkal Majalla" w:cs="Sakkal Majalla"/>
          <w:sz w:val="29"/>
          <w:szCs w:val="29"/>
          <w:rtl/>
          <w:lang w:bidi="ar-AE"/>
        </w:rPr>
        <w:t xml:space="preserve"> </w:t>
      </w:r>
      <w:r w:rsidRPr="00770C59">
        <w:rPr>
          <w:rFonts w:ascii="Sakkal Majalla" w:eastAsia="Times New Roman" w:hAnsi="Sakkal Majalla" w:cs="Sakkal Majalla" w:hint="cs"/>
          <w:sz w:val="29"/>
          <w:szCs w:val="29"/>
          <w:rtl/>
          <w:lang w:bidi="ar-AE"/>
        </w:rPr>
        <w:t xml:space="preserve">المجمعة المبلغ </w:t>
      </w:r>
      <w:r w:rsidRPr="00770C59">
        <w:rPr>
          <w:rFonts w:ascii="Sakkal Majalla" w:eastAsia="Times New Roman" w:hAnsi="Sakkal Majalla" w:cs="Sakkal Majalla"/>
          <w:sz w:val="29"/>
          <w:szCs w:val="29"/>
          <w:rtl/>
          <w:lang w:bidi="ar-AE"/>
        </w:rPr>
        <w:t>المستهدف جمعه</w:t>
      </w:r>
      <w:r w:rsidRPr="00770C59">
        <w:rPr>
          <w:rFonts w:ascii="Sakkal Majalla" w:eastAsia="Times New Roman" w:hAnsi="Sakkal Majalla" w:cs="Sakkal Majalla" w:hint="cs"/>
          <w:sz w:val="29"/>
          <w:szCs w:val="29"/>
          <w:rtl/>
          <w:lang w:bidi="ar-AE"/>
        </w:rPr>
        <w:t>.</w:t>
      </w:r>
    </w:p>
    <w:p w:rsidR="00770C59" w:rsidRPr="00770C59" w:rsidRDefault="00770C59" w:rsidP="00001E71">
      <w:pPr>
        <w:keepNext/>
        <w:keepLines/>
        <w:numPr>
          <w:ilvl w:val="0"/>
          <w:numId w:val="5"/>
        </w:numPr>
        <w:bidi/>
        <w:spacing w:after="0" w:line="240" w:lineRule="auto"/>
        <w:ind w:left="414" w:hanging="414"/>
        <w:contextualSpacing/>
        <w:jc w:val="lowKashida"/>
        <w:rPr>
          <w:rFonts w:ascii="Sakkal Majalla" w:eastAsia="Times New Roman" w:hAnsi="Sakkal Majalla" w:cs="Sakkal Majalla"/>
          <w:sz w:val="29"/>
          <w:szCs w:val="29"/>
          <w:lang w:bidi="ar-AE"/>
        </w:rPr>
      </w:pPr>
      <w:r w:rsidRPr="00770C59">
        <w:rPr>
          <w:rFonts w:ascii="Sakkal Majalla" w:eastAsia="Times New Roman" w:hAnsi="Sakkal Majalla" w:cs="Sakkal Majalla" w:hint="cs"/>
          <w:sz w:val="29"/>
          <w:szCs w:val="29"/>
          <w:rtl/>
          <w:lang w:bidi="ar-AE"/>
        </w:rPr>
        <w:t>التأكد أنه لا توجد أي تغيرات جوهرية في طلب التمويل أو في طالب التمويل أو في المشروع ذاته.</w:t>
      </w:r>
    </w:p>
    <w:p w:rsidR="00770C59" w:rsidRPr="00770C59" w:rsidRDefault="00770C59" w:rsidP="00001E71">
      <w:pPr>
        <w:keepNext/>
        <w:keepLines/>
        <w:numPr>
          <w:ilvl w:val="0"/>
          <w:numId w:val="5"/>
        </w:numPr>
        <w:bidi/>
        <w:spacing w:after="0" w:line="240" w:lineRule="auto"/>
        <w:ind w:left="414" w:hanging="538"/>
        <w:contextualSpacing/>
        <w:jc w:val="lowKashida"/>
        <w:rPr>
          <w:rFonts w:ascii="Sakkal Majalla" w:eastAsia="Times New Roman" w:hAnsi="Sakkal Majalla" w:cs="Sakkal Majalla"/>
          <w:sz w:val="29"/>
          <w:szCs w:val="29"/>
          <w:lang w:bidi="ar-AE"/>
        </w:rPr>
      </w:pPr>
      <w:r w:rsidRPr="00770C59">
        <w:rPr>
          <w:rFonts w:ascii="Sakkal Majalla" w:eastAsia="Times New Roman" w:hAnsi="Sakkal Majalla" w:cs="Sakkal Majalla" w:hint="cs"/>
          <w:sz w:val="29"/>
          <w:szCs w:val="29"/>
          <w:rtl/>
          <w:lang w:bidi="ar-AE"/>
        </w:rPr>
        <w:t>دراسة خطة العمل والجدوى المالية والاقتصادية للمشروع المتعلقين بطلب التمويل،  على أن تكون محددة وواضحة، والتأكد من صحة جميع المستندات والإجراءات المتعلقة بهما.</w:t>
      </w:r>
    </w:p>
    <w:p w:rsidR="00770C59" w:rsidRPr="00770C59" w:rsidRDefault="00770C59" w:rsidP="00001E71">
      <w:pPr>
        <w:keepNext/>
        <w:keepLines/>
        <w:numPr>
          <w:ilvl w:val="0"/>
          <w:numId w:val="5"/>
        </w:numPr>
        <w:bidi/>
        <w:spacing w:after="0" w:line="240" w:lineRule="auto"/>
        <w:ind w:left="414" w:hanging="538"/>
        <w:contextualSpacing/>
        <w:jc w:val="lowKashida"/>
        <w:rPr>
          <w:rFonts w:ascii="Sakkal Majalla" w:eastAsia="Times New Roman" w:hAnsi="Sakkal Majalla" w:cs="Sakkal Majalla"/>
          <w:sz w:val="29"/>
          <w:szCs w:val="29"/>
          <w:lang w:bidi="ar-AE"/>
        </w:rPr>
      </w:pPr>
      <w:r w:rsidRPr="00770C59">
        <w:rPr>
          <w:rFonts w:ascii="Sakkal Majalla" w:eastAsia="Times New Roman" w:hAnsi="Sakkal Majalla" w:cs="Sakkal Majalla" w:hint="cs"/>
          <w:sz w:val="29"/>
          <w:szCs w:val="29"/>
          <w:rtl/>
          <w:lang w:bidi="ar-AE"/>
        </w:rPr>
        <w:t>عرض معلومات طالب التمويل على المنصة قبل (21) يوم على الأقل من بدء السماح للمستثمرين بالمشاركة في رأسماله، وعرض قنوات التواصل معه.</w:t>
      </w:r>
    </w:p>
    <w:p w:rsidR="00770C59" w:rsidRPr="00770C59" w:rsidRDefault="00770C59" w:rsidP="00001E71">
      <w:pPr>
        <w:keepNext/>
        <w:keepLines/>
        <w:numPr>
          <w:ilvl w:val="0"/>
          <w:numId w:val="5"/>
        </w:numPr>
        <w:bidi/>
        <w:spacing w:after="0" w:line="240" w:lineRule="auto"/>
        <w:ind w:left="414" w:hanging="538"/>
        <w:contextualSpacing/>
        <w:jc w:val="lowKashida"/>
        <w:rPr>
          <w:rFonts w:ascii="Sakkal Majalla" w:eastAsia="Times New Roman" w:hAnsi="Sakkal Majalla" w:cs="Sakkal Majalla"/>
          <w:sz w:val="29"/>
          <w:szCs w:val="29"/>
          <w:lang w:bidi="ar-AE"/>
        </w:rPr>
      </w:pPr>
      <w:r w:rsidRPr="00770C59">
        <w:rPr>
          <w:rFonts w:ascii="Sakkal Majalla" w:eastAsia="Times New Roman" w:hAnsi="Sakkal Majalla" w:cs="Sakkal Majalla" w:hint="cs"/>
          <w:sz w:val="29"/>
          <w:szCs w:val="29"/>
          <w:rtl/>
          <w:lang w:bidi="ar-AE"/>
        </w:rPr>
        <w:t>التحقق من مدى انطباق معايير الكفاءة والملاءمة الصادرة عن الهيئة على رئيس وأعضاء مجلس إدارة طالب التمويل وإدارته التنفيذية والعاملين لديه.</w:t>
      </w:r>
    </w:p>
    <w:p w:rsidR="00770C59" w:rsidRPr="00770C59" w:rsidRDefault="00770C59" w:rsidP="00001E71">
      <w:pPr>
        <w:keepNext/>
        <w:keepLines/>
        <w:numPr>
          <w:ilvl w:val="0"/>
          <w:numId w:val="5"/>
        </w:numPr>
        <w:bidi/>
        <w:spacing w:after="0" w:line="240" w:lineRule="auto"/>
        <w:ind w:left="414" w:hanging="538"/>
        <w:contextualSpacing/>
        <w:jc w:val="lowKashida"/>
        <w:rPr>
          <w:rFonts w:ascii="Sakkal Majalla" w:eastAsia="Times New Roman" w:hAnsi="Sakkal Majalla" w:cs="Sakkal Majalla"/>
          <w:sz w:val="29"/>
          <w:szCs w:val="29"/>
          <w:lang w:bidi="ar-AE"/>
        </w:rPr>
      </w:pPr>
      <w:r w:rsidRPr="00770C59">
        <w:rPr>
          <w:rFonts w:ascii="Sakkal Majalla" w:eastAsia="Times New Roman" w:hAnsi="Sakkal Majalla" w:cs="Sakkal Majalla" w:hint="cs"/>
          <w:sz w:val="29"/>
          <w:szCs w:val="29"/>
          <w:rtl/>
          <w:lang w:bidi="ar-AE"/>
        </w:rPr>
        <w:t>عرض افصاحات طالبي التمويل على المنصة مع الاحتفاظ بتلك الافصاحات والتحقق من صحتها ودقتها.</w:t>
      </w:r>
    </w:p>
    <w:p w:rsidR="00770C59" w:rsidRPr="00770C59" w:rsidRDefault="00770C59" w:rsidP="00001E71">
      <w:pPr>
        <w:keepNext/>
        <w:keepLines/>
        <w:numPr>
          <w:ilvl w:val="0"/>
          <w:numId w:val="5"/>
        </w:numPr>
        <w:bidi/>
        <w:spacing w:after="0" w:line="240" w:lineRule="auto"/>
        <w:ind w:left="414" w:hanging="538"/>
        <w:contextualSpacing/>
        <w:jc w:val="lowKashida"/>
        <w:rPr>
          <w:rFonts w:ascii="Sakkal Majalla" w:eastAsia="Times New Roman" w:hAnsi="Sakkal Majalla" w:cs="Sakkal Majalla"/>
          <w:sz w:val="29"/>
          <w:szCs w:val="29"/>
          <w:lang w:bidi="ar-AE"/>
        </w:rPr>
      </w:pPr>
      <w:r w:rsidRPr="00770C59">
        <w:rPr>
          <w:rFonts w:ascii="Sakkal Majalla" w:eastAsia="Times New Roman" w:hAnsi="Sakkal Majalla" w:cs="Sakkal Majalla" w:hint="cs"/>
          <w:sz w:val="29"/>
          <w:szCs w:val="29"/>
          <w:rtl/>
          <w:lang w:bidi="ar-AE"/>
        </w:rPr>
        <w:t>الافصاح فوراً على المنصة عن أي أخطاء أو معلومات أو بيانات مضللة أو مخاطر استثمارية تتعلق بطالب التمويل أو مشروعاته واستثماراته.</w:t>
      </w:r>
    </w:p>
    <w:p w:rsidR="00770C59" w:rsidRPr="00770C59" w:rsidRDefault="00770C59" w:rsidP="00001E71">
      <w:pPr>
        <w:keepNext/>
        <w:keepLines/>
        <w:numPr>
          <w:ilvl w:val="0"/>
          <w:numId w:val="5"/>
        </w:numPr>
        <w:bidi/>
        <w:spacing w:after="0" w:line="240" w:lineRule="auto"/>
        <w:ind w:left="414" w:hanging="538"/>
        <w:contextualSpacing/>
        <w:jc w:val="lowKashida"/>
        <w:rPr>
          <w:rFonts w:ascii="Sakkal Majalla" w:eastAsia="Times New Roman" w:hAnsi="Sakkal Majalla" w:cs="Sakkal Majalla"/>
          <w:sz w:val="29"/>
          <w:szCs w:val="29"/>
          <w:lang w:bidi="ar-AE"/>
        </w:rPr>
      </w:pPr>
      <w:r w:rsidRPr="00770C59">
        <w:rPr>
          <w:rFonts w:ascii="Sakkal Majalla" w:eastAsia="Times New Roman" w:hAnsi="Sakkal Majalla" w:cs="Sakkal Majalla" w:hint="cs"/>
          <w:sz w:val="29"/>
          <w:szCs w:val="29"/>
          <w:rtl/>
          <w:lang w:bidi="ar-AE"/>
        </w:rPr>
        <w:t>التحقق من عدم وجود أي وسائل احتيال أو خداع أو إضرار بالمستثمرين من قبل طالب التمويل.</w:t>
      </w:r>
    </w:p>
    <w:p w:rsidR="00770C59" w:rsidRPr="00770C59" w:rsidRDefault="00770C59" w:rsidP="00001E71">
      <w:pPr>
        <w:keepNext/>
        <w:keepLines/>
        <w:numPr>
          <w:ilvl w:val="0"/>
          <w:numId w:val="5"/>
        </w:numPr>
        <w:bidi/>
        <w:spacing w:after="0" w:line="240" w:lineRule="auto"/>
        <w:ind w:left="414" w:hanging="538"/>
        <w:contextualSpacing/>
        <w:jc w:val="lowKashida"/>
        <w:rPr>
          <w:rFonts w:ascii="Sakkal Majalla" w:eastAsia="Times New Roman" w:hAnsi="Sakkal Majalla" w:cs="Sakkal Majalla"/>
          <w:sz w:val="29"/>
          <w:szCs w:val="29"/>
          <w:lang w:bidi="ar-AE"/>
        </w:rPr>
      </w:pPr>
      <w:r w:rsidRPr="00770C59">
        <w:rPr>
          <w:rFonts w:ascii="Sakkal Majalla" w:eastAsia="Times New Roman" w:hAnsi="Sakkal Majalla" w:cs="Sakkal Majalla" w:hint="cs"/>
          <w:sz w:val="29"/>
          <w:szCs w:val="29"/>
          <w:rtl/>
          <w:lang w:bidi="ar-AE"/>
        </w:rPr>
        <w:lastRenderedPageBreak/>
        <w:t xml:space="preserve">رفض طلب طالب التمويل بالعرض على المنصة، أو حذف عرضه من المنصة حال تبين أن طلب التمويل يخل بمصالح المستثمرين أو يخالف أحكام هذا القرار أو أي من القوانين المعمول بها في الدولة. </w:t>
      </w:r>
    </w:p>
    <w:p w:rsidR="00770C59" w:rsidRPr="00770C59" w:rsidRDefault="00770C59" w:rsidP="00001E71">
      <w:pPr>
        <w:keepNext/>
        <w:keepLines/>
        <w:numPr>
          <w:ilvl w:val="0"/>
          <w:numId w:val="5"/>
        </w:numPr>
        <w:bidi/>
        <w:spacing w:after="0" w:line="240" w:lineRule="auto"/>
        <w:ind w:left="414" w:hanging="538"/>
        <w:contextualSpacing/>
        <w:jc w:val="lowKashida"/>
        <w:rPr>
          <w:rFonts w:ascii="Sakkal Majalla" w:eastAsia="Times New Roman" w:hAnsi="Sakkal Majalla" w:cs="Sakkal Majalla"/>
          <w:sz w:val="29"/>
          <w:szCs w:val="29"/>
          <w:lang w:bidi="ar-AE"/>
        </w:rPr>
      </w:pPr>
      <w:r w:rsidRPr="00770C59">
        <w:rPr>
          <w:rFonts w:ascii="Sakkal Majalla" w:eastAsia="Times New Roman" w:hAnsi="Sakkal Majalla" w:cs="Sakkal Majalla" w:hint="cs"/>
          <w:sz w:val="29"/>
          <w:szCs w:val="29"/>
          <w:rtl/>
          <w:lang w:bidi="ar-AE"/>
        </w:rPr>
        <w:t xml:space="preserve">الامتناع عن إبداء أي مشورة للمستثمرين، أو التفاوض بشأن التمويل المعروض على المنصة، أو الاعلان عن أي من طلبات التمويل على موقعه الالكتروني أو أي وسيلة أخرى غير المنصة. </w:t>
      </w:r>
    </w:p>
    <w:p w:rsidR="00001E71" w:rsidRDefault="00001E71" w:rsidP="00001E71">
      <w:pPr>
        <w:keepNext/>
        <w:keepLines/>
        <w:bidi/>
        <w:spacing w:after="0" w:line="240" w:lineRule="auto"/>
        <w:ind w:left="425"/>
        <w:contextualSpacing/>
        <w:jc w:val="center"/>
        <w:rPr>
          <w:rFonts w:ascii="Sakkal Majalla" w:eastAsia="Times New Roman" w:hAnsi="Sakkal Majalla" w:cs="Sakkal Majalla"/>
          <w:sz w:val="29"/>
          <w:szCs w:val="29"/>
          <w:rtl/>
          <w:lang w:bidi="ar-AE"/>
        </w:rPr>
      </w:pPr>
    </w:p>
    <w:p w:rsidR="00001E71" w:rsidRDefault="00001E71" w:rsidP="00001E71">
      <w:pPr>
        <w:keepNext/>
        <w:keepLines/>
        <w:bidi/>
        <w:spacing w:after="0" w:line="240" w:lineRule="auto"/>
        <w:ind w:left="425"/>
        <w:contextualSpacing/>
        <w:jc w:val="center"/>
        <w:rPr>
          <w:rFonts w:ascii="Sakkal Majalla" w:eastAsia="Times New Roman" w:hAnsi="Sakkal Majalla" w:cs="Sakkal Majalla"/>
          <w:sz w:val="29"/>
          <w:szCs w:val="29"/>
          <w:rtl/>
          <w:lang w:bidi="ar-AE"/>
        </w:rPr>
      </w:pPr>
    </w:p>
    <w:p w:rsidR="00770C59" w:rsidRPr="00770C59" w:rsidRDefault="00770C59" w:rsidP="00001E71">
      <w:pPr>
        <w:keepNext/>
        <w:keepLines/>
        <w:bidi/>
        <w:spacing w:after="0" w:line="240" w:lineRule="auto"/>
        <w:ind w:left="425"/>
        <w:contextualSpacing/>
        <w:jc w:val="center"/>
        <w:rPr>
          <w:rFonts w:ascii="Sakkal Majalla" w:eastAsia="Times New Roman" w:hAnsi="Sakkal Majalla" w:cs="Sakkal Majalla"/>
          <w:b/>
          <w:bCs/>
          <w:sz w:val="30"/>
          <w:szCs w:val="30"/>
          <w:u w:val="single"/>
          <w:rtl/>
          <w:lang w:bidi="ar-AE"/>
        </w:rPr>
      </w:pPr>
      <w:r w:rsidRPr="00770C59">
        <w:rPr>
          <w:rFonts w:ascii="Sakkal Majalla" w:eastAsia="Times New Roman" w:hAnsi="Sakkal Majalla" w:cs="Sakkal Majalla" w:hint="cs"/>
          <w:b/>
          <w:bCs/>
          <w:sz w:val="30"/>
          <w:szCs w:val="30"/>
          <w:u w:val="single"/>
          <w:rtl/>
          <w:lang w:bidi="ar-AE"/>
        </w:rPr>
        <w:t>التزامات طالب التمويل</w:t>
      </w:r>
    </w:p>
    <w:p w:rsidR="00770C59" w:rsidRPr="00770C59" w:rsidRDefault="00770C59" w:rsidP="00001E71">
      <w:pPr>
        <w:keepNext/>
        <w:keepLines/>
        <w:bidi/>
        <w:spacing w:after="0" w:line="240" w:lineRule="auto"/>
        <w:ind w:left="425"/>
        <w:contextualSpacing/>
        <w:jc w:val="center"/>
        <w:rPr>
          <w:rFonts w:ascii="Sakkal Majalla" w:eastAsia="Times New Roman" w:hAnsi="Sakkal Majalla" w:cs="Sakkal Majalla"/>
          <w:b/>
          <w:bCs/>
          <w:sz w:val="30"/>
          <w:szCs w:val="30"/>
          <w:u w:val="single"/>
          <w:lang w:bidi="ar-AE"/>
        </w:rPr>
      </w:pPr>
      <w:r w:rsidRPr="00770C59">
        <w:rPr>
          <w:rFonts w:ascii="Sakkal Majalla" w:eastAsia="Times New Roman" w:hAnsi="Sakkal Majalla" w:cs="Sakkal Majalla" w:hint="cs"/>
          <w:b/>
          <w:bCs/>
          <w:sz w:val="30"/>
          <w:szCs w:val="30"/>
          <w:u w:val="single"/>
          <w:rtl/>
          <w:lang w:bidi="ar-AE"/>
        </w:rPr>
        <w:t>(8)</w:t>
      </w:r>
    </w:p>
    <w:p w:rsidR="00001E71" w:rsidRPr="00001E71" w:rsidRDefault="00770C59" w:rsidP="00001E71">
      <w:pPr>
        <w:keepNext/>
        <w:keepLines/>
        <w:shd w:val="clear" w:color="auto" w:fill="FFFFFF" w:themeFill="background1"/>
        <w:bidi/>
        <w:spacing w:after="0" w:line="240" w:lineRule="auto"/>
        <w:ind w:left="585" w:hanging="567"/>
        <w:contextualSpacing/>
        <w:jc w:val="lowKashida"/>
        <w:rPr>
          <w:rFonts w:ascii="Sakkal Majalla" w:eastAsia="Times New Roman" w:hAnsi="Sakkal Majalla" w:cs="Sakkal Majalla"/>
          <w:b/>
          <w:bCs/>
          <w:sz w:val="29"/>
          <w:szCs w:val="29"/>
          <w:u w:val="single"/>
          <w:rtl/>
          <w:lang w:bidi="ar-AE"/>
        </w:rPr>
      </w:pPr>
      <w:r w:rsidRPr="00001E71">
        <w:rPr>
          <w:rFonts w:ascii="Sakkal Majalla" w:eastAsia="Times New Roman" w:hAnsi="Sakkal Majalla" w:cs="Sakkal Majalla" w:hint="cs"/>
          <w:b/>
          <w:bCs/>
          <w:sz w:val="29"/>
          <w:szCs w:val="29"/>
          <w:u w:val="single"/>
          <w:rtl/>
          <w:lang w:bidi="ar-AE"/>
        </w:rPr>
        <w:t>يلتزم طالب التمويل</w:t>
      </w:r>
      <w:r w:rsidR="00001E71" w:rsidRPr="00001E71">
        <w:rPr>
          <w:rFonts w:ascii="Sakkal Majalla" w:eastAsia="Times New Roman" w:hAnsi="Sakkal Majalla" w:cs="Sakkal Majalla" w:hint="cs"/>
          <w:b/>
          <w:bCs/>
          <w:sz w:val="29"/>
          <w:szCs w:val="29"/>
          <w:u w:val="single"/>
          <w:rtl/>
          <w:lang w:bidi="ar-AE"/>
        </w:rPr>
        <w:t xml:space="preserve"> بالآتي: </w:t>
      </w:r>
    </w:p>
    <w:p w:rsidR="00770C59" w:rsidRPr="00001E71" w:rsidRDefault="00770C59" w:rsidP="00001E71">
      <w:pPr>
        <w:pStyle w:val="ListParagraph"/>
        <w:keepNext/>
        <w:keepLines/>
        <w:numPr>
          <w:ilvl w:val="0"/>
          <w:numId w:val="19"/>
        </w:numPr>
        <w:shd w:val="clear" w:color="auto" w:fill="FFFFFF" w:themeFill="background1"/>
        <w:ind w:left="443" w:hanging="425"/>
        <w:jc w:val="lowKashida"/>
        <w:rPr>
          <w:rFonts w:ascii="Sakkal Majalla" w:hAnsi="Sakkal Majalla" w:cs="Sakkal Majalla"/>
          <w:color w:val="FF0000"/>
          <w:sz w:val="29"/>
          <w:szCs w:val="29"/>
          <w:lang w:bidi="ar-AE"/>
        </w:rPr>
      </w:pPr>
      <w:r w:rsidRPr="00001E71">
        <w:rPr>
          <w:rFonts w:ascii="Sakkal Majalla" w:hAnsi="Sakkal Majalla" w:cs="Sakkal Majalla" w:hint="cs"/>
          <w:color w:val="FF0000"/>
          <w:sz w:val="29"/>
          <w:szCs w:val="29"/>
          <w:rtl/>
          <w:lang w:bidi="ar-AE"/>
        </w:rPr>
        <w:t xml:space="preserve"> الافصاح </w:t>
      </w:r>
      <w:r w:rsidR="00156643">
        <w:rPr>
          <w:rFonts w:ascii="Sakkal Majalla" w:hAnsi="Sakkal Majalla" w:cs="Sakkal Majalla" w:hint="cs"/>
          <w:color w:val="FF0000"/>
          <w:sz w:val="29"/>
          <w:szCs w:val="29"/>
          <w:rtl/>
          <w:lang w:bidi="ar-AE"/>
        </w:rPr>
        <w:t>فوراً خلال فترة طلب التمويل -</w:t>
      </w:r>
      <w:r w:rsidR="00001E71">
        <w:rPr>
          <w:rFonts w:ascii="Sakkal Majalla" w:hAnsi="Sakkal Majalla" w:cs="Sakkal Majalla" w:hint="cs"/>
          <w:color w:val="FF0000"/>
          <w:sz w:val="29"/>
          <w:szCs w:val="29"/>
          <w:rtl/>
          <w:lang w:bidi="ar-AE"/>
        </w:rPr>
        <w:t>و</w:t>
      </w:r>
      <w:r w:rsidR="00001E71" w:rsidRPr="00001E71">
        <w:rPr>
          <w:rFonts w:ascii="Sakkal Majalla" w:hAnsi="Sakkal Majalla" w:cs="Sakkal Majalla" w:hint="cs"/>
          <w:color w:val="FF0000"/>
          <w:sz w:val="29"/>
          <w:szCs w:val="29"/>
          <w:rtl/>
          <w:lang w:bidi="ar-AE"/>
        </w:rPr>
        <w:t>فقاً لإجراءات المشغل</w:t>
      </w:r>
      <w:r w:rsidR="00156643">
        <w:rPr>
          <w:rFonts w:ascii="Sakkal Majalla" w:hAnsi="Sakkal Majalla" w:cs="Sakkal Majalla" w:hint="cs"/>
          <w:color w:val="FF0000"/>
          <w:sz w:val="29"/>
          <w:szCs w:val="29"/>
          <w:rtl/>
          <w:lang w:bidi="ar-AE"/>
        </w:rPr>
        <w:t>-</w:t>
      </w:r>
      <w:r w:rsidR="00001E71" w:rsidRPr="00001E71">
        <w:rPr>
          <w:rFonts w:ascii="Sakkal Majalla" w:hAnsi="Sakkal Majalla" w:cs="Sakkal Majalla" w:hint="cs"/>
          <w:color w:val="FF0000"/>
          <w:sz w:val="29"/>
          <w:szCs w:val="29"/>
          <w:rtl/>
          <w:lang w:bidi="ar-AE"/>
        </w:rPr>
        <w:t xml:space="preserve"> </w:t>
      </w:r>
      <w:r w:rsidRPr="00001E71">
        <w:rPr>
          <w:rFonts w:ascii="Sakkal Majalla" w:hAnsi="Sakkal Majalla" w:cs="Sakkal Majalla" w:hint="cs"/>
          <w:color w:val="FF0000"/>
          <w:sz w:val="29"/>
          <w:szCs w:val="29"/>
          <w:rtl/>
          <w:lang w:bidi="ar-AE"/>
        </w:rPr>
        <w:t xml:space="preserve">عن البيانات المحددة أدناه: </w:t>
      </w:r>
    </w:p>
    <w:p w:rsidR="00770C59" w:rsidRPr="007C6FBA" w:rsidRDefault="00770C59" w:rsidP="00001E71">
      <w:pPr>
        <w:pStyle w:val="ListParagraph"/>
        <w:keepNext/>
        <w:keepLines/>
        <w:numPr>
          <w:ilvl w:val="0"/>
          <w:numId w:val="43"/>
        </w:numPr>
        <w:shd w:val="clear" w:color="auto" w:fill="FFFFFF" w:themeFill="background1"/>
        <w:jc w:val="lowKashida"/>
        <w:rPr>
          <w:rFonts w:ascii="Sakkal Majalla" w:hAnsi="Sakkal Majalla" w:cs="Sakkal Majalla"/>
          <w:sz w:val="29"/>
          <w:szCs w:val="29"/>
          <w:lang w:bidi="ar-AE"/>
        </w:rPr>
      </w:pPr>
      <w:r w:rsidRPr="007C6FBA">
        <w:rPr>
          <w:rFonts w:ascii="Sakkal Majalla" w:hAnsi="Sakkal Majalla" w:cs="Sakkal Majalla" w:hint="cs"/>
          <w:sz w:val="29"/>
          <w:szCs w:val="29"/>
          <w:rtl/>
          <w:lang w:bidi="ar-AE"/>
        </w:rPr>
        <w:t>كافة المعلومات المتعلقة به وبإدارته، وبياناته المالية، وخطة عمله والغرض من المشاركة في رأس المال، ومبلغ المشاركة المقترح عرضه على المنصة، وفترة العرض المقترحة.</w:t>
      </w:r>
    </w:p>
    <w:p w:rsidR="00770C59" w:rsidRPr="007C6FBA" w:rsidRDefault="00770C59" w:rsidP="00001E71">
      <w:pPr>
        <w:pStyle w:val="ListParagraph"/>
        <w:keepNext/>
        <w:keepLines/>
        <w:numPr>
          <w:ilvl w:val="0"/>
          <w:numId w:val="43"/>
        </w:numPr>
        <w:shd w:val="clear" w:color="auto" w:fill="FFFFFF" w:themeFill="background1"/>
        <w:jc w:val="lowKashida"/>
        <w:rPr>
          <w:rFonts w:ascii="Sakkal Majalla" w:hAnsi="Sakkal Majalla" w:cs="Sakkal Majalla"/>
          <w:sz w:val="29"/>
          <w:szCs w:val="29"/>
          <w:lang w:bidi="ar-AE"/>
        </w:rPr>
      </w:pPr>
      <w:r w:rsidRPr="007C6FBA">
        <w:rPr>
          <w:rFonts w:ascii="Sakkal Majalla" w:hAnsi="Sakkal Majalla" w:cs="Sakkal Majalla" w:hint="cs"/>
          <w:sz w:val="29"/>
          <w:szCs w:val="29"/>
          <w:rtl/>
          <w:lang w:bidi="ar-AE"/>
        </w:rPr>
        <w:t xml:space="preserve">أي بيانات أو معلومات أو أخطاء أو تغيرات جوهرية تتعلق به أو بمشاريعه. </w:t>
      </w:r>
    </w:p>
    <w:p w:rsidR="00770C59" w:rsidRPr="007C6FBA" w:rsidRDefault="00770C59" w:rsidP="00001E71">
      <w:pPr>
        <w:pStyle w:val="ListParagraph"/>
        <w:keepNext/>
        <w:keepLines/>
        <w:numPr>
          <w:ilvl w:val="0"/>
          <w:numId w:val="43"/>
        </w:numPr>
        <w:shd w:val="clear" w:color="auto" w:fill="FFFFFF" w:themeFill="background1"/>
        <w:jc w:val="lowKashida"/>
        <w:rPr>
          <w:rFonts w:ascii="Sakkal Majalla" w:hAnsi="Sakkal Majalla" w:cs="Sakkal Majalla"/>
          <w:sz w:val="29"/>
          <w:szCs w:val="29"/>
          <w:lang w:bidi="ar-AE"/>
        </w:rPr>
      </w:pPr>
      <w:r w:rsidRPr="007C6FBA">
        <w:rPr>
          <w:rFonts w:ascii="Sakkal Majalla" w:hAnsi="Sakkal Majalla" w:cs="Sakkal Majalla" w:hint="cs"/>
          <w:sz w:val="29"/>
          <w:szCs w:val="29"/>
          <w:rtl/>
          <w:lang w:bidi="ar-AE"/>
        </w:rPr>
        <w:t>الفوائد، وأي مخاطر استثمارية محتملة أو متوقعة.</w:t>
      </w:r>
    </w:p>
    <w:p w:rsidR="00770C59" w:rsidRPr="007C6FBA" w:rsidRDefault="00770C59" w:rsidP="00001E71">
      <w:pPr>
        <w:pStyle w:val="ListParagraph"/>
        <w:keepNext/>
        <w:keepLines/>
        <w:numPr>
          <w:ilvl w:val="0"/>
          <w:numId w:val="43"/>
        </w:numPr>
        <w:shd w:val="clear" w:color="auto" w:fill="FFFFFF" w:themeFill="background1"/>
        <w:jc w:val="lowKashida"/>
        <w:rPr>
          <w:rFonts w:ascii="Sakkal Majalla" w:hAnsi="Sakkal Majalla" w:cs="Sakkal Majalla"/>
          <w:sz w:val="29"/>
          <w:szCs w:val="29"/>
          <w:lang w:bidi="ar-AE"/>
        </w:rPr>
      </w:pPr>
      <w:r w:rsidRPr="007C6FBA">
        <w:rPr>
          <w:rFonts w:ascii="Sakkal Majalla" w:hAnsi="Sakkal Majalla" w:cs="Sakkal Majalla" w:hint="cs"/>
          <w:sz w:val="29"/>
          <w:szCs w:val="29"/>
          <w:rtl/>
          <w:lang w:bidi="ar-AE"/>
        </w:rPr>
        <w:t>أي تخارج للمستثمرين وإجراءاته وفقاً للقوانين المعمول بها في الدولة.</w:t>
      </w:r>
    </w:p>
    <w:p w:rsidR="00770C59" w:rsidRPr="007C6FBA" w:rsidRDefault="00770C59" w:rsidP="00001E71">
      <w:pPr>
        <w:pStyle w:val="ListParagraph"/>
        <w:keepNext/>
        <w:keepLines/>
        <w:numPr>
          <w:ilvl w:val="0"/>
          <w:numId w:val="43"/>
        </w:numPr>
        <w:shd w:val="clear" w:color="auto" w:fill="FFFFFF" w:themeFill="background1"/>
        <w:jc w:val="lowKashida"/>
        <w:rPr>
          <w:rFonts w:ascii="Sakkal Majalla" w:hAnsi="Sakkal Majalla" w:cs="Sakkal Majalla"/>
          <w:sz w:val="29"/>
          <w:szCs w:val="29"/>
          <w:lang w:bidi="ar-AE"/>
        </w:rPr>
      </w:pPr>
      <w:r w:rsidRPr="007C6FBA">
        <w:rPr>
          <w:rFonts w:ascii="Sakkal Majalla" w:hAnsi="Sakkal Majalla" w:cs="Sakkal Majalla" w:hint="cs"/>
          <w:sz w:val="29"/>
          <w:szCs w:val="29"/>
          <w:rtl/>
          <w:lang w:bidi="ar-AE"/>
        </w:rPr>
        <w:t>إجراءات التعويض المقترحة حال الخسارة.</w:t>
      </w:r>
    </w:p>
    <w:p w:rsidR="00770C59" w:rsidRPr="00001E71" w:rsidRDefault="00770C59" w:rsidP="00001E71">
      <w:pPr>
        <w:pStyle w:val="ListParagraph"/>
        <w:keepNext/>
        <w:keepLines/>
        <w:numPr>
          <w:ilvl w:val="0"/>
          <w:numId w:val="19"/>
        </w:numPr>
        <w:shd w:val="clear" w:color="auto" w:fill="FFFFFF" w:themeFill="background1"/>
        <w:ind w:left="443" w:hanging="425"/>
        <w:jc w:val="lowKashida"/>
        <w:rPr>
          <w:rFonts w:ascii="Sakkal Majalla" w:hAnsi="Sakkal Majalla" w:cs="Sakkal Majalla"/>
          <w:sz w:val="29"/>
          <w:szCs w:val="29"/>
          <w:lang w:bidi="ar-AE"/>
        </w:rPr>
      </w:pPr>
      <w:r w:rsidRPr="00001E71">
        <w:rPr>
          <w:rFonts w:ascii="Sakkal Majalla" w:hAnsi="Sakkal Majalla" w:cs="Sakkal Majalla" w:hint="cs"/>
          <w:sz w:val="29"/>
          <w:szCs w:val="29"/>
          <w:rtl/>
          <w:lang w:bidi="ar-AE"/>
        </w:rPr>
        <w:t>الامتناع عن عرض طلب التمويل في ذات الوقت في  أكثر من منصة، والامتناع عن تقديم عرضه بأي وسيلة أخرى للمستثمرين خارج  المنصة.</w:t>
      </w:r>
    </w:p>
    <w:p w:rsidR="00770C59" w:rsidRPr="00770C59" w:rsidRDefault="00770C59" w:rsidP="00001E71">
      <w:pPr>
        <w:pStyle w:val="ListParagraph"/>
        <w:keepNext/>
        <w:keepLines/>
        <w:numPr>
          <w:ilvl w:val="0"/>
          <w:numId w:val="19"/>
        </w:numPr>
        <w:shd w:val="clear" w:color="auto" w:fill="FFFFFF" w:themeFill="background1"/>
        <w:ind w:left="443" w:hanging="425"/>
        <w:jc w:val="lowKashida"/>
        <w:rPr>
          <w:rFonts w:ascii="Sakkal Majalla" w:hAnsi="Sakkal Majalla" w:cs="Sakkal Majalla"/>
          <w:sz w:val="29"/>
          <w:szCs w:val="29"/>
          <w:lang w:bidi="ar-AE"/>
        </w:rPr>
      </w:pPr>
      <w:r w:rsidRPr="00770C59">
        <w:rPr>
          <w:rFonts w:ascii="Sakkal Majalla" w:hAnsi="Sakkal Majalla" w:cs="Sakkal Majalla" w:hint="cs"/>
          <w:sz w:val="29"/>
          <w:szCs w:val="29"/>
          <w:rtl/>
          <w:lang w:bidi="ar-AE"/>
        </w:rPr>
        <w:t xml:space="preserve">ألا يتجاوز إجمالي مبالغ طلبات التمويل له والجهات المرتبطة به </w:t>
      </w:r>
      <w:r w:rsidRPr="00770C59">
        <w:rPr>
          <w:rFonts w:ascii="Sakkal Majalla" w:hAnsi="Sakkal Majalla" w:cs="Sakkal Majalla"/>
          <w:sz w:val="29"/>
          <w:szCs w:val="29"/>
          <w:rtl/>
          <w:lang w:bidi="ar-AE"/>
        </w:rPr>
        <w:t>–</w:t>
      </w:r>
      <w:r w:rsidRPr="00770C59">
        <w:rPr>
          <w:rFonts w:ascii="Sakkal Majalla" w:hAnsi="Sakkal Majalla" w:cs="Sakkal Majalla" w:hint="cs"/>
          <w:sz w:val="29"/>
          <w:szCs w:val="29"/>
          <w:rtl/>
          <w:lang w:bidi="ar-AE"/>
        </w:rPr>
        <w:t>الشركة الأم أو التابعة أو الشقيقة أو الحليفة-مبلغ (2.5) مليون درهم إماراتي خلال (12) شهر، و(5) ملايين درهم طوال مدة الشركة.</w:t>
      </w:r>
    </w:p>
    <w:p w:rsidR="00770C59" w:rsidRPr="00770C59" w:rsidRDefault="00770C59" w:rsidP="00001E71">
      <w:pPr>
        <w:pStyle w:val="ListParagraph"/>
        <w:keepNext/>
        <w:keepLines/>
        <w:numPr>
          <w:ilvl w:val="0"/>
          <w:numId w:val="19"/>
        </w:numPr>
        <w:shd w:val="clear" w:color="auto" w:fill="FFFFFF" w:themeFill="background1"/>
        <w:ind w:left="443" w:hanging="425"/>
        <w:jc w:val="lowKashida"/>
        <w:rPr>
          <w:rFonts w:ascii="Sakkal Majalla" w:hAnsi="Sakkal Majalla" w:cs="Sakkal Majalla"/>
          <w:sz w:val="29"/>
          <w:szCs w:val="29"/>
          <w:lang w:bidi="ar-AE"/>
        </w:rPr>
      </w:pPr>
      <w:r w:rsidRPr="00770C59">
        <w:rPr>
          <w:rFonts w:ascii="Sakkal Majalla" w:hAnsi="Sakkal Majalla" w:cs="Sakkal Majalla" w:hint="cs"/>
          <w:sz w:val="29"/>
          <w:szCs w:val="29"/>
          <w:rtl/>
          <w:lang w:bidi="ar-AE"/>
        </w:rPr>
        <w:t>إبرام اتفاقية مع المشغل، وسداد الرسوم المستحقة التي يحددها المشغل.</w:t>
      </w:r>
    </w:p>
    <w:p w:rsidR="00770C59" w:rsidRPr="00770C59" w:rsidRDefault="00770C59" w:rsidP="00001E71">
      <w:pPr>
        <w:pStyle w:val="ListParagraph"/>
        <w:keepNext/>
        <w:keepLines/>
        <w:numPr>
          <w:ilvl w:val="0"/>
          <w:numId w:val="19"/>
        </w:numPr>
        <w:shd w:val="clear" w:color="auto" w:fill="FFFFFF" w:themeFill="background1"/>
        <w:ind w:left="443" w:hanging="425"/>
        <w:jc w:val="lowKashida"/>
        <w:rPr>
          <w:rFonts w:ascii="Sakkal Majalla" w:hAnsi="Sakkal Majalla" w:cs="Sakkal Majalla"/>
          <w:sz w:val="29"/>
          <w:szCs w:val="29"/>
          <w:lang w:bidi="ar-AE"/>
        </w:rPr>
      </w:pPr>
      <w:r w:rsidRPr="00770C59">
        <w:rPr>
          <w:rFonts w:ascii="Sakkal Majalla" w:hAnsi="Sakkal Majalla" w:cs="Sakkal Majalla" w:hint="cs"/>
          <w:sz w:val="29"/>
          <w:szCs w:val="29"/>
          <w:rtl/>
          <w:lang w:bidi="ar-AE"/>
        </w:rPr>
        <w:t xml:space="preserve">تنفيذ الغرض من طلب التمويل سواء بتأسيس شركة أو زيادة رأس مال شركة قائمة وفقاً لأحكام قانون الشركات التجارية فور انتهاء فترة العرض -سواء تم جمع التمويل المطلوب أو الاكتفاء بما تم جمعه-أو فور  استكمال التمويل المطلوب قبل انتهاء فترة العرض. </w:t>
      </w:r>
    </w:p>
    <w:p w:rsidR="00770C59" w:rsidRPr="00770C59" w:rsidRDefault="00770C59" w:rsidP="00001E71">
      <w:pPr>
        <w:keepNext/>
        <w:keepLines/>
        <w:bidi/>
        <w:spacing w:after="0" w:line="240" w:lineRule="auto"/>
        <w:jc w:val="center"/>
        <w:outlineLvl w:val="1"/>
        <w:rPr>
          <w:rFonts w:ascii="Sakkal Majalla" w:eastAsia="Times New Roman" w:hAnsi="Sakkal Majalla" w:cs="Sakkal Majalla"/>
          <w:sz w:val="29"/>
          <w:szCs w:val="29"/>
          <w:rtl/>
          <w:lang w:bidi="ar-AE"/>
        </w:rPr>
      </w:pPr>
      <w:bookmarkStart w:id="7" w:name="_Toc160248561"/>
      <w:bookmarkStart w:id="8" w:name="_Toc162593842"/>
      <w:bookmarkStart w:id="9" w:name="_Toc162752375"/>
    </w:p>
    <w:p w:rsidR="00770C59" w:rsidRPr="00770C59" w:rsidRDefault="00770C59" w:rsidP="00001E71">
      <w:pPr>
        <w:keepNext/>
        <w:keepLines/>
        <w:bidi/>
        <w:spacing w:after="0" w:line="240" w:lineRule="auto"/>
        <w:ind w:left="425"/>
        <w:contextualSpacing/>
        <w:jc w:val="center"/>
        <w:rPr>
          <w:rFonts w:ascii="Sakkal Majalla" w:eastAsia="Times New Roman" w:hAnsi="Sakkal Majalla" w:cs="Sakkal Majalla"/>
          <w:b/>
          <w:bCs/>
          <w:sz w:val="30"/>
          <w:szCs w:val="30"/>
          <w:u w:val="single"/>
          <w:rtl/>
          <w:lang w:bidi="ar-AE"/>
        </w:rPr>
      </w:pPr>
      <w:r w:rsidRPr="00770C59">
        <w:rPr>
          <w:rFonts w:ascii="Sakkal Majalla" w:eastAsia="Times New Roman" w:hAnsi="Sakkal Majalla" w:cs="Sakkal Majalla" w:hint="cs"/>
          <w:b/>
          <w:bCs/>
          <w:sz w:val="30"/>
          <w:szCs w:val="30"/>
          <w:u w:val="single"/>
          <w:rtl/>
          <w:lang w:bidi="ar-AE"/>
        </w:rPr>
        <w:t>حقوق المشغل والمستثمر وطالب التمويل</w:t>
      </w:r>
    </w:p>
    <w:p w:rsidR="00770C59" w:rsidRPr="00770C59" w:rsidRDefault="00770C59" w:rsidP="00001E71">
      <w:pPr>
        <w:keepNext/>
        <w:keepLines/>
        <w:bidi/>
        <w:spacing w:after="0" w:line="240" w:lineRule="auto"/>
        <w:ind w:left="425"/>
        <w:contextualSpacing/>
        <w:jc w:val="center"/>
        <w:rPr>
          <w:rFonts w:ascii="Sakkal Majalla" w:eastAsia="Times New Roman" w:hAnsi="Sakkal Majalla" w:cs="Sakkal Majalla"/>
          <w:b/>
          <w:bCs/>
          <w:sz w:val="30"/>
          <w:szCs w:val="30"/>
          <w:u w:val="single"/>
          <w:rtl/>
          <w:lang w:bidi="ar-AE"/>
        </w:rPr>
      </w:pPr>
      <w:r w:rsidRPr="00770C59">
        <w:rPr>
          <w:rFonts w:ascii="Sakkal Majalla" w:eastAsia="Times New Roman" w:hAnsi="Sakkal Majalla" w:cs="Sakkal Majalla"/>
          <w:b/>
          <w:bCs/>
          <w:sz w:val="30"/>
          <w:szCs w:val="30"/>
          <w:u w:val="single"/>
          <w:rtl/>
          <w:lang w:bidi="ar-AE"/>
        </w:rPr>
        <w:t>المادة (</w:t>
      </w:r>
      <w:r w:rsidRPr="00770C59">
        <w:rPr>
          <w:rFonts w:ascii="Sakkal Majalla" w:eastAsia="Times New Roman" w:hAnsi="Sakkal Majalla" w:cs="Sakkal Majalla" w:hint="cs"/>
          <w:b/>
          <w:bCs/>
          <w:sz w:val="30"/>
          <w:szCs w:val="30"/>
          <w:u w:val="single"/>
          <w:rtl/>
          <w:lang w:bidi="ar-AE"/>
        </w:rPr>
        <w:t>9</w:t>
      </w:r>
      <w:r w:rsidRPr="00770C59">
        <w:rPr>
          <w:rFonts w:ascii="Sakkal Majalla" w:eastAsia="Times New Roman" w:hAnsi="Sakkal Majalla" w:cs="Sakkal Majalla"/>
          <w:b/>
          <w:bCs/>
          <w:sz w:val="30"/>
          <w:szCs w:val="30"/>
          <w:u w:val="single"/>
          <w:rtl/>
          <w:lang w:bidi="ar-AE"/>
        </w:rPr>
        <w:t>)</w:t>
      </w:r>
    </w:p>
    <w:p w:rsidR="00770C59" w:rsidRPr="00770C59" w:rsidRDefault="00770C59" w:rsidP="00001E71">
      <w:pPr>
        <w:pStyle w:val="ListParagraph"/>
        <w:keepNext/>
        <w:keepLines/>
        <w:numPr>
          <w:ilvl w:val="0"/>
          <w:numId w:val="14"/>
        </w:numPr>
        <w:ind w:left="324"/>
        <w:jc w:val="lowKashida"/>
        <w:outlineLvl w:val="0"/>
        <w:rPr>
          <w:rFonts w:ascii="Sakkal Majalla" w:hAnsi="Sakkal Majalla" w:cs="Sakkal Majalla"/>
          <w:sz w:val="29"/>
          <w:szCs w:val="29"/>
          <w:lang w:bidi="ar-AE"/>
        </w:rPr>
      </w:pPr>
      <w:r w:rsidRPr="00770C59">
        <w:rPr>
          <w:rFonts w:ascii="Sakkal Majalla" w:hAnsi="Sakkal Majalla" w:cs="Sakkal Majalla" w:hint="cs"/>
          <w:sz w:val="29"/>
          <w:szCs w:val="29"/>
          <w:rtl/>
          <w:lang w:bidi="ar-AE"/>
        </w:rPr>
        <w:t>يستحق المشغل رسم</w:t>
      </w:r>
      <w:r w:rsidR="00001E71">
        <w:rPr>
          <w:rFonts w:ascii="Sakkal Majalla" w:hAnsi="Sakkal Majalla" w:cs="Sakkal Majalla" w:hint="cs"/>
          <w:sz w:val="29"/>
          <w:szCs w:val="29"/>
          <w:rtl/>
          <w:lang w:bidi="ar-AE"/>
        </w:rPr>
        <w:t>اً</w:t>
      </w:r>
      <w:r w:rsidRPr="00770C59">
        <w:rPr>
          <w:rFonts w:ascii="Sakkal Majalla" w:hAnsi="Sakkal Majalla" w:cs="Sakkal Majalla" w:hint="cs"/>
          <w:sz w:val="29"/>
          <w:szCs w:val="29"/>
          <w:rtl/>
          <w:lang w:bidi="ar-AE"/>
        </w:rPr>
        <w:t xml:space="preserve"> من طالب التمويل لتمكينه من عرض أي من مشروعاته على المنصة وفقاً لما يتم الاتفاق عليه بينهما بموجب اتفاقية تتضمن حقوق والتزامات الطرفين وقنوات التواصل بينهما بما لا يتعارض مع أحكام هذا القرار.</w:t>
      </w:r>
    </w:p>
    <w:p w:rsidR="00770C59" w:rsidRPr="00770C59" w:rsidRDefault="00770C59" w:rsidP="00001E71">
      <w:pPr>
        <w:pStyle w:val="ListParagraph"/>
        <w:keepNext/>
        <w:keepLines/>
        <w:numPr>
          <w:ilvl w:val="0"/>
          <w:numId w:val="14"/>
        </w:numPr>
        <w:ind w:left="324"/>
        <w:jc w:val="lowKashida"/>
        <w:outlineLvl w:val="0"/>
        <w:rPr>
          <w:rFonts w:ascii="Sakkal Majalla" w:hAnsi="Sakkal Majalla" w:cs="Sakkal Majalla"/>
          <w:sz w:val="29"/>
          <w:szCs w:val="29"/>
          <w:lang w:bidi="ar-AE"/>
        </w:rPr>
      </w:pPr>
      <w:r w:rsidRPr="00770C59">
        <w:rPr>
          <w:rFonts w:ascii="Sakkal Majalla" w:hAnsi="Sakkal Majalla" w:cs="Sakkal Majalla" w:hint="cs"/>
          <w:sz w:val="29"/>
          <w:szCs w:val="29"/>
          <w:rtl/>
          <w:lang w:bidi="ar-AE"/>
        </w:rPr>
        <w:t xml:space="preserve">يحق لطالب التمويل إعادة عرض طلب التمويل على المنصة، أو الاكتفاء بما تم جمعه، أو إلغاء طلب التمويل في الحالات الآتية: </w:t>
      </w:r>
    </w:p>
    <w:p w:rsidR="00770C59" w:rsidRPr="00770C59" w:rsidRDefault="00770C59" w:rsidP="00001E71">
      <w:pPr>
        <w:pStyle w:val="ListParagraph"/>
        <w:keepNext/>
        <w:keepLines/>
        <w:numPr>
          <w:ilvl w:val="0"/>
          <w:numId w:val="29"/>
        </w:numPr>
        <w:ind w:left="726" w:hanging="283"/>
        <w:jc w:val="lowKashida"/>
        <w:outlineLvl w:val="0"/>
        <w:rPr>
          <w:rFonts w:ascii="Sakkal Majalla" w:hAnsi="Sakkal Majalla" w:cs="Sakkal Majalla"/>
          <w:sz w:val="29"/>
          <w:szCs w:val="29"/>
          <w:lang w:bidi="ar-AE"/>
        </w:rPr>
      </w:pPr>
      <w:r w:rsidRPr="00770C59">
        <w:rPr>
          <w:rFonts w:ascii="Sakkal Majalla" w:hAnsi="Sakkal Majalla" w:cs="Sakkal Majalla" w:hint="cs"/>
          <w:sz w:val="29"/>
          <w:szCs w:val="29"/>
          <w:rtl/>
          <w:lang w:bidi="ar-AE"/>
        </w:rPr>
        <w:t>حال تراجع  المستثمر عن قراره الاستثماري.</w:t>
      </w:r>
    </w:p>
    <w:p w:rsidR="00770C59" w:rsidRPr="00770C59" w:rsidRDefault="00770C59" w:rsidP="00001E71">
      <w:pPr>
        <w:pStyle w:val="ListParagraph"/>
        <w:keepNext/>
        <w:keepLines/>
        <w:numPr>
          <w:ilvl w:val="0"/>
          <w:numId w:val="29"/>
        </w:numPr>
        <w:ind w:left="726" w:hanging="283"/>
        <w:jc w:val="lowKashida"/>
        <w:outlineLvl w:val="0"/>
        <w:rPr>
          <w:rFonts w:ascii="Sakkal Majalla" w:hAnsi="Sakkal Majalla" w:cs="Sakkal Majalla"/>
          <w:sz w:val="29"/>
          <w:szCs w:val="29"/>
          <w:rtl/>
          <w:lang w:bidi="ar-AE"/>
        </w:rPr>
      </w:pPr>
      <w:r w:rsidRPr="00770C59">
        <w:rPr>
          <w:rFonts w:ascii="Sakkal Majalla" w:hAnsi="Sakkal Majalla" w:cs="Sakkal Majalla" w:hint="cs"/>
          <w:sz w:val="29"/>
          <w:szCs w:val="29"/>
          <w:rtl/>
          <w:lang w:bidi="ar-AE"/>
        </w:rPr>
        <w:lastRenderedPageBreak/>
        <w:t xml:space="preserve">حال لم يلتزم المستثمر بسداد قيمة التمويل بعد انتهاء المهلة الممنوحة له. </w:t>
      </w:r>
    </w:p>
    <w:p w:rsidR="00770C59" w:rsidRPr="00770C59" w:rsidRDefault="00770C59" w:rsidP="00001E71">
      <w:pPr>
        <w:pStyle w:val="ListParagraph"/>
        <w:keepNext/>
        <w:keepLines/>
        <w:numPr>
          <w:ilvl w:val="0"/>
          <w:numId w:val="14"/>
        </w:numPr>
        <w:ind w:left="301" w:hanging="283"/>
        <w:jc w:val="lowKashida"/>
        <w:outlineLvl w:val="0"/>
        <w:rPr>
          <w:rFonts w:ascii="Sakkal Majalla" w:hAnsi="Sakkal Majalla" w:cs="Sakkal Majalla"/>
          <w:sz w:val="29"/>
          <w:szCs w:val="29"/>
          <w:lang w:bidi="ar-AE"/>
        </w:rPr>
      </w:pPr>
      <w:r w:rsidRPr="00770C59">
        <w:rPr>
          <w:rFonts w:ascii="Sakkal Majalla" w:hAnsi="Sakkal Majalla" w:cs="Sakkal Majalla" w:hint="cs"/>
          <w:sz w:val="29"/>
          <w:szCs w:val="29"/>
          <w:rtl/>
          <w:lang w:bidi="ar-AE"/>
        </w:rPr>
        <w:t xml:space="preserve"> يحق للمستثمر التراجع عن قراره الاستثماري واسترداد مبلغ التمويل الذي قام بإيداعه خلال فترة لا تتجاوز (5) أيام عمل من قراره في الحالات الآتية: </w:t>
      </w:r>
    </w:p>
    <w:p w:rsidR="00770C59" w:rsidRPr="00770C59" w:rsidRDefault="00770C59" w:rsidP="00001E71">
      <w:pPr>
        <w:pStyle w:val="ListParagraph"/>
        <w:keepNext/>
        <w:keepLines/>
        <w:numPr>
          <w:ilvl w:val="0"/>
          <w:numId w:val="30"/>
        </w:numPr>
        <w:ind w:left="726" w:hanging="283"/>
        <w:jc w:val="lowKashida"/>
        <w:rPr>
          <w:rFonts w:ascii="Sakkal Majalla" w:hAnsi="Sakkal Majalla" w:cs="Sakkal Majalla"/>
          <w:sz w:val="29"/>
          <w:szCs w:val="29"/>
          <w:lang w:bidi="ar-AE"/>
        </w:rPr>
      </w:pPr>
      <w:r w:rsidRPr="00770C59">
        <w:rPr>
          <w:rFonts w:ascii="Sakkal Majalla" w:hAnsi="Sakkal Majalla" w:cs="Sakkal Majalla" w:hint="cs"/>
          <w:sz w:val="29"/>
          <w:szCs w:val="29"/>
          <w:rtl/>
          <w:lang w:bidi="ar-AE"/>
        </w:rPr>
        <w:t xml:space="preserve">خلال مهلة لا تتجاوز (6) أيام عمل من تاريخ غلق العرض. </w:t>
      </w:r>
    </w:p>
    <w:p w:rsidR="00770C59" w:rsidRPr="00770C59" w:rsidRDefault="00770C59" w:rsidP="00001E71">
      <w:pPr>
        <w:pStyle w:val="ListParagraph"/>
        <w:keepNext/>
        <w:keepLines/>
        <w:numPr>
          <w:ilvl w:val="0"/>
          <w:numId w:val="30"/>
        </w:numPr>
        <w:ind w:left="726" w:hanging="283"/>
        <w:jc w:val="lowKashida"/>
        <w:rPr>
          <w:rFonts w:ascii="Sakkal Majalla" w:hAnsi="Sakkal Majalla" w:cs="Sakkal Majalla"/>
          <w:sz w:val="29"/>
          <w:szCs w:val="29"/>
          <w:lang w:bidi="ar-AE"/>
        </w:rPr>
      </w:pPr>
      <w:r w:rsidRPr="00770C59">
        <w:rPr>
          <w:rFonts w:ascii="Sakkal Majalla" w:hAnsi="Sakkal Majalla" w:cs="Sakkal Majalla" w:hint="cs"/>
          <w:sz w:val="29"/>
          <w:szCs w:val="29"/>
          <w:rtl/>
          <w:lang w:bidi="ar-AE"/>
        </w:rPr>
        <w:t xml:space="preserve">حال افصاح طالب التمويل أو المشغل عن أي بيانات أو معلومات أو أخطاء أو تغيرات جوهرية تتعلق بطلب  أو طالب التمويل أو بمشاريعه خلال فترة العرض، وفي هذه الحالة يستحق المستثمر كذلك الرسوم التي قام بسدادها. </w:t>
      </w:r>
    </w:p>
    <w:bookmarkEnd w:id="7"/>
    <w:bookmarkEnd w:id="8"/>
    <w:bookmarkEnd w:id="9"/>
    <w:p w:rsidR="00770C59" w:rsidRPr="00001E71" w:rsidRDefault="00770C59" w:rsidP="00001E71">
      <w:pPr>
        <w:keepNext/>
        <w:keepLines/>
        <w:bidi/>
        <w:spacing w:after="0" w:line="240" w:lineRule="auto"/>
        <w:jc w:val="center"/>
        <w:outlineLvl w:val="1"/>
        <w:rPr>
          <w:rFonts w:ascii="Sakkal Majalla" w:eastAsia="Times New Roman" w:hAnsi="Sakkal Majalla" w:cs="Sakkal Majalla"/>
          <w:sz w:val="23"/>
          <w:szCs w:val="23"/>
          <w:rtl/>
          <w:lang w:bidi="ar-AE"/>
        </w:rPr>
      </w:pPr>
    </w:p>
    <w:p w:rsidR="00770C59" w:rsidRPr="00770C59" w:rsidRDefault="00770C59" w:rsidP="00001E71">
      <w:pPr>
        <w:keepNext/>
        <w:keepLines/>
        <w:bidi/>
        <w:spacing w:after="0" w:line="240" w:lineRule="auto"/>
        <w:ind w:left="425"/>
        <w:contextualSpacing/>
        <w:jc w:val="center"/>
        <w:rPr>
          <w:rFonts w:ascii="Sakkal Majalla" w:eastAsia="Times New Roman" w:hAnsi="Sakkal Majalla" w:cs="Sakkal Majalla"/>
          <w:b/>
          <w:bCs/>
          <w:sz w:val="30"/>
          <w:szCs w:val="30"/>
          <w:u w:val="single"/>
          <w:rtl/>
          <w:lang w:bidi="ar-AE"/>
        </w:rPr>
      </w:pPr>
      <w:r w:rsidRPr="00770C59">
        <w:rPr>
          <w:rFonts w:ascii="Sakkal Majalla" w:eastAsia="Times New Roman" w:hAnsi="Sakkal Majalla" w:cs="Sakkal Majalla" w:hint="cs"/>
          <w:b/>
          <w:bCs/>
          <w:sz w:val="30"/>
          <w:szCs w:val="30"/>
          <w:u w:val="single"/>
          <w:rtl/>
          <w:lang w:bidi="ar-AE"/>
        </w:rPr>
        <w:t>الرقابة والتفتيش</w:t>
      </w:r>
    </w:p>
    <w:p w:rsidR="00770C59" w:rsidRPr="00770C59" w:rsidRDefault="00770C59" w:rsidP="00001E71">
      <w:pPr>
        <w:keepNext/>
        <w:keepLines/>
        <w:bidi/>
        <w:spacing w:after="0" w:line="240" w:lineRule="auto"/>
        <w:ind w:left="425"/>
        <w:contextualSpacing/>
        <w:jc w:val="center"/>
        <w:rPr>
          <w:rFonts w:ascii="Sakkal Majalla" w:eastAsia="Times New Roman" w:hAnsi="Sakkal Majalla" w:cs="Sakkal Majalla"/>
          <w:b/>
          <w:bCs/>
          <w:sz w:val="30"/>
          <w:szCs w:val="30"/>
          <w:u w:val="single"/>
          <w:rtl/>
          <w:lang w:bidi="ar-AE"/>
        </w:rPr>
      </w:pPr>
      <w:r w:rsidRPr="00770C59">
        <w:rPr>
          <w:rFonts w:ascii="Sakkal Majalla" w:eastAsia="Times New Roman" w:hAnsi="Sakkal Majalla" w:cs="Sakkal Majalla"/>
          <w:b/>
          <w:bCs/>
          <w:sz w:val="30"/>
          <w:szCs w:val="30"/>
          <w:u w:val="single"/>
          <w:rtl/>
          <w:lang w:bidi="ar-AE"/>
        </w:rPr>
        <w:t>المادة (</w:t>
      </w:r>
      <w:r w:rsidRPr="00770C59">
        <w:rPr>
          <w:rFonts w:ascii="Sakkal Majalla" w:eastAsia="Times New Roman" w:hAnsi="Sakkal Majalla" w:cs="Sakkal Majalla" w:hint="cs"/>
          <w:b/>
          <w:bCs/>
          <w:sz w:val="30"/>
          <w:szCs w:val="30"/>
          <w:u w:val="single"/>
          <w:rtl/>
          <w:lang w:bidi="ar-AE"/>
        </w:rPr>
        <w:t>10</w:t>
      </w:r>
      <w:r w:rsidRPr="00770C59">
        <w:rPr>
          <w:rFonts w:ascii="Sakkal Majalla" w:eastAsia="Times New Roman" w:hAnsi="Sakkal Majalla" w:cs="Sakkal Majalla"/>
          <w:b/>
          <w:bCs/>
          <w:sz w:val="30"/>
          <w:szCs w:val="30"/>
          <w:u w:val="single"/>
          <w:rtl/>
          <w:lang w:bidi="ar-AE"/>
        </w:rPr>
        <w:t xml:space="preserve">) </w:t>
      </w:r>
    </w:p>
    <w:p w:rsidR="00770C59" w:rsidRPr="00770C59" w:rsidRDefault="00770C59" w:rsidP="00001E71">
      <w:pPr>
        <w:pStyle w:val="ListParagraph"/>
        <w:keepNext/>
        <w:keepLines/>
        <w:numPr>
          <w:ilvl w:val="0"/>
          <w:numId w:val="20"/>
        </w:numPr>
        <w:ind w:left="301" w:hanging="337"/>
        <w:jc w:val="both"/>
        <w:rPr>
          <w:rFonts w:ascii="Sakkal Majalla" w:hAnsi="Sakkal Majalla" w:cs="Sakkal Majalla"/>
          <w:sz w:val="29"/>
          <w:szCs w:val="29"/>
          <w:lang w:bidi="ar-AE"/>
        </w:rPr>
      </w:pPr>
      <w:r w:rsidRPr="00770C59">
        <w:rPr>
          <w:rFonts w:ascii="Sakkal Majalla" w:hAnsi="Sakkal Majalla" w:cs="Sakkal Majalla" w:hint="cs"/>
          <w:sz w:val="29"/>
          <w:szCs w:val="29"/>
          <w:rtl/>
          <w:lang w:bidi="ar-AE"/>
        </w:rPr>
        <w:t>للهيئة اتخاذ كافة الاجراءات اللازمة للإشراف و</w:t>
      </w:r>
      <w:r w:rsidRPr="00770C59">
        <w:rPr>
          <w:rFonts w:ascii="Sakkal Majalla" w:hAnsi="Sakkal Majalla" w:cs="Sakkal Majalla" w:hint="eastAsia"/>
          <w:sz w:val="29"/>
          <w:szCs w:val="29"/>
          <w:rtl/>
          <w:lang w:bidi="ar-AE"/>
        </w:rPr>
        <w:t>الرقابة</w:t>
      </w:r>
      <w:r w:rsidRPr="00770C59">
        <w:rPr>
          <w:rFonts w:ascii="Sakkal Majalla" w:hAnsi="Sakkal Majalla" w:cs="Sakkal Majalla"/>
          <w:sz w:val="29"/>
          <w:szCs w:val="29"/>
          <w:rtl/>
          <w:lang w:bidi="ar-AE"/>
        </w:rPr>
        <w:t xml:space="preserve"> </w:t>
      </w:r>
      <w:r w:rsidRPr="00770C59">
        <w:rPr>
          <w:rFonts w:ascii="Sakkal Majalla" w:hAnsi="Sakkal Majalla" w:cs="Sakkal Majalla" w:hint="eastAsia"/>
          <w:sz w:val="29"/>
          <w:szCs w:val="29"/>
          <w:rtl/>
          <w:lang w:bidi="ar-AE"/>
        </w:rPr>
        <w:t>والتفتيش</w:t>
      </w:r>
      <w:r w:rsidRPr="00770C59">
        <w:rPr>
          <w:rFonts w:ascii="Sakkal Majalla" w:hAnsi="Sakkal Majalla" w:cs="Sakkal Majalla" w:hint="cs"/>
          <w:sz w:val="29"/>
          <w:szCs w:val="29"/>
          <w:rtl/>
          <w:lang w:bidi="ar-AE"/>
        </w:rPr>
        <w:t xml:space="preserve"> على المشغل </w:t>
      </w:r>
      <w:r w:rsidRPr="00770C59">
        <w:rPr>
          <w:rFonts w:ascii="Sakkal Majalla" w:hAnsi="Sakkal Majalla" w:cs="Sakkal Majalla" w:hint="eastAsia"/>
          <w:sz w:val="29"/>
          <w:szCs w:val="29"/>
          <w:rtl/>
          <w:lang w:bidi="ar-AE"/>
        </w:rPr>
        <w:t>بهدف</w:t>
      </w:r>
      <w:r w:rsidRPr="00770C59">
        <w:rPr>
          <w:rFonts w:ascii="Sakkal Majalla" w:hAnsi="Sakkal Majalla" w:cs="Sakkal Majalla"/>
          <w:sz w:val="29"/>
          <w:szCs w:val="29"/>
          <w:rtl/>
          <w:lang w:bidi="ar-AE"/>
        </w:rPr>
        <w:t xml:space="preserve"> </w:t>
      </w:r>
      <w:r w:rsidRPr="00770C59">
        <w:rPr>
          <w:rFonts w:ascii="Sakkal Majalla" w:hAnsi="Sakkal Majalla" w:cs="Sakkal Majalla" w:hint="eastAsia"/>
          <w:sz w:val="29"/>
          <w:szCs w:val="29"/>
          <w:rtl/>
          <w:lang w:bidi="ar-AE"/>
        </w:rPr>
        <w:t>التأكد</w:t>
      </w:r>
      <w:r w:rsidRPr="00770C59">
        <w:rPr>
          <w:rFonts w:ascii="Sakkal Majalla" w:hAnsi="Sakkal Majalla" w:cs="Sakkal Majalla"/>
          <w:sz w:val="29"/>
          <w:szCs w:val="29"/>
          <w:rtl/>
          <w:lang w:bidi="ar-AE"/>
        </w:rPr>
        <w:t xml:space="preserve"> </w:t>
      </w:r>
      <w:r w:rsidRPr="00770C59">
        <w:rPr>
          <w:rFonts w:ascii="Sakkal Majalla" w:hAnsi="Sakkal Majalla" w:cs="Sakkal Majalla" w:hint="eastAsia"/>
          <w:sz w:val="29"/>
          <w:szCs w:val="29"/>
          <w:rtl/>
          <w:lang w:bidi="ar-AE"/>
        </w:rPr>
        <w:t>من</w:t>
      </w:r>
      <w:r w:rsidRPr="00770C59">
        <w:rPr>
          <w:rFonts w:ascii="Sakkal Majalla" w:hAnsi="Sakkal Majalla" w:cs="Sakkal Majalla"/>
          <w:sz w:val="29"/>
          <w:szCs w:val="29"/>
          <w:rtl/>
          <w:lang w:bidi="ar-AE"/>
        </w:rPr>
        <w:t xml:space="preserve"> مدى </w:t>
      </w:r>
      <w:r w:rsidRPr="00770C59">
        <w:rPr>
          <w:rFonts w:ascii="Sakkal Majalla" w:hAnsi="Sakkal Majalla" w:cs="Sakkal Majalla" w:hint="eastAsia"/>
          <w:sz w:val="29"/>
          <w:szCs w:val="29"/>
          <w:rtl/>
          <w:lang w:bidi="ar-AE"/>
        </w:rPr>
        <w:t>الالتزام</w:t>
      </w:r>
      <w:r w:rsidRPr="00770C59">
        <w:rPr>
          <w:rFonts w:ascii="Sakkal Majalla" w:hAnsi="Sakkal Majalla" w:cs="Sakkal Majalla"/>
          <w:sz w:val="29"/>
          <w:szCs w:val="29"/>
          <w:rtl/>
          <w:lang w:bidi="ar-AE"/>
        </w:rPr>
        <w:t xml:space="preserve"> </w:t>
      </w:r>
      <w:r w:rsidRPr="00770C59">
        <w:rPr>
          <w:rFonts w:ascii="Sakkal Majalla" w:hAnsi="Sakkal Majalla" w:cs="Sakkal Majalla" w:hint="eastAsia"/>
          <w:sz w:val="29"/>
          <w:szCs w:val="29"/>
          <w:rtl/>
          <w:lang w:bidi="ar-AE"/>
        </w:rPr>
        <w:t>بقانون</w:t>
      </w:r>
      <w:r w:rsidRPr="00770C59">
        <w:rPr>
          <w:rFonts w:ascii="Sakkal Majalla" w:hAnsi="Sakkal Majalla" w:cs="Sakkal Majalla"/>
          <w:sz w:val="29"/>
          <w:szCs w:val="29"/>
          <w:rtl/>
          <w:lang w:bidi="ar-AE"/>
        </w:rPr>
        <w:t xml:space="preserve"> </w:t>
      </w:r>
      <w:r w:rsidRPr="00770C59">
        <w:rPr>
          <w:rFonts w:ascii="Sakkal Majalla" w:hAnsi="Sakkal Majalla" w:cs="Sakkal Majalla" w:hint="eastAsia"/>
          <w:sz w:val="29"/>
          <w:szCs w:val="29"/>
          <w:rtl/>
          <w:lang w:bidi="ar-AE"/>
        </w:rPr>
        <w:t>وأنظمة</w:t>
      </w:r>
      <w:r w:rsidRPr="00770C59">
        <w:rPr>
          <w:rFonts w:ascii="Sakkal Majalla" w:hAnsi="Sakkal Majalla" w:cs="Sakkal Majalla"/>
          <w:sz w:val="29"/>
          <w:szCs w:val="29"/>
          <w:rtl/>
          <w:lang w:bidi="ar-AE"/>
        </w:rPr>
        <w:t xml:space="preserve"> </w:t>
      </w:r>
      <w:r w:rsidRPr="00770C59">
        <w:rPr>
          <w:rFonts w:ascii="Sakkal Majalla" w:hAnsi="Sakkal Majalla" w:cs="Sakkal Majalla" w:hint="eastAsia"/>
          <w:sz w:val="29"/>
          <w:szCs w:val="29"/>
          <w:rtl/>
          <w:lang w:bidi="ar-AE"/>
        </w:rPr>
        <w:t>الهيئة</w:t>
      </w:r>
      <w:r w:rsidRPr="00770C59">
        <w:rPr>
          <w:rFonts w:ascii="Sakkal Majalla" w:hAnsi="Sakkal Majalla" w:cs="Sakkal Majalla"/>
          <w:sz w:val="29"/>
          <w:szCs w:val="29"/>
          <w:rtl/>
          <w:lang w:bidi="ar-AE"/>
        </w:rPr>
        <w:t xml:space="preserve"> </w:t>
      </w:r>
      <w:r w:rsidRPr="00770C59">
        <w:rPr>
          <w:rFonts w:ascii="Sakkal Majalla" w:hAnsi="Sakkal Majalla" w:cs="Sakkal Majalla" w:hint="eastAsia"/>
          <w:sz w:val="29"/>
          <w:szCs w:val="29"/>
          <w:rtl/>
          <w:lang w:bidi="ar-AE"/>
        </w:rPr>
        <w:t>أو</w:t>
      </w:r>
      <w:r w:rsidRPr="00770C59">
        <w:rPr>
          <w:rFonts w:ascii="Sakkal Majalla" w:hAnsi="Sakkal Majalla" w:cs="Sakkal Majalla"/>
          <w:sz w:val="29"/>
          <w:szCs w:val="29"/>
          <w:rtl/>
          <w:lang w:bidi="ar-AE"/>
        </w:rPr>
        <w:t xml:space="preserve"> </w:t>
      </w:r>
      <w:r w:rsidRPr="00770C59">
        <w:rPr>
          <w:rFonts w:ascii="Sakkal Majalla" w:hAnsi="Sakkal Majalla" w:cs="Sakkal Majalla" w:hint="eastAsia"/>
          <w:sz w:val="29"/>
          <w:szCs w:val="29"/>
          <w:rtl/>
          <w:lang w:bidi="ar-AE"/>
        </w:rPr>
        <w:t>القرارات</w:t>
      </w:r>
      <w:r w:rsidRPr="00770C59">
        <w:rPr>
          <w:rFonts w:ascii="Sakkal Majalla" w:hAnsi="Sakkal Majalla" w:cs="Sakkal Majalla"/>
          <w:sz w:val="29"/>
          <w:szCs w:val="29"/>
          <w:rtl/>
          <w:lang w:bidi="ar-AE"/>
        </w:rPr>
        <w:t xml:space="preserve"> </w:t>
      </w:r>
      <w:r w:rsidRPr="00770C59">
        <w:rPr>
          <w:rFonts w:ascii="Sakkal Majalla" w:hAnsi="Sakkal Majalla" w:cs="Sakkal Majalla" w:hint="eastAsia"/>
          <w:sz w:val="29"/>
          <w:szCs w:val="29"/>
          <w:rtl/>
          <w:lang w:bidi="ar-AE"/>
        </w:rPr>
        <w:t>أو</w:t>
      </w:r>
      <w:r w:rsidRPr="00770C59">
        <w:rPr>
          <w:rFonts w:ascii="Sakkal Majalla" w:hAnsi="Sakkal Majalla" w:cs="Sakkal Majalla"/>
          <w:sz w:val="29"/>
          <w:szCs w:val="29"/>
          <w:rtl/>
          <w:lang w:bidi="ar-AE"/>
        </w:rPr>
        <w:t xml:space="preserve"> </w:t>
      </w:r>
      <w:r w:rsidRPr="00770C59">
        <w:rPr>
          <w:rFonts w:ascii="Sakkal Majalla" w:hAnsi="Sakkal Majalla" w:cs="Sakkal Majalla" w:hint="eastAsia"/>
          <w:sz w:val="29"/>
          <w:szCs w:val="29"/>
          <w:rtl/>
          <w:lang w:bidi="ar-AE"/>
        </w:rPr>
        <w:t>التعاميم</w:t>
      </w:r>
      <w:r w:rsidRPr="00770C59">
        <w:rPr>
          <w:rFonts w:ascii="Sakkal Majalla" w:hAnsi="Sakkal Majalla" w:cs="Sakkal Majalla"/>
          <w:sz w:val="29"/>
          <w:szCs w:val="29"/>
          <w:rtl/>
          <w:lang w:bidi="ar-AE"/>
        </w:rPr>
        <w:t xml:space="preserve"> </w:t>
      </w:r>
      <w:r w:rsidRPr="00770C59">
        <w:rPr>
          <w:rFonts w:ascii="Sakkal Majalla" w:hAnsi="Sakkal Majalla" w:cs="Sakkal Majalla" w:hint="eastAsia"/>
          <w:sz w:val="29"/>
          <w:szCs w:val="29"/>
          <w:rtl/>
          <w:lang w:bidi="ar-AE"/>
        </w:rPr>
        <w:t>أو</w:t>
      </w:r>
      <w:r w:rsidRPr="00770C59">
        <w:rPr>
          <w:rFonts w:ascii="Sakkal Majalla" w:hAnsi="Sakkal Majalla" w:cs="Sakkal Majalla"/>
          <w:sz w:val="29"/>
          <w:szCs w:val="29"/>
          <w:rtl/>
          <w:lang w:bidi="ar-AE"/>
        </w:rPr>
        <w:t xml:space="preserve"> </w:t>
      </w:r>
      <w:r w:rsidRPr="00770C59">
        <w:rPr>
          <w:rFonts w:ascii="Sakkal Majalla" w:hAnsi="Sakkal Majalla" w:cs="Sakkal Majalla" w:hint="eastAsia"/>
          <w:sz w:val="29"/>
          <w:szCs w:val="29"/>
          <w:rtl/>
          <w:lang w:bidi="ar-AE"/>
        </w:rPr>
        <w:t>الضوابط</w:t>
      </w:r>
      <w:r w:rsidRPr="00770C59">
        <w:rPr>
          <w:rFonts w:ascii="Sakkal Majalla" w:hAnsi="Sakkal Majalla" w:cs="Sakkal Majalla"/>
          <w:sz w:val="29"/>
          <w:szCs w:val="29"/>
          <w:rtl/>
          <w:lang w:bidi="ar-AE"/>
        </w:rPr>
        <w:t xml:space="preserve"> </w:t>
      </w:r>
      <w:r w:rsidRPr="00770C59">
        <w:rPr>
          <w:rFonts w:ascii="Sakkal Majalla" w:hAnsi="Sakkal Majalla" w:cs="Sakkal Majalla" w:hint="eastAsia"/>
          <w:sz w:val="29"/>
          <w:szCs w:val="29"/>
          <w:rtl/>
          <w:lang w:bidi="ar-AE"/>
        </w:rPr>
        <w:t>الصادرة</w:t>
      </w:r>
      <w:r w:rsidRPr="00770C59">
        <w:rPr>
          <w:rFonts w:ascii="Sakkal Majalla" w:hAnsi="Sakkal Majalla" w:cs="Sakkal Majalla"/>
          <w:sz w:val="29"/>
          <w:szCs w:val="29"/>
          <w:rtl/>
          <w:lang w:bidi="ar-AE"/>
        </w:rPr>
        <w:t xml:space="preserve"> </w:t>
      </w:r>
      <w:r w:rsidRPr="00770C59">
        <w:rPr>
          <w:rFonts w:ascii="Sakkal Majalla" w:hAnsi="Sakkal Majalla" w:cs="Sakkal Majalla" w:hint="eastAsia"/>
          <w:sz w:val="29"/>
          <w:szCs w:val="29"/>
          <w:rtl/>
          <w:lang w:bidi="ar-AE"/>
        </w:rPr>
        <w:t>طبقاً</w:t>
      </w:r>
      <w:r w:rsidRPr="00770C59">
        <w:rPr>
          <w:rFonts w:ascii="Sakkal Majalla" w:hAnsi="Sakkal Majalla" w:cs="Sakkal Majalla"/>
          <w:sz w:val="29"/>
          <w:szCs w:val="29"/>
          <w:rtl/>
          <w:lang w:bidi="ar-AE"/>
        </w:rPr>
        <w:t xml:space="preserve"> </w:t>
      </w:r>
      <w:r w:rsidRPr="00770C59">
        <w:rPr>
          <w:rFonts w:ascii="Sakkal Majalla" w:hAnsi="Sakkal Majalla" w:cs="Sakkal Majalla" w:hint="eastAsia"/>
          <w:sz w:val="29"/>
          <w:szCs w:val="29"/>
          <w:rtl/>
          <w:lang w:bidi="ar-AE"/>
        </w:rPr>
        <w:t>له</w:t>
      </w:r>
      <w:r w:rsidRPr="00770C59">
        <w:rPr>
          <w:rFonts w:ascii="Sakkal Majalla" w:hAnsi="Sakkal Majalla" w:cs="Sakkal Majalla"/>
          <w:sz w:val="29"/>
          <w:szCs w:val="29"/>
          <w:rtl/>
          <w:lang w:bidi="ar-AE"/>
        </w:rPr>
        <w:t>.</w:t>
      </w:r>
    </w:p>
    <w:p w:rsidR="00770C59" w:rsidRPr="00770C59" w:rsidRDefault="00770C59" w:rsidP="00001E71">
      <w:pPr>
        <w:pStyle w:val="ListParagraph"/>
        <w:keepNext/>
        <w:keepLines/>
        <w:numPr>
          <w:ilvl w:val="0"/>
          <w:numId w:val="20"/>
        </w:numPr>
        <w:ind w:left="301" w:hanging="337"/>
        <w:jc w:val="both"/>
        <w:rPr>
          <w:rFonts w:ascii="Sakkal Majalla" w:hAnsi="Sakkal Majalla" w:cs="Sakkal Majalla"/>
          <w:sz w:val="29"/>
          <w:szCs w:val="29"/>
          <w:rtl/>
          <w:lang w:bidi="ar-AE"/>
        </w:rPr>
      </w:pPr>
      <w:r w:rsidRPr="00770C59">
        <w:rPr>
          <w:rFonts w:ascii="Sakkal Majalla" w:hAnsi="Sakkal Majalla" w:cs="Sakkal Majalla" w:hint="cs"/>
          <w:sz w:val="29"/>
          <w:szCs w:val="29"/>
          <w:rtl/>
          <w:lang w:bidi="ar-AE"/>
        </w:rPr>
        <w:t>للهيئة وضع الضوابط أو القيود أو الإجراءات اللازمة لتطبيق هذا القرار تفادياً لأي مخاطر قانونية أو فنية أو تشغيلية.</w:t>
      </w:r>
    </w:p>
    <w:p w:rsidR="00770C59" w:rsidRPr="00770C59" w:rsidRDefault="00770C59" w:rsidP="00001E71">
      <w:pPr>
        <w:pStyle w:val="ListParagraph"/>
        <w:keepNext/>
        <w:keepLines/>
        <w:numPr>
          <w:ilvl w:val="0"/>
          <w:numId w:val="20"/>
        </w:numPr>
        <w:ind w:left="301" w:hanging="337"/>
        <w:jc w:val="both"/>
        <w:rPr>
          <w:rFonts w:ascii="Sakkal Majalla" w:hAnsi="Sakkal Majalla" w:cs="Sakkal Majalla"/>
          <w:sz w:val="29"/>
          <w:szCs w:val="29"/>
          <w:rtl/>
          <w:lang w:bidi="ar-AE"/>
        </w:rPr>
      </w:pPr>
      <w:r w:rsidRPr="00770C59">
        <w:rPr>
          <w:rFonts w:ascii="Sakkal Majalla" w:hAnsi="Sakkal Majalla" w:cs="Sakkal Majalla" w:hint="cs"/>
          <w:sz w:val="29"/>
          <w:szCs w:val="29"/>
          <w:rtl/>
          <w:lang w:bidi="ar-AE"/>
        </w:rPr>
        <w:t xml:space="preserve">تختص الهيئة بتلقي الشكاوى </w:t>
      </w:r>
      <w:r w:rsidRPr="00770C59">
        <w:rPr>
          <w:rFonts w:ascii="Sakkal Majalla" w:hAnsi="Sakkal Majalla" w:cs="Sakkal Majalla"/>
          <w:sz w:val="29"/>
          <w:szCs w:val="29"/>
          <w:rtl/>
          <w:lang w:bidi="ar-AE"/>
        </w:rPr>
        <w:t xml:space="preserve">ذات الصلة بنشاط </w:t>
      </w:r>
      <w:r w:rsidRPr="00770C59">
        <w:rPr>
          <w:rFonts w:ascii="Sakkal Majalla" w:hAnsi="Sakkal Majalla" w:cs="Sakkal Majalla" w:hint="cs"/>
          <w:sz w:val="29"/>
          <w:szCs w:val="29"/>
          <w:rtl/>
          <w:lang w:bidi="ar-AE"/>
        </w:rPr>
        <w:t xml:space="preserve">المشغل وفقاً للضوابط والقرارات الصادرة عنها في هذا الشأن. كما لها </w:t>
      </w:r>
      <w:r w:rsidRPr="00770C59">
        <w:rPr>
          <w:rFonts w:ascii="Sakkal Majalla" w:hAnsi="Sakkal Majalla" w:cs="Sakkal Majalla" w:hint="eastAsia"/>
          <w:sz w:val="29"/>
          <w:szCs w:val="29"/>
          <w:rtl/>
          <w:lang w:bidi="ar-AE"/>
        </w:rPr>
        <w:t>التحقيق</w:t>
      </w:r>
      <w:r w:rsidRPr="00770C59">
        <w:rPr>
          <w:rFonts w:ascii="Sakkal Majalla" w:hAnsi="Sakkal Majalla" w:cs="Sakkal Majalla"/>
          <w:sz w:val="29"/>
          <w:szCs w:val="29"/>
          <w:rtl/>
          <w:lang w:bidi="ar-AE"/>
        </w:rPr>
        <w:t xml:space="preserve"> </w:t>
      </w:r>
      <w:r w:rsidRPr="00770C59">
        <w:rPr>
          <w:rFonts w:ascii="Sakkal Majalla" w:hAnsi="Sakkal Majalla" w:cs="Sakkal Majalla" w:hint="eastAsia"/>
          <w:sz w:val="29"/>
          <w:szCs w:val="29"/>
          <w:rtl/>
          <w:lang w:bidi="ar-AE"/>
        </w:rPr>
        <w:t>في</w:t>
      </w:r>
      <w:r w:rsidRPr="00770C59">
        <w:rPr>
          <w:rFonts w:ascii="Sakkal Majalla" w:hAnsi="Sakkal Majalla" w:cs="Sakkal Majalla"/>
          <w:sz w:val="29"/>
          <w:szCs w:val="29"/>
          <w:rtl/>
          <w:lang w:bidi="ar-AE"/>
        </w:rPr>
        <w:t xml:space="preserve"> </w:t>
      </w:r>
      <w:r w:rsidRPr="00770C59">
        <w:rPr>
          <w:rFonts w:ascii="Sakkal Majalla" w:hAnsi="Sakkal Majalla" w:cs="Sakkal Majalla" w:hint="eastAsia"/>
          <w:sz w:val="29"/>
          <w:szCs w:val="29"/>
          <w:rtl/>
          <w:lang w:bidi="ar-AE"/>
        </w:rPr>
        <w:t>أي</w:t>
      </w:r>
      <w:r w:rsidRPr="00770C59">
        <w:rPr>
          <w:rFonts w:ascii="Sakkal Majalla" w:hAnsi="Sakkal Majalla" w:cs="Sakkal Majalla"/>
          <w:sz w:val="29"/>
          <w:szCs w:val="29"/>
          <w:rtl/>
          <w:lang w:bidi="ar-AE"/>
        </w:rPr>
        <w:t xml:space="preserve"> </w:t>
      </w:r>
      <w:r w:rsidRPr="00770C59">
        <w:rPr>
          <w:rFonts w:ascii="Sakkal Majalla" w:hAnsi="Sakkal Majalla" w:cs="Sakkal Majalla" w:hint="eastAsia"/>
          <w:sz w:val="29"/>
          <w:szCs w:val="29"/>
          <w:rtl/>
          <w:lang w:bidi="ar-AE"/>
        </w:rPr>
        <w:t>مخالفات</w:t>
      </w:r>
      <w:r w:rsidRPr="00770C59">
        <w:rPr>
          <w:rFonts w:ascii="Sakkal Majalla" w:hAnsi="Sakkal Majalla" w:cs="Sakkal Majalla"/>
          <w:sz w:val="29"/>
          <w:szCs w:val="29"/>
          <w:rtl/>
          <w:lang w:bidi="ar-AE"/>
        </w:rPr>
        <w:t xml:space="preserve"> </w:t>
      </w:r>
      <w:r w:rsidRPr="00770C59">
        <w:rPr>
          <w:rFonts w:ascii="Sakkal Majalla" w:hAnsi="Sakkal Majalla" w:cs="Sakkal Majalla" w:hint="eastAsia"/>
          <w:sz w:val="29"/>
          <w:szCs w:val="29"/>
          <w:rtl/>
          <w:lang w:bidi="ar-AE"/>
        </w:rPr>
        <w:t>يسفر</w:t>
      </w:r>
      <w:r w:rsidRPr="00770C59">
        <w:rPr>
          <w:rFonts w:ascii="Sakkal Majalla" w:hAnsi="Sakkal Majalla" w:cs="Sakkal Majalla"/>
          <w:sz w:val="29"/>
          <w:szCs w:val="29"/>
          <w:rtl/>
          <w:lang w:bidi="ar-AE"/>
        </w:rPr>
        <w:t xml:space="preserve"> </w:t>
      </w:r>
      <w:r w:rsidRPr="00770C59">
        <w:rPr>
          <w:rFonts w:ascii="Sakkal Majalla" w:hAnsi="Sakkal Majalla" w:cs="Sakkal Majalla" w:hint="eastAsia"/>
          <w:sz w:val="29"/>
          <w:szCs w:val="29"/>
          <w:rtl/>
          <w:lang w:bidi="ar-AE"/>
        </w:rPr>
        <w:t>عنها</w:t>
      </w:r>
      <w:r w:rsidRPr="00770C59">
        <w:rPr>
          <w:rFonts w:ascii="Sakkal Majalla" w:hAnsi="Sakkal Majalla" w:cs="Sakkal Majalla"/>
          <w:sz w:val="29"/>
          <w:szCs w:val="29"/>
          <w:rtl/>
          <w:lang w:bidi="ar-AE"/>
        </w:rPr>
        <w:t xml:space="preserve"> </w:t>
      </w:r>
      <w:r w:rsidRPr="00770C59">
        <w:rPr>
          <w:rFonts w:ascii="Sakkal Majalla" w:hAnsi="Sakkal Majalla" w:cs="Sakkal Majalla" w:hint="eastAsia"/>
          <w:sz w:val="29"/>
          <w:szCs w:val="29"/>
          <w:rtl/>
          <w:lang w:bidi="ar-AE"/>
        </w:rPr>
        <w:t>التفتيش</w:t>
      </w:r>
      <w:r w:rsidRPr="00770C59">
        <w:rPr>
          <w:rFonts w:ascii="Sakkal Majalla" w:hAnsi="Sakkal Majalla" w:cs="Sakkal Majalla"/>
          <w:sz w:val="29"/>
          <w:szCs w:val="29"/>
          <w:rtl/>
          <w:lang w:bidi="ar-AE"/>
        </w:rPr>
        <w:t xml:space="preserve"> </w:t>
      </w:r>
      <w:r w:rsidRPr="00770C59">
        <w:rPr>
          <w:rFonts w:ascii="Sakkal Majalla" w:hAnsi="Sakkal Majalla" w:cs="Sakkal Majalla" w:hint="eastAsia"/>
          <w:sz w:val="29"/>
          <w:szCs w:val="29"/>
          <w:rtl/>
          <w:lang w:bidi="ar-AE"/>
        </w:rPr>
        <w:t>أو</w:t>
      </w:r>
      <w:r w:rsidRPr="00770C59">
        <w:rPr>
          <w:rFonts w:ascii="Sakkal Majalla" w:hAnsi="Sakkal Majalla" w:cs="Sakkal Majalla"/>
          <w:sz w:val="29"/>
          <w:szCs w:val="29"/>
          <w:rtl/>
          <w:lang w:bidi="ar-AE"/>
        </w:rPr>
        <w:t xml:space="preserve"> </w:t>
      </w:r>
      <w:r w:rsidRPr="00770C59">
        <w:rPr>
          <w:rFonts w:ascii="Sakkal Majalla" w:hAnsi="Sakkal Majalla" w:cs="Sakkal Majalla" w:hint="eastAsia"/>
          <w:sz w:val="29"/>
          <w:szCs w:val="29"/>
          <w:rtl/>
          <w:lang w:bidi="ar-AE"/>
        </w:rPr>
        <w:t>تتضمنها</w:t>
      </w:r>
      <w:r w:rsidRPr="00770C59">
        <w:rPr>
          <w:rFonts w:ascii="Sakkal Majalla" w:hAnsi="Sakkal Majalla" w:cs="Sakkal Majalla"/>
          <w:sz w:val="29"/>
          <w:szCs w:val="29"/>
          <w:rtl/>
          <w:lang w:bidi="ar-AE"/>
        </w:rPr>
        <w:t xml:space="preserve"> </w:t>
      </w:r>
      <w:r w:rsidRPr="00770C59">
        <w:rPr>
          <w:rFonts w:ascii="Sakkal Majalla" w:hAnsi="Sakkal Majalla" w:cs="Sakkal Majalla" w:hint="eastAsia"/>
          <w:sz w:val="29"/>
          <w:szCs w:val="29"/>
          <w:rtl/>
          <w:lang w:bidi="ar-AE"/>
        </w:rPr>
        <w:t>الشكاوى</w:t>
      </w:r>
      <w:r w:rsidRPr="00770C59">
        <w:rPr>
          <w:rFonts w:ascii="Sakkal Majalla" w:hAnsi="Sakkal Majalla" w:cs="Sakkal Majalla"/>
          <w:sz w:val="29"/>
          <w:szCs w:val="29"/>
          <w:rtl/>
          <w:lang w:bidi="ar-AE"/>
        </w:rPr>
        <w:t xml:space="preserve"> </w:t>
      </w:r>
      <w:r w:rsidRPr="00770C59">
        <w:rPr>
          <w:rFonts w:ascii="Sakkal Majalla" w:hAnsi="Sakkal Majalla" w:cs="Sakkal Majalla" w:hint="eastAsia"/>
          <w:sz w:val="29"/>
          <w:szCs w:val="29"/>
          <w:rtl/>
          <w:lang w:bidi="ar-AE"/>
        </w:rPr>
        <w:t>التي</w:t>
      </w:r>
      <w:r w:rsidRPr="00770C59">
        <w:rPr>
          <w:rFonts w:ascii="Sakkal Majalla" w:hAnsi="Sakkal Majalla" w:cs="Sakkal Majalla"/>
          <w:sz w:val="29"/>
          <w:szCs w:val="29"/>
          <w:rtl/>
          <w:lang w:bidi="ar-AE"/>
        </w:rPr>
        <w:t xml:space="preserve"> </w:t>
      </w:r>
      <w:r w:rsidRPr="00770C59">
        <w:rPr>
          <w:rFonts w:ascii="Sakkal Majalla" w:hAnsi="Sakkal Majalla" w:cs="Sakkal Majalla" w:hint="eastAsia"/>
          <w:sz w:val="29"/>
          <w:szCs w:val="29"/>
          <w:rtl/>
          <w:lang w:bidi="ar-AE"/>
        </w:rPr>
        <w:t>تتلقاها</w:t>
      </w:r>
      <w:r w:rsidRPr="00770C59">
        <w:rPr>
          <w:rFonts w:ascii="Sakkal Majalla" w:hAnsi="Sakkal Majalla" w:cs="Sakkal Majalla"/>
          <w:sz w:val="29"/>
          <w:szCs w:val="29"/>
          <w:rtl/>
          <w:lang w:bidi="ar-AE"/>
        </w:rPr>
        <w:t xml:space="preserve"> </w:t>
      </w:r>
      <w:r w:rsidRPr="00770C59">
        <w:rPr>
          <w:rFonts w:ascii="Sakkal Majalla" w:hAnsi="Sakkal Majalla" w:cs="Sakkal Majalla" w:hint="eastAsia"/>
          <w:sz w:val="29"/>
          <w:szCs w:val="29"/>
          <w:rtl/>
          <w:lang w:bidi="ar-AE"/>
        </w:rPr>
        <w:t>الهيئة</w:t>
      </w:r>
      <w:r w:rsidRPr="00770C59">
        <w:rPr>
          <w:rFonts w:ascii="Sakkal Majalla" w:hAnsi="Sakkal Majalla" w:cs="Sakkal Majalla"/>
          <w:sz w:val="29"/>
          <w:szCs w:val="29"/>
          <w:rtl/>
          <w:lang w:bidi="ar-AE"/>
        </w:rPr>
        <w:t>.</w:t>
      </w:r>
      <w:r w:rsidRPr="00770C59">
        <w:rPr>
          <w:rFonts w:ascii="Sakkal Majalla" w:hAnsi="Sakkal Majalla" w:cs="Sakkal Majalla" w:hint="cs"/>
          <w:sz w:val="29"/>
          <w:szCs w:val="29"/>
          <w:rtl/>
          <w:lang w:bidi="ar-AE"/>
        </w:rPr>
        <w:t xml:space="preserve"> </w:t>
      </w:r>
    </w:p>
    <w:p w:rsidR="00770C59" w:rsidRPr="00001E71" w:rsidRDefault="00770C59" w:rsidP="00001E71">
      <w:pPr>
        <w:keepNext/>
        <w:keepLines/>
        <w:bidi/>
        <w:spacing w:after="0" w:line="240" w:lineRule="auto"/>
        <w:jc w:val="center"/>
        <w:outlineLvl w:val="1"/>
        <w:rPr>
          <w:rFonts w:ascii="Sakkal Majalla" w:eastAsia="Times New Roman" w:hAnsi="Sakkal Majalla" w:cs="Sakkal Majalla"/>
          <w:sz w:val="23"/>
          <w:szCs w:val="23"/>
          <w:rtl/>
          <w:lang w:bidi="ar-AE"/>
        </w:rPr>
      </w:pPr>
    </w:p>
    <w:p w:rsidR="00770C59" w:rsidRPr="00770C59" w:rsidRDefault="00770C59" w:rsidP="00001E71">
      <w:pPr>
        <w:keepNext/>
        <w:keepLines/>
        <w:bidi/>
        <w:spacing w:after="0" w:line="240" w:lineRule="auto"/>
        <w:ind w:left="425"/>
        <w:contextualSpacing/>
        <w:jc w:val="center"/>
        <w:rPr>
          <w:rFonts w:ascii="Sakkal Majalla" w:eastAsia="Times New Roman" w:hAnsi="Sakkal Majalla" w:cs="Sakkal Majalla"/>
          <w:b/>
          <w:bCs/>
          <w:sz w:val="30"/>
          <w:szCs w:val="30"/>
          <w:u w:val="single"/>
          <w:rtl/>
          <w:lang w:bidi="ar-AE"/>
        </w:rPr>
      </w:pPr>
      <w:r w:rsidRPr="00770C59">
        <w:rPr>
          <w:rFonts w:ascii="Sakkal Majalla" w:eastAsia="Times New Roman" w:hAnsi="Sakkal Majalla" w:cs="Sakkal Majalla" w:hint="cs"/>
          <w:b/>
          <w:bCs/>
          <w:sz w:val="30"/>
          <w:szCs w:val="30"/>
          <w:u w:val="single"/>
          <w:rtl/>
          <w:lang w:bidi="ar-AE"/>
        </w:rPr>
        <w:t>الجزاءات</w:t>
      </w:r>
    </w:p>
    <w:p w:rsidR="00770C59" w:rsidRPr="00770C59" w:rsidRDefault="00770C59" w:rsidP="00001E71">
      <w:pPr>
        <w:keepNext/>
        <w:keepLines/>
        <w:bidi/>
        <w:spacing w:after="0" w:line="240" w:lineRule="auto"/>
        <w:ind w:left="425"/>
        <w:contextualSpacing/>
        <w:jc w:val="center"/>
        <w:rPr>
          <w:rFonts w:ascii="Sakkal Majalla" w:eastAsia="Times New Roman" w:hAnsi="Sakkal Majalla" w:cs="Sakkal Majalla"/>
          <w:b/>
          <w:bCs/>
          <w:sz w:val="30"/>
          <w:szCs w:val="30"/>
          <w:u w:val="single"/>
          <w:rtl/>
          <w:lang w:bidi="ar-AE"/>
        </w:rPr>
      </w:pPr>
      <w:r w:rsidRPr="00770C59">
        <w:rPr>
          <w:rFonts w:ascii="Sakkal Majalla" w:eastAsia="Times New Roman" w:hAnsi="Sakkal Majalla" w:cs="Sakkal Majalla"/>
          <w:b/>
          <w:bCs/>
          <w:sz w:val="30"/>
          <w:szCs w:val="30"/>
          <w:u w:val="single"/>
          <w:rtl/>
          <w:lang w:bidi="ar-AE"/>
        </w:rPr>
        <w:t>المادة (</w:t>
      </w:r>
      <w:r w:rsidRPr="00770C59">
        <w:rPr>
          <w:rFonts w:ascii="Sakkal Majalla" w:eastAsia="Times New Roman" w:hAnsi="Sakkal Majalla" w:cs="Sakkal Majalla" w:hint="cs"/>
          <w:b/>
          <w:bCs/>
          <w:sz w:val="30"/>
          <w:szCs w:val="30"/>
          <w:u w:val="single"/>
          <w:rtl/>
          <w:lang w:bidi="ar-AE"/>
        </w:rPr>
        <w:t>11</w:t>
      </w:r>
      <w:r w:rsidRPr="00770C59">
        <w:rPr>
          <w:rFonts w:ascii="Sakkal Majalla" w:eastAsia="Times New Roman" w:hAnsi="Sakkal Majalla" w:cs="Sakkal Majalla"/>
          <w:b/>
          <w:bCs/>
          <w:sz w:val="30"/>
          <w:szCs w:val="30"/>
          <w:u w:val="single"/>
          <w:rtl/>
          <w:lang w:bidi="ar-AE"/>
        </w:rPr>
        <w:t>)</w:t>
      </w:r>
    </w:p>
    <w:p w:rsidR="00770C59" w:rsidRPr="00770C59" w:rsidRDefault="00770C59" w:rsidP="00001E71">
      <w:pPr>
        <w:keepNext/>
        <w:keepLines/>
        <w:numPr>
          <w:ilvl w:val="0"/>
          <w:numId w:val="1"/>
        </w:numPr>
        <w:tabs>
          <w:tab w:val="num" w:pos="425"/>
        </w:tabs>
        <w:bidi/>
        <w:spacing w:after="0" w:line="240" w:lineRule="auto"/>
        <w:ind w:left="425" w:hanging="425"/>
        <w:jc w:val="lowKashida"/>
        <w:rPr>
          <w:rFonts w:ascii="Sakkal Majalla" w:eastAsia="Times New Roman" w:hAnsi="Sakkal Majalla" w:cs="Sakkal Majalla"/>
          <w:sz w:val="29"/>
          <w:szCs w:val="29"/>
          <w:lang w:bidi="ar-AE"/>
        </w:rPr>
      </w:pPr>
      <w:r w:rsidRPr="00770C59">
        <w:rPr>
          <w:rFonts w:ascii="Sakkal Majalla" w:eastAsia="Times New Roman" w:hAnsi="Sakkal Majalla" w:cs="Sakkal Majalla" w:hint="cs"/>
          <w:sz w:val="29"/>
          <w:szCs w:val="29"/>
          <w:rtl/>
          <w:lang w:bidi="ar-AE"/>
        </w:rPr>
        <w:t>للهيئة في حال مخالفة أحكام هذا القرار، أو الأنظمة أو القرارات أو الضوابط أو التعاميم الصادرة بمقتضاه، توقيع أياً من الجزاءات الآتية</w:t>
      </w:r>
      <w:r w:rsidRPr="00770C59">
        <w:rPr>
          <w:rFonts w:ascii="Sakkal Majalla" w:eastAsia="Times New Roman" w:hAnsi="Sakkal Majalla" w:cs="Sakkal Majalla"/>
          <w:sz w:val="29"/>
          <w:szCs w:val="29"/>
          <w:rtl/>
          <w:lang w:bidi="ar-AE"/>
        </w:rPr>
        <w:t xml:space="preserve">:  </w:t>
      </w:r>
      <w:r w:rsidRPr="00770C59">
        <w:rPr>
          <w:rFonts w:ascii="Sakkal Majalla" w:eastAsia="Times New Roman" w:hAnsi="Sakkal Majalla" w:cs="Sakkal Majalla" w:hint="cs"/>
          <w:sz w:val="29"/>
          <w:szCs w:val="29"/>
          <w:rtl/>
          <w:lang w:bidi="ar-AE"/>
        </w:rPr>
        <w:t xml:space="preserve"> </w:t>
      </w:r>
    </w:p>
    <w:p w:rsidR="00770C59" w:rsidRPr="00770C59" w:rsidRDefault="00770C59" w:rsidP="00001E71">
      <w:pPr>
        <w:pStyle w:val="ListParagraph"/>
        <w:keepNext/>
        <w:keepLines/>
        <w:numPr>
          <w:ilvl w:val="0"/>
          <w:numId w:val="12"/>
        </w:numPr>
        <w:ind w:left="1010" w:hanging="506"/>
        <w:jc w:val="both"/>
        <w:rPr>
          <w:rFonts w:ascii="Sakkal Majalla" w:hAnsi="Sakkal Majalla" w:cs="Sakkal Majalla"/>
          <w:sz w:val="29"/>
          <w:szCs w:val="29"/>
          <w:lang w:bidi="ar-AE"/>
        </w:rPr>
      </w:pPr>
      <w:r w:rsidRPr="00770C59">
        <w:rPr>
          <w:rFonts w:ascii="Sakkal Majalla" w:hAnsi="Sakkal Majalla" w:cs="Sakkal Majalla" w:hint="cs"/>
          <w:sz w:val="29"/>
          <w:szCs w:val="29"/>
          <w:rtl/>
          <w:lang w:bidi="ar-AE"/>
        </w:rPr>
        <w:t xml:space="preserve">توجيه </w:t>
      </w:r>
      <w:r w:rsidRPr="00770C59">
        <w:rPr>
          <w:rFonts w:ascii="Sakkal Majalla" w:hAnsi="Sakkal Majalla" w:cs="Sakkal Majalla"/>
          <w:sz w:val="29"/>
          <w:szCs w:val="29"/>
          <w:rtl/>
          <w:lang w:bidi="ar-AE"/>
        </w:rPr>
        <w:t>إنذار</w:t>
      </w:r>
      <w:r w:rsidRPr="00770C59">
        <w:rPr>
          <w:rFonts w:ascii="Sakkal Majalla" w:hAnsi="Sakkal Majalla" w:cs="Sakkal Majalla" w:hint="cs"/>
          <w:sz w:val="29"/>
          <w:szCs w:val="29"/>
          <w:rtl/>
          <w:lang w:bidi="ar-AE"/>
        </w:rPr>
        <w:t xml:space="preserve"> إلى المخالف.</w:t>
      </w:r>
    </w:p>
    <w:p w:rsidR="0071345A" w:rsidRPr="00BC5CEB" w:rsidRDefault="0071345A" w:rsidP="00001E71">
      <w:pPr>
        <w:pStyle w:val="ListParagraph"/>
        <w:keepNext/>
        <w:keepLines/>
        <w:numPr>
          <w:ilvl w:val="0"/>
          <w:numId w:val="12"/>
        </w:numPr>
        <w:ind w:left="1010" w:hanging="506"/>
        <w:rPr>
          <w:rFonts w:ascii="Sakkal Majalla" w:hAnsi="Sakkal Majalla" w:cs="Sakkal Majalla"/>
          <w:sz w:val="29"/>
          <w:szCs w:val="29"/>
          <w:lang w:bidi="ar-AE"/>
        </w:rPr>
      </w:pPr>
      <w:r w:rsidRPr="00BC5CEB">
        <w:rPr>
          <w:rFonts w:ascii="Sakkal Majalla" w:hAnsi="Sakkal Majalla" w:cs="Sakkal Majalla"/>
          <w:sz w:val="29"/>
          <w:szCs w:val="29"/>
          <w:rtl/>
          <w:lang w:bidi="ar-AE"/>
        </w:rPr>
        <w:t>فرض غرامة مالية على المخالف بما لا يقل عن 100 ألف درهم ولا يتجاوز مبلغ مليون درهم وبغرامة تعادل ما حققه المخالف من ربح أو ما تجنبه من خسارة</w:t>
      </w:r>
      <w:r w:rsidRPr="00BC5CEB">
        <w:rPr>
          <w:rFonts w:ascii="Sakkal Majalla" w:hAnsi="Sakkal Majalla" w:cs="Sakkal Majalla"/>
          <w:sz w:val="29"/>
          <w:szCs w:val="29"/>
          <w:lang w:bidi="ar-AE"/>
        </w:rPr>
        <w:t xml:space="preserve">. </w:t>
      </w:r>
    </w:p>
    <w:p w:rsidR="00770C59" w:rsidRPr="00770C59" w:rsidRDefault="00770C59" w:rsidP="00001E71">
      <w:pPr>
        <w:pStyle w:val="ListParagraph"/>
        <w:keepNext/>
        <w:keepLines/>
        <w:numPr>
          <w:ilvl w:val="0"/>
          <w:numId w:val="12"/>
        </w:numPr>
        <w:ind w:left="1010" w:hanging="506"/>
        <w:jc w:val="both"/>
        <w:rPr>
          <w:rFonts w:ascii="Sakkal Majalla" w:hAnsi="Sakkal Majalla" w:cs="Sakkal Majalla"/>
          <w:sz w:val="29"/>
          <w:szCs w:val="29"/>
          <w:lang w:bidi="ar-AE"/>
        </w:rPr>
      </w:pPr>
      <w:r w:rsidRPr="00770C59">
        <w:rPr>
          <w:rFonts w:ascii="Sakkal Majalla" w:hAnsi="Sakkal Majalla" w:cs="Sakkal Majalla" w:hint="cs"/>
          <w:sz w:val="29"/>
          <w:szCs w:val="29"/>
          <w:rtl/>
          <w:lang w:bidi="ar-AE"/>
        </w:rPr>
        <w:t>إيقاف المشغل عن مزاولة النشاط لمدة لا تزيد عن سنة.</w:t>
      </w:r>
    </w:p>
    <w:p w:rsidR="00770C59" w:rsidRPr="00770C59" w:rsidRDefault="00770C59" w:rsidP="00001E71">
      <w:pPr>
        <w:keepNext/>
        <w:keepLines/>
        <w:numPr>
          <w:ilvl w:val="0"/>
          <w:numId w:val="1"/>
        </w:numPr>
        <w:tabs>
          <w:tab w:val="num" w:pos="425"/>
        </w:tabs>
        <w:bidi/>
        <w:spacing w:after="0" w:line="240" w:lineRule="auto"/>
        <w:ind w:left="425" w:hanging="425"/>
        <w:jc w:val="lowKashida"/>
        <w:rPr>
          <w:rFonts w:ascii="Sakkal Majalla" w:eastAsia="Times New Roman" w:hAnsi="Sakkal Majalla" w:cs="Sakkal Majalla"/>
          <w:sz w:val="29"/>
          <w:szCs w:val="29"/>
          <w:rtl/>
          <w:lang w:bidi="ar-AE"/>
        </w:rPr>
      </w:pPr>
      <w:r w:rsidRPr="00770C59">
        <w:rPr>
          <w:rFonts w:ascii="Sakkal Majalla" w:eastAsia="Times New Roman" w:hAnsi="Sakkal Majalla" w:cs="Sakkal Majalla" w:hint="cs"/>
          <w:sz w:val="29"/>
          <w:szCs w:val="29"/>
          <w:rtl/>
          <w:lang w:bidi="ar-AE"/>
        </w:rPr>
        <w:t xml:space="preserve">للهيئة إلغاء ترخيص المشغل في أي من الحالات الآتية: </w:t>
      </w:r>
    </w:p>
    <w:p w:rsidR="00770C59" w:rsidRPr="00770C59" w:rsidRDefault="00770C59" w:rsidP="00001E71">
      <w:pPr>
        <w:pStyle w:val="ListParagraph"/>
        <w:keepNext/>
        <w:keepLines/>
        <w:numPr>
          <w:ilvl w:val="0"/>
          <w:numId w:val="42"/>
        </w:numPr>
        <w:jc w:val="both"/>
        <w:rPr>
          <w:rFonts w:ascii="Sakkal Majalla" w:hAnsi="Sakkal Majalla" w:cs="Sakkal Majalla"/>
          <w:sz w:val="29"/>
          <w:szCs w:val="29"/>
          <w:rtl/>
          <w:lang w:bidi="ar-AE"/>
        </w:rPr>
      </w:pPr>
      <w:r w:rsidRPr="00770C59">
        <w:rPr>
          <w:rFonts w:ascii="Sakkal Majalla" w:hAnsi="Sakkal Majalla" w:cs="Sakkal Majalla" w:hint="cs"/>
          <w:sz w:val="29"/>
          <w:szCs w:val="29"/>
          <w:rtl/>
          <w:lang w:bidi="ar-AE"/>
        </w:rPr>
        <w:t>فقدان شرط من شروط الترخيص المنصوص عليها في هذا القرار.</w:t>
      </w:r>
    </w:p>
    <w:p w:rsidR="00770C59" w:rsidRPr="00770C59" w:rsidRDefault="00770C59" w:rsidP="00001E71">
      <w:pPr>
        <w:pStyle w:val="ListParagraph"/>
        <w:keepNext/>
        <w:keepLines/>
        <w:numPr>
          <w:ilvl w:val="0"/>
          <w:numId w:val="42"/>
        </w:numPr>
        <w:ind w:left="868" w:hanging="364"/>
        <w:jc w:val="both"/>
        <w:rPr>
          <w:rFonts w:ascii="Sakkal Majalla" w:hAnsi="Sakkal Majalla" w:cs="Sakkal Majalla"/>
          <w:sz w:val="29"/>
          <w:szCs w:val="29"/>
          <w:rtl/>
          <w:lang w:bidi="ar-AE"/>
        </w:rPr>
      </w:pPr>
      <w:r w:rsidRPr="00770C59">
        <w:rPr>
          <w:rFonts w:ascii="Sakkal Majalla" w:hAnsi="Sakkal Majalla" w:cs="Sakkal Majalla" w:hint="cs"/>
          <w:sz w:val="29"/>
          <w:szCs w:val="29"/>
          <w:rtl/>
          <w:lang w:bidi="ar-AE"/>
        </w:rPr>
        <w:t>الإخلال الجسيم بأي من الواجبات أو الالتزامات.</w:t>
      </w:r>
    </w:p>
    <w:p w:rsidR="00770C59" w:rsidRPr="00770C59" w:rsidRDefault="00770C59" w:rsidP="00001E71">
      <w:pPr>
        <w:pStyle w:val="ListParagraph"/>
        <w:keepNext/>
        <w:keepLines/>
        <w:numPr>
          <w:ilvl w:val="0"/>
          <w:numId w:val="42"/>
        </w:numPr>
        <w:ind w:left="868" w:hanging="364"/>
        <w:jc w:val="both"/>
        <w:rPr>
          <w:rFonts w:ascii="Sakkal Majalla" w:hAnsi="Sakkal Majalla" w:cs="Sakkal Majalla"/>
          <w:sz w:val="29"/>
          <w:szCs w:val="29"/>
          <w:rtl/>
          <w:lang w:bidi="ar-AE"/>
        </w:rPr>
      </w:pPr>
      <w:r w:rsidRPr="00770C59">
        <w:rPr>
          <w:rFonts w:ascii="Sakkal Majalla" w:hAnsi="Sakkal Majalla" w:cs="Sakkal Majalla" w:hint="cs"/>
          <w:sz w:val="29"/>
          <w:szCs w:val="29"/>
          <w:rtl/>
          <w:lang w:bidi="ar-AE"/>
        </w:rPr>
        <w:t>التخلف عن سداد رسم تجديد الترخيص السنوي أو الغرامات المقررة.</w:t>
      </w:r>
    </w:p>
    <w:p w:rsidR="00770C59" w:rsidRPr="00770C59" w:rsidRDefault="00770C59" w:rsidP="00001E71">
      <w:pPr>
        <w:pStyle w:val="ListParagraph"/>
        <w:keepNext/>
        <w:keepLines/>
        <w:numPr>
          <w:ilvl w:val="0"/>
          <w:numId w:val="42"/>
        </w:numPr>
        <w:ind w:left="868" w:hanging="364"/>
        <w:jc w:val="both"/>
        <w:rPr>
          <w:rFonts w:ascii="Sakkal Majalla" w:hAnsi="Sakkal Majalla" w:cs="Sakkal Majalla"/>
          <w:sz w:val="29"/>
          <w:szCs w:val="29"/>
          <w:rtl/>
          <w:lang w:bidi="ar-AE"/>
        </w:rPr>
      </w:pPr>
      <w:r w:rsidRPr="00770C59">
        <w:rPr>
          <w:rFonts w:ascii="Sakkal Majalla" w:hAnsi="Sakkal Majalla" w:cs="Sakkal Majalla" w:hint="cs"/>
          <w:sz w:val="29"/>
          <w:szCs w:val="29"/>
          <w:rtl/>
          <w:lang w:bidi="ar-AE"/>
        </w:rPr>
        <w:t>صدور حكم قضائي بات يقضي بإشهار إفلاس المشغل.</w:t>
      </w:r>
    </w:p>
    <w:p w:rsidR="00770C59" w:rsidRPr="00770C59" w:rsidRDefault="00770C59" w:rsidP="00001E71">
      <w:pPr>
        <w:pStyle w:val="ListParagraph"/>
        <w:keepNext/>
        <w:keepLines/>
        <w:numPr>
          <w:ilvl w:val="0"/>
          <w:numId w:val="42"/>
        </w:numPr>
        <w:ind w:left="868" w:hanging="364"/>
        <w:jc w:val="both"/>
        <w:rPr>
          <w:rFonts w:ascii="Sakkal Majalla" w:hAnsi="Sakkal Majalla" w:cs="Sakkal Majalla"/>
          <w:sz w:val="29"/>
          <w:szCs w:val="29"/>
          <w:lang w:bidi="ar-AE"/>
        </w:rPr>
      </w:pPr>
      <w:r w:rsidRPr="00770C59">
        <w:rPr>
          <w:rFonts w:ascii="Sakkal Majalla" w:hAnsi="Sakkal Majalla" w:cs="Sakkal Majalla" w:hint="cs"/>
          <w:sz w:val="29"/>
          <w:szCs w:val="29"/>
          <w:rtl/>
          <w:lang w:bidi="ar-AE"/>
        </w:rPr>
        <w:t>حل المشغل وتصفيته.</w:t>
      </w:r>
    </w:p>
    <w:p w:rsidR="00770C59" w:rsidRPr="00770C59" w:rsidRDefault="00770C59" w:rsidP="00001E71">
      <w:pPr>
        <w:keepNext/>
        <w:keepLines/>
        <w:bidi/>
        <w:spacing w:after="0" w:line="240" w:lineRule="auto"/>
        <w:ind w:left="414"/>
        <w:contextualSpacing/>
        <w:jc w:val="both"/>
        <w:outlineLvl w:val="0"/>
        <w:rPr>
          <w:rFonts w:ascii="Sakkal Majalla" w:eastAsia="Times New Roman" w:hAnsi="Sakkal Majalla" w:cs="Sakkal Majalla"/>
          <w:sz w:val="29"/>
          <w:szCs w:val="29"/>
          <w:rtl/>
          <w:lang w:bidi="ar-AE"/>
        </w:rPr>
      </w:pPr>
      <w:r w:rsidRPr="00770C59">
        <w:rPr>
          <w:rFonts w:ascii="Sakkal Majalla" w:eastAsia="Times New Roman" w:hAnsi="Sakkal Majalla" w:cs="Sakkal Majalla" w:hint="cs"/>
          <w:sz w:val="29"/>
          <w:szCs w:val="29"/>
          <w:rtl/>
          <w:lang w:bidi="ar-AE"/>
        </w:rPr>
        <w:t>ويحدد القرار الصادر ب</w:t>
      </w:r>
      <w:r w:rsidRPr="00770C59">
        <w:rPr>
          <w:rFonts w:ascii="Sakkal Majalla" w:eastAsia="Times New Roman" w:hAnsi="Sakkal Majalla" w:cs="Sakkal Majalla"/>
          <w:sz w:val="29"/>
          <w:szCs w:val="29"/>
          <w:rtl/>
          <w:lang w:bidi="ar-AE"/>
        </w:rPr>
        <w:t xml:space="preserve">إلغاء ترخيص </w:t>
      </w:r>
      <w:r w:rsidRPr="00770C59">
        <w:rPr>
          <w:rFonts w:ascii="Sakkal Majalla" w:eastAsia="Times New Roman" w:hAnsi="Sakkal Majalla" w:cs="Sakkal Majalla" w:hint="cs"/>
          <w:sz w:val="29"/>
          <w:szCs w:val="29"/>
          <w:rtl/>
          <w:lang w:bidi="ar-AE"/>
        </w:rPr>
        <w:t>المشغل آلية التعامل مع الطلبات المعروضة على المنصة، وكيفية تسوية التزامات المشغل الناشئة عن مزاولته لنشاطه، وينشر القرار بالوسيلة التي تراها الهيئة ملائمة.</w:t>
      </w:r>
    </w:p>
    <w:p w:rsidR="00770C59" w:rsidRPr="00770C59" w:rsidRDefault="00770C59" w:rsidP="00001E71">
      <w:pPr>
        <w:keepNext/>
        <w:keepLines/>
        <w:numPr>
          <w:ilvl w:val="0"/>
          <w:numId w:val="1"/>
        </w:numPr>
        <w:tabs>
          <w:tab w:val="num" w:pos="425"/>
        </w:tabs>
        <w:bidi/>
        <w:spacing w:after="0" w:line="240" w:lineRule="auto"/>
        <w:ind w:left="425" w:hanging="425"/>
        <w:jc w:val="lowKashida"/>
        <w:rPr>
          <w:rFonts w:ascii="Sakkal Majalla" w:eastAsia="Times New Roman" w:hAnsi="Sakkal Majalla" w:cs="Sakkal Majalla"/>
          <w:sz w:val="29"/>
          <w:szCs w:val="29"/>
          <w:rtl/>
          <w:lang w:bidi="ar-AE"/>
        </w:rPr>
      </w:pPr>
      <w:r w:rsidRPr="00770C59">
        <w:rPr>
          <w:rFonts w:ascii="Sakkal Majalla" w:eastAsia="Times New Roman" w:hAnsi="Sakkal Majalla" w:cs="Sakkal Majalla" w:hint="cs"/>
          <w:sz w:val="29"/>
          <w:szCs w:val="29"/>
          <w:rtl/>
          <w:lang w:bidi="ar-AE"/>
        </w:rPr>
        <w:lastRenderedPageBreak/>
        <w:t>للهيئة إلغاء عمليات التمويل التي تقع بالمخالفة للقوانين أو القرارات أو التعاميم الصادرة في هذا الشأن، والأمر بإعادة الحال إلى ما كانت عليه مع عدم الإضرار بالغير حسن النية.</w:t>
      </w:r>
    </w:p>
    <w:p w:rsidR="00770C59" w:rsidRPr="00770C59" w:rsidRDefault="00770C59" w:rsidP="00001E71">
      <w:pPr>
        <w:keepNext/>
        <w:keepLines/>
        <w:numPr>
          <w:ilvl w:val="0"/>
          <w:numId w:val="1"/>
        </w:numPr>
        <w:tabs>
          <w:tab w:val="num" w:pos="425"/>
        </w:tabs>
        <w:bidi/>
        <w:spacing w:after="0" w:line="240" w:lineRule="auto"/>
        <w:ind w:left="425" w:hanging="425"/>
        <w:jc w:val="lowKashida"/>
        <w:rPr>
          <w:rFonts w:ascii="Sakkal Majalla" w:eastAsia="Times New Roman" w:hAnsi="Sakkal Majalla" w:cs="Sakkal Majalla"/>
          <w:sz w:val="29"/>
          <w:szCs w:val="29"/>
          <w:rtl/>
          <w:lang w:bidi="ar-AE"/>
        </w:rPr>
      </w:pPr>
      <w:r w:rsidRPr="00770C59">
        <w:rPr>
          <w:rFonts w:ascii="Sakkal Majalla" w:eastAsia="Times New Roman" w:hAnsi="Sakkal Majalla" w:cs="Sakkal Majalla" w:hint="eastAsia"/>
          <w:sz w:val="29"/>
          <w:szCs w:val="29"/>
          <w:rtl/>
          <w:lang w:bidi="ar-AE"/>
        </w:rPr>
        <w:t>للهيئة</w:t>
      </w:r>
      <w:r w:rsidRPr="00770C59">
        <w:rPr>
          <w:rFonts w:ascii="Sakkal Majalla" w:eastAsia="Times New Roman" w:hAnsi="Sakkal Majalla" w:cs="Sakkal Majalla"/>
          <w:sz w:val="29"/>
          <w:szCs w:val="29"/>
          <w:rtl/>
          <w:lang w:bidi="ar-AE"/>
        </w:rPr>
        <w:t xml:space="preserve"> </w:t>
      </w:r>
      <w:r w:rsidRPr="00770C59">
        <w:rPr>
          <w:rFonts w:ascii="Sakkal Majalla" w:eastAsia="Times New Roman" w:hAnsi="Sakkal Majalla" w:cs="Sakkal Majalla" w:hint="eastAsia"/>
          <w:sz w:val="29"/>
          <w:szCs w:val="29"/>
          <w:rtl/>
          <w:lang w:bidi="ar-AE"/>
        </w:rPr>
        <w:t>حال</w:t>
      </w:r>
      <w:r w:rsidRPr="00770C59">
        <w:rPr>
          <w:rFonts w:ascii="Sakkal Majalla" w:eastAsia="Times New Roman" w:hAnsi="Sakkal Majalla" w:cs="Sakkal Majalla"/>
          <w:sz w:val="29"/>
          <w:szCs w:val="29"/>
          <w:rtl/>
          <w:lang w:bidi="ar-AE"/>
        </w:rPr>
        <w:t xml:space="preserve"> </w:t>
      </w:r>
      <w:r w:rsidRPr="00770C59">
        <w:rPr>
          <w:rFonts w:ascii="Sakkal Majalla" w:eastAsia="Times New Roman" w:hAnsi="Sakkal Majalla" w:cs="Sakkal Majalla" w:hint="cs"/>
          <w:sz w:val="29"/>
          <w:szCs w:val="29"/>
          <w:rtl/>
          <w:lang w:bidi="ar-AE"/>
        </w:rPr>
        <w:t>مخالفة</w:t>
      </w:r>
      <w:r w:rsidRPr="00770C59">
        <w:rPr>
          <w:rFonts w:ascii="Sakkal Majalla" w:eastAsia="Times New Roman" w:hAnsi="Sakkal Majalla" w:cs="Sakkal Majalla"/>
          <w:sz w:val="29"/>
          <w:szCs w:val="29"/>
          <w:rtl/>
          <w:lang w:bidi="ar-AE"/>
        </w:rPr>
        <w:t xml:space="preserve"> </w:t>
      </w:r>
      <w:r w:rsidRPr="00770C59">
        <w:rPr>
          <w:rFonts w:ascii="Sakkal Majalla" w:eastAsia="Times New Roman" w:hAnsi="Sakkal Majalla" w:cs="Sakkal Majalla" w:hint="eastAsia"/>
          <w:sz w:val="29"/>
          <w:szCs w:val="29"/>
          <w:rtl/>
          <w:lang w:bidi="ar-AE"/>
        </w:rPr>
        <w:t>موظفي</w:t>
      </w:r>
      <w:r w:rsidRPr="00770C59">
        <w:rPr>
          <w:rFonts w:ascii="Sakkal Majalla" w:eastAsia="Times New Roman" w:hAnsi="Sakkal Majalla" w:cs="Sakkal Majalla"/>
          <w:sz w:val="29"/>
          <w:szCs w:val="29"/>
          <w:rtl/>
          <w:lang w:bidi="ar-AE"/>
        </w:rPr>
        <w:t xml:space="preserve"> </w:t>
      </w:r>
      <w:r w:rsidRPr="00770C59">
        <w:rPr>
          <w:rFonts w:ascii="Sakkal Majalla" w:eastAsia="Times New Roman" w:hAnsi="Sakkal Majalla" w:cs="Sakkal Majalla" w:hint="cs"/>
          <w:sz w:val="29"/>
          <w:szCs w:val="29"/>
          <w:rtl/>
          <w:lang w:bidi="ar-AE"/>
        </w:rPr>
        <w:t>المشغل</w:t>
      </w:r>
      <w:r w:rsidRPr="00770C59">
        <w:rPr>
          <w:rFonts w:ascii="Sakkal Majalla" w:eastAsia="Times New Roman" w:hAnsi="Sakkal Majalla" w:cs="Sakkal Majalla"/>
          <w:sz w:val="29"/>
          <w:szCs w:val="29"/>
          <w:rtl/>
          <w:lang w:bidi="ar-AE"/>
        </w:rPr>
        <w:t xml:space="preserve"> </w:t>
      </w:r>
      <w:r w:rsidRPr="00770C59">
        <w:rPr>
          <w:rFonts w:ascii="Sakkal Majalla" w:eastAsia="Times New Roman" w:hAnsi="Sakkal Majalla" w:cs="Sakkal Majalla" w:hint="cs"/>
          <w:sz w:val="29"/>
          <w:szCs w:val="29"/>
          <w:rtl/>
          <w:lang w:bidi="ar-AE"/>
        </w:rPr>
        <w:t>أحكام هذا القرار ،</w:t>
      </w:r>
      <w:r w:rsidRPr="00770C59">
        <w:rPr>
          <w:rFonts w:ascii="Sakkal Majalla" w:eastAsia="Times New Roman" w:hAnsi="Sakkal Majalla" w:cs="Sakkal Majalla"/>
          <w:sz w:val="29"/>
          <w:szCs w:val="29"/>
          <w:rtl/>
          <w:lang w:bidi="ar-AE"/>
        </w:rPr>
        <w:t xml:space="preserve"> </w:t>
      </w:r>
      <w:r w:rsidRPr="00770C59">
        <w:rPr>
          <w:rFonts w:ascii="Sakkal Majalla" w:eastAsia="Times New Roman" w:hAnsi="Sakkal Majalla" w:cs="Sakkal Majalla" w:hint="eastAsia"/>
          <w:sz w:val="29"/>
          <w:szCs w:val="29"/>
          <w:rtl/>
          <w:lang w:bidi="ar-AE"/>
        </w:rPr>
        <w:t>أو</w:t>
      </w:r>
      <w:r w:rsidRPr="00770C59">
        <w:rPr>
          <w:rFonts w:ascii="Sakkal Majalla" w:eastAsia="Times New Roman" w:hAnsi="Sakkal Majalla" w:cs="Sakkal Majalla" w:hint="cs"/>
          <w:sz w:val="29"/>
          <w:szCs w:val="29"/>
          <w:rtl/>
          <w:lang w:bidi="ar-AE"/>
        </w:rPr>
        <w:t xml:space="preserve"> التعاميم</w:t>
      </w:r>
      <w:r w:rsidRPr="00770C59">
        <w:rPr>
          <w:rFonts w:ascii="Sakkal Majalla" w:eastAsia="Times New Roman" w:hAnsi="Sakkal Majalla" w:cs="Sakkal Majalla"/>
          <w:sz w:val="29"/>
          <w:szCs w:val="29"/>
          <w:rtl/>
          <w:lang w:bidi="ar-AE"/>
        </w:rPr>
        <w:t xml:space="preserve"> </w:t>
      </w:r>
      <w:r w:rsidRPr="00770C59">
        <w:rPr>
          <w:rFonts w:ascii="Sakkal Majalla" w:eastAsia="Times New Roman" w:hAnsi="Sakkal Majalla" w:cs="Sakkal Majalla" w:hint="cs"/>
          <w:sz w:val="29"/>
          <w:szCs w:val="29"/>
          <w:rtl/>
          <w:lang w:bidi="ar-AE"/>
        </w:rPr>
        <w:t xml:space="preserve">أو التعليمات </w:t>
      </w:r>
      <w:r w:rsidRPr="00770C59">
        <w:rPr>
          <w:rFonts w:ascii="Sakkal Majalla" w:eastAsia="Times New Roman" w:hAnsi="Sakkal Majalla" w:cs="Sakkal Majalla" w:hint="eastAsia"/>
          <w:sz w:val="29"/>
          <w:szCs w:val="29"/>
          <w:rtl/>
          <w:lang w:bidi="ar-AE"/>
        </w:rPr>
        <w:t>الصادرة</w:t>
      </w:r>
      <w:r w:rsidRPr="00770C59">
        <w:rPr>
          <w:rFonts w:ascii="Sakkal Majalla" w:eastAsia="Times New Roman" w:hAnsi="Sakkal Majalla" w:cs="Sakkal Majalla"/>
          <w:sz w:val="29"/>
          <w:szCs w:val="29"/>
          <w:rtl/>
          <w:lang w:bidi="ar-AE"/>
        </w:rPr>
        <w:t xml:space="preserve"> </w:t>
      </w:r>
      <w:r w:rsidRPr="00770C59">
        <w:rPr>
          <w:rFonts w:ascii="Sakkal Majalla" w:eastAsia="Times New Roman" w:hAnsi="Sakkal Majalla" w:cs="Sakkal Majalla" w:hint="eastAsia"/>
          <w:sz w:val="29"/>
          <w:szCs w:val="29"/>
          <w:rtl/>
          <w:lang w:bidi="ar-AE"/>
        </w:rPr>
        <w:t>بمقتضاه</w:t>
      </w:r>
      <w:r w:rsidRPr="00770C59">
        <w:rPr>
          <w:rFonts w:ascii="Sakkal Majalla" w:eastAsia="Times New Roman" w:hAnsi="Sakkal Majalla" w:cs="Sakkal Majalla"/>
          <w:sz w:val="29"/>
          <w:szCs w:val="29"/>
          <w:rtl/>
          <w:lang w:bidi="ar-AE"/>
        </w:rPr>
        <w:t xml:space="preserve"> </w:t>
      </w:r>
      <w:r w:rsidRPr="00770C59">
        <w:rPr>
          <w:rFonts w:ascii="Sakkal Majalla" w:eastAsia="Times New Roman" w:hAnsi="Sakkal Majalla" w:cs="Sakkal Majalla" w:hint="eastAsia"/>
          <w:sz w:val="29"/>
          <w:szCs w:val="29"/>
          <w:rtl/>
          <w:lang w:bidi="ar-AE"/>
        </w:rPr>
        <w:t>توقيع</w:t>
      </w:r>
      <w:r w:rsidRPr="00770C59">
        <w:rPr>
          <w:rFonts w:ascii="Sakkal Majalla" w:eastAsia="Times New Roman" w:hAnsi="Sakkal Majalla" w:cs="Sakkal Majalla"/>
          <w:sz w:val="29"/>
          <w:szCs w:val="29"/>
          <w:rtl/>
          <w:lang w:bidi="ar-AE"/>
        </w:rPr>
        <w:t xml:space="preserve"> </w:t>
      </w:r>
      <w:r w:rsidRPr="00770C59">
        <w:rPr>
          <w:rFonts w:ascii="Sakkal Majalla" w:eastAsia="Times New Roman" w:hAnsi="Sakkal Majalla" w:cs="Sakkal Majalla" w:hint="eastAsia"/>
          <w:sz w:val="29"/>
          <w:szCs w:val="29"/>
          <w:rtl/>
          <w:lang w:bidi="ar-AE"/>
        </w:rPr>
        <w:t>أياً</w:t>
      </w:r>
      <w:r w:rsidRPr="00770C59">
        <w:rPr>
          <w:rFonts w:ascii="Sakkal Majalla" w:eastAsia="Times New Roman" w:hAnsi="Sakkal Majalla" w:cs="Sakkal Majalla"/>
          <w:sz w:val="29"/>
          <w:szCs w:val="29"/>
          <w:rtl/>
          <w:lang w:bidi="ar-AE"/>
        </w:rPr>
        <w:t xml:space="preserve"> </w:t>
      </w:r>
      <w:r w:rsidRPr="00770C59">
        <w:rPr>
          <w:rFonts w:ascii="Sakkal Majalla" w:eastAsia="Times New Roman" w:hAnsi="Sakkal Majalla" w:cs="Sakkal Majalla" w:hint="eastAsia"/>
          <w:sz w:val="29"/>
          <w:szCs w:val="29"/>
          <w:rtl/>
          <w:lang w:bidi="ar-AE"/>
        </w:rPr>
        <w:t>من</w:t>
      </w:r>
      <w:r w:rsidRPr="00770C59">
        <w:rPr>
          <w:rFonts w:ascii="Sakkal Majalla" w:eastAsia="Times New Roman" w:hAnsi="Sakkal Majalla" w:cs="Sakkal Majalla"/>
          <w:sz w:val="29"/>
          <w:szCs w:val="29"/>
          <w:rtl/>
          <w:lang w:bidi="ar-AE"/>
        </w:rPr>
        <w:t xml:space="preserve"> </w:t>
      </w:r>
      <w:r w:rsidRPr="00770C59">
        <w:rPr>
          <w:rFonts w:ascii="Sakkal Majalla" w:eastAsia="Times New Roman" w:hAnsi="Sakkal Majalla" w:cs="Sakkal Majalla" w:hint="eastAsia"/>
          <w:sz w:val="29"/>
          <w:szCs w:val="29"/>
          <w:rtl/>
          <w:lang w:bidi="ar-AE"/>
        </w:rPr>
        <w:t>الجزاءات</w:t>
      </w:r>
      <w:r w:rsidRPr="00770C59">
        <w:rPr>
          <w:rFonts w:ascii="Sakkal Majalla" w:eastAsia="Times New Roman" w:hAnsi="Sakkal Majalla" w:cs="Sakkal Majalla"/>
          <w:sz w:val="29"/>
          <w:szCs w:val="29"/>
          <w:rtl/>
          <w:lang w:bidi="ar-AE"/>
        </w:rPr>
        <w:t xml:space="preserve"> </w:t>
      </w:r>
      <w:r w:rsidRPr="00770C59">
        <w:rPr>
          <w:rFonts w:ascii="Sakkal Majalla" w:eastAsia="Times New Roman" w:hAnsi="Sakkal Majalla" w:cs="Sakkal Majalla" w:hint="cs"/>
          <w:sz w:val="29"/>
          <w:szCs w:val="29"/>
          <w:rtl/>
          <w:lang w:bidi="ar-AE"/>
        </w:rPr>
        <w:t>التالية عليهم</w:t>
      </w:r>
      <w:r w:rsidRPr="00770C59">
        <w:rPr>
          <w:rFonts w:ascii="Sakkal Majalla" w:eastAsia="Times New Roman" w:hAnsi="Sakkal Majalla" w:cs="Sakkal Majalla"/>
          <w:sz w:val="29"/>
          <w:szCs w:val="29"/>
          <w:rtl/>
          <w:lang w:bidi="ar-AE"/>
        </w:rPr>
        <w:t xml:space="preserve">:  </w:t>
      </w:r>
    </w:p>
    <w:p w:rsidR="00770C59" w:rsidRPr="00770C59" w:rsidRDefault="00770C59" w:rsidP="00001E71">
      <w:pPr>
        <w:pStyle w:val="ListParagraph"/>
        <w:keepNext/>
        <w:keepLines/>
        <w:numPr>
          <w:ilvl w:val="0"/>
          <w:numId w:val="41"/>
        </w:numPr>
        <w:jc w:val="both"/>
        <w:rPr>
          <w:rFonts w:ascii="Sakkal Majalla" w:hAnsi="Sakkal Majalla" w:cs="Sakkal Majalla"/>
          <w:sz w:val="29"/>
          <w:szCs w:val="29"/>
          <w:lang w:bidi="ar-AE"/>
        </w:rPr>
      </w:pPr>
      <w:r w:rsidRPr="00770C59">
        <w:rPr>
          <w:rFonts w:ascii="Sakkal Majalla" w:hAnsi="Sakkal Majalla" w:cs="Sakkal Majalla"/>
          <w:sz w:val="29"/>
          <w:szCs w:val="29"/>
          <w:rtl/>
          <w:lang w:bidi="ar-AE"/>
        </w:rPr>
        <w:t>الإنذار</w:t>
      </w:r>
      <w:r w:rsidRPr="00770C59">
        <w:rPr>
          <w:rFonts w:ascii="Sakkal Majalla" w:hAnsi="Sakkal Majalla" w:cs="Sakkal Majalla" w:hint="cs"/>
          <w:sz w:val="29"/>
          <w:szCs w:val="29"/>
          <w:rtl/>
          <w:lang w:bidi="ar-AE"/>
        </w:rPr>
        <w:t>.</w:t>
      </w:r>
    </w:p>
    <w:p w:rsidR="00770C59" w:rsidRPr="00770C59" w:rsidRDefault="00770C59" w:rsidP="00001E71">
      <w:pPr>
        <w:pStyle w:val="ListParagraph"/>
        <w:keepNext/>
        <w:keepLines/>
        <w:numPr>
          <w:ilvl w:val="0"/>
          <w:numId w:val="41"/>
        </w:numPr>
        <w:ind w:left="868" w:hanging="364"/>
        <w:jc w:val="both"/>
        <w:rPr>
          <w:rFonts w:ascii="Sakkal Majalla" w:hAnsi="Sakkal Majalla" w:cs="Sakkal Majalla"/>
          <w:sz w:val="29"/>
          <w:szCs w:val="29"/>
          <w:lang w:bidi="ar-AE"/>
        </w:rPr>
      </w:pPr>
      <w:r w:rsidRPr="00770C59">
        <w:rPr>
          <w:rFonts w:ascii="Sakkal Majalla" w:hAnsi="Sakkal Majalla" w:cs="Sakkal Majalla"/>
          <w:sz w:val="29"/>
          <w:szCs w:val="29"/>
          <w:rtl/>
          <w:lang w:bidi="ar-AE"/>
        </w:rPr>
        <w:t xml:space="preserve">الإيقاف عن مزاولة </w:t>
      </w:r>
      <w:r w:rsidRPr="00770C59">
        <w:rPr>
          <w:rFonts w:ascii="Sakkal Majalla" w:hAnsi="Sakkal Majalla" w:cs="Sakkal Majalla" w:hint="cs"/>
          <w:sz w:val="29"/>
          <w:szCs w:val="29"/>
          <w:rtl/>
          <w:lang w:bidi="ar-AE"/>
        </w:rPr>
        <w:t>المهام</w:t>
      </w:r>
      <w:r w:rsidRPr="00770C59">
        <w:rPr>
          <w:rFonts w:ascii="Sakkal Majalla" w:hAnsi="Sakkal Majalla" w:cs="Sakkal Majalla"/>
          <w:sz w:val="29"/>
          <w:szCs w:val="29"/>
          <w:rtl/>
          <w:lang w:bidi="ar-AE"/>
        </w:rPr>
        <w:t xml:space="preserve"> لمدة لا تجاوز شهرين.</w:t>
      </w:r>
    </w:p>
    <w:p w:rsidR="00770C59" w:rsidRPr="00770C59" w:rsidRDefault="00770C59" w:rsidP="00001E71">
      <w:pPr>
        <w:pStyle w:val="ListParagraph"/>
        <w:keepNext/>
        <w:keepLines/>
        <w:jc w:val="both"/>
        <w:rPr>
          <w:rFonts w:ascii="Sakkal Majalla" w:hAnsi="Sakkal Majalla" w:cs="Sakkal Majalla"/>
          <w:sz w:val="29"/>
          <w:szCs w:val="29"/>
          <w:lang w:bidi="ar-AE"/>
        </w:rPr>
      </w:pPr>
    </w:p>
    <w:p w:rsidR="00770C59" w:rsidRPr="00770C59" w:rsidRDefault="00770C59" w:rsidP="00001E71">
      <w:pPr>
        <w:keepNext/>
        <w:keepLines/>
        <w:bidi/>
        <w:spacing w:after="0" w:line="240" w:lineRule="auto"/>
        <w:ind w:left="425"/>
        <w:contextualSpacing/>
        <w:jc w:val="center"/>
        <w:rPr>
          <w:rFonts w:ascii="Sakkal Majalla" w:eastAsia="Times New Roman" w:hAnsi="Sakkal Majalla" w:cs="Sakkal Majalla"/>
          <w:b/>
          <w:bCs/>
          <w:sz w:val="30"/>
          <w:szCs w:val="30"/>
          <w:u w:val="single"/>
          <w:rtl/>
          <w:lang w:bidi="ar-AE"/>
        </w:rPr>
      </w:pPr>
      <w:r w:rsidRPr="00770C59">
        <w:rPr>
          <w:rFonts w:ascii="Sakkal Majalla" w:eastAsia="Times New Roman" w:hAnsi="Sakkal Majalla" w:cs="Sakkal Majalla"/>
          <w:b/>
          <w:bCs/>
          <w:sz w:val="30"/>
          <w:szCs w:val="30"/>
          <w:u w:val="single"/>
          <w:rtl/>
          <w:lang w:bidi="ar-AE"/>
        </w:rPr>
        <w:t>المادة (</w:t>
      </w:r>
      <w:r w:rsidRPr="00770C59">
        <w:rPr>
          <w:rFonts w:ascii="Sakkal Majalla" w:eastAsia="Times New Roman" w:hAnsi="Sakkal Majalla" w:cs="Sakkal Majalla" w:hint="cs"/>
          <w:b/>
          <w:bCs/>
          <w:sz w:val="30"/>
          <w:szCs w:val="30"/>
          <w:u w:val="single"/>
          <w:rtl/>
          <w:lang w:bidi="ar-AE"/>
        </w:rPr>
        <w:t>12</w:t>
      </w:r>
      <w:r w:rsidRPr="00770C59">
        <w:rPr>
          <w:rFonts w:ascii="Sakkal Majalla" w:eastAsia="Times New Roman" w:hAnsi="Sakkal Majalla" w:cs="Sakkal Majalla"/>
          <w:b/>
          <w:bCs/>
          <w:sz w:val="30"/>
          <w:szCs w:val="30"/>
          <w:u w:val="single"/>
          <w:rtl/>
          <w:lang w:bidi="ar-AE"/>
        </w:rPr>
        <w:t>)</w:t>
      </w:r>
    </w:p>
    <w:p w:rsidR="00770C59" w:rsidRPr="00770C59" w:rsidRDefault="00770C59" w:rsidP="00001E71">
      <w:pPr>
        <w:keepNext/>
        <w:keepLines/>
        <w:tabs>
          <w:tab w:val="left" w:pos="3701"/>
        </w:tabs>
        <w:bidi/>
        <w:spacing w:after="0" w:line="240" w:lineRule="auto"/>
        <w:jc w:val="lowKashida"/>
        <w:rPr>
          <w:rFonts w:ascii="Sakkal Majalla" w:eastAsia="Times New Roman" w:hAnsi="Sakkal Majalla" w:cs="Sakkal Majalla"/>
          <w:sz w:val="29"/>
          <w:szCs w:val="29"/>
          <w:rtl/>
          <w:lang w:bidi="ar-AE"/>
        </w:rPr>
      </w:pPr>
      <w:r w:rsidRPr="00770C59">
        <w:rPr>
          <w:rFonts w:ascii="Sakkal Majalla" w:eastAsia="Times New Roman" w:hAnsi="Sakkal Majalla" w:cs="Sakkal Majalla" w:hint="cs"/>
          <w:sz w:val="29"/>
          <w:szCs w:val="29"/>
          <w:rtl/>
          <w:lang w:bidi="ar-AE"/>
        </w:rPr>
        <w:t>تُصدر</w:t>
      </w:r>
      <w:r w:rsidRPr="00770C59">
        <w:rPr>
          <w:rFonts w:ascii="Sakkal Majalla" w:eastAsia="Times New Roman" w:hAnsi="Sakkal Majalla" w:cs="Sakkal Majalla"/>
          <w:sz w:val="29"/>
          <w:szCs w:val="29"/>
          <w:rtl/>
          <w:lang w:bidi="ar-AE"/>
        </w:rPr>
        <w:t xml:space="preserve"> </w:t>
      </w:r>
      <w:r w:rsidRPr="00770C59">
        <w:rPr>
          <w:rFonts w:ascii="Sakkal Majalla" w:eastAsia="Times New Roman" w:hAnsi="Sakkal Majalla" w:cs="Sakkal Majalla" w:hint="cs"/>
          <w:sz w:val="29"/>
          <w:szCs w:val="29"/>
          <w:rtl/>
          <w:lang w:bidi="ar-AE"/>
        </w:rPr>
        <w:t>الهيئة</w:t>
      </w:r>
      <w:r w:rsidRPr="00770C59">
        <w:rPr>
          <w:rFonts w:ascii="Sakkal Majalla" w:eastAsia="Times New Roman" w:hAnsi="Sakkal Majalla" w:cs="Sakkal Majalla"/>
          <w:sz w:val="29"/>
          <w:szCs w:val="29"/>
          <w:rtl/>
          <w:lang w:bidi="ar-AE"/>
        </w:rPr>
        <w:t xml:space="preserve"> </w:t>
      </w:r>
      <w:r w:rsidRPr="00770C59">
        <w:rPr>
          <w:rFonts w:ascii="Sakkal Majalla" w:eastAsia="Times New Roman" w:hAnsi="Sakkal Majalla" w:cs="Sakkal Majalla" w:hint="cs"/>
          <w:sz w:val="29"/>
          <w:szCs w:val="29"/>
          <w:rtl/>
          <w:lang w:bidi="ar-AE"/>
        </w:rPr>
        <w:t>القرارات</w:t>
      </w:r>
      <w:r w:rsidRPr="00770C59">
        <w:rPr>
          <w:rFonts w:ascii="Sakkal Majalla" w:eastAsia="Times New Roman" w:hAnsi="Sakkal Majalla" w:cs="Sakkal Majalla"/>
          <w:sz w:val="29"/>
          <w:szCs w:val="29"/>
          <w:rtl/>
          <w:lang w:bidi="ar-AE"/>
        </w:rPr>
        <w:t xml:space="preserve"> </w:t>
      </w:r>
      <w:r w:rsidRPr="00770C59">
        <w:rPr>
          <w:rFonts w:ascii="Sakkal Majalla" w:eastAsia="Times New Roman" w:hAnsi="Sakkal Majalla" w:cs="Sakkal Majalla" w:hint="cs"/>
          <w:sz w:val="29"/>
          <w:szCs w:val="29"/>
          <w:rtl/>
          <w:lang w:bidi="ar-AE"/>
        </w:rPr>
        <w:t>والتعاميم والنماذج</w:t>
      </w:r>
      <w:r w:rsidRPr="00770C59">
        <w:rPr>
          <w:rFonts w:ascii="Sakkal Majalla" w:eastAsia="Times New Roman" w:hAnsi="Sakkal Majalla" w:cs="Sakkal Majalla"/>
          <w:sz w:val="29"/>
          <w:szCs w:val="29"/>
          <w:rtl/>
          <w:lang w:bidi="ar-AE"/>
        </w:rPr>
        <w:t xml:space="preserve"> </w:t>
      </w:r>
      <w:r w:rsidRPr="00770C59">
        <w:rPr>
          <w:rFonts w:ascii="Sakkal Majalla" w:eastAsia="Times New Roman" w:hAnsi="Sakkal Majalla" w:cs="Sakkal Majalla" w:hint="cs"/>
          <w:sz w:val="29"/>
          <w:szCs w:val="29"/>
          <w:rtl/>
          <w:lang w:bidi="ar-AE"/>
        </w:rPr>
        <w:t>اللازمة</w:t>
      </w:r>
      <w:r w:rsidRPr="00770C59">
        <w:rPr>
          <w:rFonts w:ascii="Sakkal Majalla" w:eastAsia="Times New Roman" w:hAnsi="Sakkal Majalla" w:cs="Sakkal Majalla"/>
          <w:sz w:val="29"/>
          <w:szCs w:val="29"/>
          <w:rtl/>
          <w:lang w:bidi="ar-AE"/>
        </w:rPr>
        <w:t xml:space="preserve"> </w:t>
      </w:r>
      <w:r w:rsidRPr="00770C59">
        <w:rPr>
          <w:rFonts w:ascii="Sakkal Majalla" w:eastAsia="Times New Roman" w:hAnsi="Sakkal Majalla" w:cs="Sakkal Majalla" w:hint="cs"/>
          <w:sz w:val="29"/>
          <w:szCs w:val="29"/>
          <w:rtl/>
          <w:lang w:bidi="ar-AE"/>
        </w:rPr>
        <w:t>لتنفيذ</w:t>
      </w:r>
      <w:r w:rsidRPr="00770C59">
        <w:rPr>
          <w:rFonts w:ascii="Sakkal Majalla" w:eastAsia="Times New Roman" w:hAnsi="Sakkal Majalla" w:cs="Sakkal Majalla"/>
          <w:sz w:val="29"/>
          <w:szCs w:val="29"/>
          <w:rtl/>
          <w:lang w:bidi="ar-AE"/>
        </w:rPr>
        <w:t xml:space="preserve"> </w:t>
      </w:r>
      <w:r w:rsidRPr="00770C59">
        <w:rPr>
          <w:rFonts w:ascii="Sakkal Majalla" w:eastAsia="Times New Roman" w:hAnsi="Sakkal Majalla" w:cs="Sakkal Majalla" w:hint="cs"/>
          <w:sz w:val="29"/>
          <w:szCs w:val="29"/>
          <w:rtl/>
          <w:lang w:bidi="ar-AE"/>
        </w:rPr>
        <w:t>أحكام</w:t>
      </w:r>
      <w:r w:rsidRPr="00770C59">
        <w:rPr>
          <w:rFonts w:ascii="Sakkal Majalla" w:eastAsia="Times New Roman" w:hAnsi="Sakkal Majalla" w:cs="Sakkal Majalla"/>
          <w:sz w:val="29"/>
          <w:szCs w:val="29"/>
          <w:rtl/>
          <w:lang w:bidi="ar-AE"/>
        </w:rPr>
        <w:t xml:space="preserve"> </w:t>
      </w:r>
      <w:r w:rsidRPr="00770C59">
        <w:rPr>
          <w:rFonts w:ascii="Sakkal Majalla" w:eastAsia="Times New Roman" w:hAnsi="Sakkal Majalla" w:cs="Sakkal Majalla" w:hint="cs"/>
          <w:sz w:val="29"/>
          <w:szCs w:val="29"/>
          <w:rtl/>
          <w:lang w:bidi="ar-AE"/>
        </w:rPr>
        <w:t>هذا</w:t>
      </w:r>
      <w:r w:rsidRPr="00770C59">
        <w:rPr>
          <w:rFonts w:ascii="Sakkal Majalla" w:eastAsia="Times New Roman" w:hAnsi="Sakkal Majalla" w:cs="Sakkal Majalla"/>
          <w:sz w:val="29"/>
          <w:szCs w:val="29"/>
          <w:rtl/>
          <w:lang w:bidi="ar-AE"/>
        </w:rPr>
        <w:t xml:space="preserve"> </w:t>
      </w:r>
      <w:r w:rsidRPr="00770C59">
        <w:rPr>
          <w:rFonts w:ascii="Sakkal Majalla" w:eastAsia="Times New Roman" w:hAnsi="Sakkal Majalla" w:cs="Sakkal Majalla" w:hint="cs"/>
          <w:sz w:val="29"/>
          <w:szCs w:val="29"/>
          <w:rtl/>
          <w:lang w:bidi="ar-AE"/>
        </w:rPr>
        <w:t>القرار</w:t>
      </w:r>
      <w:r w:rsidRPr="00770C59">
        <w:rPr>
          <w:rFonts w:ascii="Sakkal Majalla" w:eastAsia="Times New Roman" w:hAnsi="Sakkal Majalla" w:cs="Sakkal Majalla"/>
          <w:sz w:val="29"/>
          <w:szCs w:val="29"/>
          <w:rtl/>
          <w:lang w:bidi="ar-AE"/>
        </w:rPr>
        <w:t>.</w:t>
      </w:r>
    </w:p>
    <w:p w:rsidR="00770C59" w:rsidRPr="00770C59" w:rsidRDefault="00770C59" w:rsidP="00001E71">
      <w:pPr>
        <w:keepNext/>
        <w:keepLines/>
        <w:bidi/>
        <w:spacing w:after="0" w:line="240" w:lineRule="auto"/>
        <w:jc w:val="center"/>
        <w:outlineLvl w:val="1"/>
        <w:rPr>
          <w:rFonts w:ascii="Sakkal Majalla" w:eastAsia="Times New Roman" w:hAnsi="Sakkal Majalla" w:cs="Sakkal Majalla"/>
          <w:sz w:val="29"/>
          <w:szCs w:val="29"/>
          <w:rtl/>
          <w:lang w:bidi="ar-AE"/>
        </w:rPr>
      </w:pPr>
    </w:p>
    <w:p w:rsidR="00770C59" w:rsidRPr="00770C59" w:rsidRDefault="00770C59" w:rsidP="00001E71">
      <w:pPr>
        <w:keepNext/>
        <w:keepLines/>
        <w:bidi/>
        <w:spacing w:after="0" w:line="240" w:lineRule="auto"/>
        <w:ind w:left="425"/>
        <w:contextualSpacing/>
        <w:jc w:val="center"/>
        <w:rPr>
          <w:rFonts w:ascii="Sakkal Majalla" w:eastAsia="Times New Roman" w:hAnsi="Sakkal Majalla" w:cs="Sakkal Majalla"/>
          <w:b/>
          <w:bCs/>
          <w:sz w:val="30"/>
          <w:szCs w:val="30"/>
          <w:u w:val="single"/>
          <w:rtl/>
          <w:lang w:bidi="ar-AE"/>
        </w:rPr>
      </w:pPr>
      <w:r w:rsidRPr="00770C59">
        <w:rPr>
          <w:rFonts w:ascii="Sakkal Majalla" w:eastAsia="Times New Roman" w:hAnsi="Sakkal Majalla" w:cs="Sakkal Majalla"/>
          <w:b/>
          <w:bCs/>
          <w:sz w:val="30"/>
          <w:szCs w:val="30"/>
          <w:u w:val="single"/>
          <w:rtl/>
          <w:lang w:bidi="ar-AE"/>
        </w:rPr>
        <w:t>المادة (</w:t>
      </w:r>
      <w:r w:rsidRPr="00770C59">
        <w:rPr>
          <w:rFonts w:ascii="Sakkal Majalla" w:eastAsia="Times New Roman" w:hAnsi="Sakkal Majalla" w:cs="Sakkal Majalla" w:hint="cs"/>
          <w:b/>
          <w:bCs/>
          <w:sz w:val="30"/>
          <w:szCs w:val="30"/>
          <w:u w:val="single"/>
          <w:rtl/>
          <w:lang w:bidi="ar-AE"/>
        </w:rPr>
        <w:t>13</w:t>
      </w:r>
      <w:r w:rsidRPr="00770C59">
        <w:rPr>
          <w:rFonts w:ascii="Sakkal Majalla" w:eastAsia="Times New Roman" w:hAnsi="Sakkal Majalla" w:cs="Sakkal Majalla"/>
          <w:b/>
          <w:bCs/>
          <w:sz w:val="30"/>
          <w:szCs w:val="30"/>
          <w:u w:val="single"/>
          <w:rtl/>
          <w:lang w:bidi="ar-AE"/>
        </w:rPr>
        <w:t>)</w:t>
      </w:r>
    </w:p>
    <w:p w:rsidR="00770C59" w:rsidRPr="00770C59" w:rsidRDefault="00770C59" w:rsidP="00001E71">
      <w:pPr>
        <w:keepNext/>
        <w:keepLines/>
        <w:tabs>
          <w:tab w:val="left" w:pos="3701"/>
        </w:tabs>
        <w:bidi/>
        <w:spacing w:after="0" w:line="240" w:lineRule="auto"/>
        <w:jc w:val="lowKashida"/>
        <w:rPr>
          <w:rFonts w:ascii="Sakkal Majalla" w:eastAsia="Times New Roman" w:hAnsi="Sakkal Majalla" w:cs="Sakkal Majalla"/>
          <w:sz w:val="29"/>
          <w:szCs w:val="29"/>
          <w:rtl/>
          <w:lang w:bidi="ar-AE"/>
        </w:rPr>
      </w:pPr>
      <w:r w:rsidRPr="00770C59">
        <w:rPr>
          <w:rFonts w:ascii="Sakkal Majalla" w:eastAsia="Times New Roman" w:hAnsi="Sakkal Majalla" w:cs="Sakkal Majalla"/>
          <w:sz w:val="29"/>
          <w:szCs w:val="29"/>
          <w:rtl/>
          <w:lang w:bidi="ar-AE"/>
        </w:rPr>
        <w:t>ي</w:t>
      </w:r>
      <w:r w:rsidRPr="00770C59">
        <w:rPr>
          <w:rFonts w:ascii="Sakkal Majalla" w:eastAsia="Times New Roman" w:hAnsi="Sakkal Majalla" w:cs="Sakkal Majalla" w:hint="cs"/>
          <w:sz w:val="29"/>
          <w:szCs w:val="29"/>
          <w:rtl/>
          <w:lang w:bidi="ar-AE"/>
        </w:rPr>
        <w:t>ُ</w:t>
      </w:r>
      <w:r w:rsidRPr="00770C59">
        <w:rPr>
          <w:rFonts w:ascii="Sakkal Majalla" w:eastAsia="Times New Roman" w:hAnsi="Sakkal Majalla" w:cs="Sakkal Majalla"/>
          <w:sz w:val="29"/>
          <w:szCs w:val="29"/>
          <w:rtl/>
          <w:lang w:bidi="ar-AE"/>
        </w:rPr>
        <w:t xml:space="preserve">نشر هذا </w:t>
      </w:r>
      <w:r w:rsidRPr="00770C59">
        <w:rPr>
          <w:rFonts w:ascii="Sakkal Majalla" w:eastAsia="Times New Roman" w:hAnsi="Sakkal Majalla" w:cs="Sakkal Majalla" w:hint="cs"/>
          <w:sz w:val="29"/>
          <w:szCs w:val="29"/>
          <w:rtl/>
          <w:lang w:bidi="ar-AE"/>
        </w:rPr>
        <w:t>القرار</w:t>
      </w:r>
      <w:r w:rsidRPr="00770C59">
        <w:rPr>
          <w:rFonts w:ascii="Sakkal Majalla" w:eastAsia="Times New Roman" w:hAnsi="Sakkal Majalla" w:cs="Sakkal Majalla"/>
          <w:sz w:val="29"/>
          <w:szCs w:val="29"/>
          <w:rtl/>
          <w:lang w:bidi="ar-AE"/>
        </w:rPr>
        <w:t xml:space="preserve"> في الجريدة الرسمية ويعمل به </w:t>
      </w:r>
      <w:r w:rsidRPr="00770C59">
        <w:rPr>
          <w:rFonts w:ascii="Sakkal Majalla" w:eastAsia="Times New Roman" w:hAnsi="Sakkal Majalla" w:cs="Sakkal Majalla" w:hint="cs"/>
          <w:sz w:val="29"/>
          <w:szCs w:val="29"/>
          <w:rtl/>
          <w:lang w:bidi="ar-AE"/>
        </w:rPr>
        <w:t xml:space="preserve">بعد (60) يوماً من </w:t>
      </w:r>
      <w:r w:rsidRPr="00770C59">
        <w:rPr>
          <w:rFonts w:ascii="Sakkal Majalla" w:eastAsia="Times New Roman" w:hAnsi="Sakkal Majalla" w:cs="Sakkal Majalla"/>
          <w:sz w:val="29"/>
          <w:szCs w:val="29"/>
          <w:rtl/>
          <w:lang w:bidi="ar-AE"/>
        </w:rPr>
        <w:t xml:space="preserve">تاريخ </w:t>
      </w:r>
      <w:r w:rsidRPr="00770C59">
        <w:rPr>
          <w:rFonts w:ascii="Sakkal Majalla" w:eastAsia="Times New Roman" w:hAnsi="Sakkal Majalla" w:cs="Sakkal Majalla" w:hint="cs"/>
          <w:sz w:val="29"/>
          <w:szCs w:val="29"/>
          <w:rtl/>
          <w:lang w:bidi="ar-AE"/>
        </w:rPr>
        <w:t>نشره</w:t>
      </w:r>
      <w:r w:rsidRPr="00770C59">
        <w:rPr>
          <w:rFonts w:ascii="Sakkal Majalla" w:eastAsia="Times New Roman" w:hAnsi="Sakkal Majalla" w:cs="Sakkal Majalla"/>
          <w:sz w:val="29"/>
          <w:szCs w:val="29"/>
          <w:rtl/>
          <w:lang w:bidi="ar-AE"/>
        </w:rPr>
        <w:t>.</w:t>
      </w:r>
    </w:p>
    <w:p w:rsidR="00770C59" w:rsidRPr="00362BB3" w:rsidRDefault="00770C59" w:rsidP="00001E71">
      <w:pPr>
        <w:keepNext/>
        <w:keepLines/>
        <w:bidi/>
        <w:spacing w:after="0" w:line="240" w:lineRule="auto"/>
        <w:jc w:val="center"/>
        <w:outlineLvl w:val="0"/>
        <w:rPr>
          <w:rFonts w:ascii="Times New Roman" w:eastAsia="Times New Roman" w:hAnsi="Times New Roman" w:cs="AL-Mohanad Bold"/>
          <w:b/>
          <w:bCs/>
          <w:sz w:val="32"/>
          <w:szCs w:val="32"/>
          <w:rtl/>
          <w:lang w:bidi="ar-AE"/>
        </w:rPr>
      </w:pPr>
    </w:p>
    <w:p w:rsidR="00770C59" w:rsidRPr="00770C59" w:rsidRDefault="00770C59" w:rsidP="00001E71">
      <w:pPr>
        <w:keepNext/>
        <w:keepLines/>
        <w:bidi/>
        <w:spacing w:after="0" w:line="240" w:lineRule="auto"/>
        <w:ind w:left="-540" w:right="-270"/>
        <w:jc w:val="lowKashida"/>
        <w:rPr>
          <w:rFonts w:ascii="Sakkal Majalla" w:eastAsia="Times New Roman" w:hAnsi="Sakkal Majalla" w:cs="Sakkal Majalla"/>
          <w:sz w:val="30"/>
          <w:szCs w:val="30"/>
          <w:rtl/>
          <w:lang w:bidi="ar-AE"/>
        </w:rPr>
      </w:pPr>
    </w:p>
    <w:p w:rsidR="00001E71" w:rsidRDefault="00001E71" w:rsidP="00001E71">
      <w:pPr>
        <w:keepNext/>
        <w:keepLines/>
        <w:bidi/>
        <w:spacing w:after="0" w:line="240" w:lineRule="auto"/>
        <w:jc w:val="both"/>
        <w:rPr>
          <w:rFonts w:ascii="Sakkal Majalla" w:eastAsia="Times New Roman" w:hAnsi="Sakkal Majalla" w:cs="Sakkal Majalla"/>
          <w:sz w:val="26"/>
          <w:szCs w:val="26"/>
          <w:rtl/>
        </w:rPr>
      </w:pPr>
    </w:p>
    <w:p w:rsidR="00001E71" w:rsidRDefault="00001E71" w:rsidP="00001E71">
      <w:pPr>
        <w:keepNext/>
        <w:keepLines/>
        <w:bidi/>
        <w:spacing w:after="0" w:line="240" w:lineRule="auto"/>
        <w:jc w:val="both"/>
        <w:rPr>
          <w:rFonts w:ascii="Sakkal Majalla" w:eastAsia="Times New Roman" w:hAnsi="Sakkal Majalla" w:cs="Sakkal Majalla"/>
          <w:sz w:val="26"/>
          <w:szCs w:val="26"/>
          <w:rtl/>
        </w:rPr>
      </w:pPr>
    </w:p>
    <w:p w:rsidR="00770C59" w:rsidRPr="00770C59" w:rsidRDefault="00770C59" w:rsidP="00001E71">
      <w:pPr>
        <w:keepNext/>
        <w:keepLines/>
        <w:bidi/>
        <w:spacing w:after="0" w:line="240" w:lineRule="auto"/>
        <w:jc w:val="both"/>
        <w:rPr>
          <w:rFonts w:ascii="Sakkal Majalla" w:eastAsia="Times New Roman" w:hAnsi="Sakkal Majalla" w:cs="Sakkal Majalla"/>
          <w:sz w:val="26"/>
          <w:szCs w:val="26"/>
          <w:rtl/>
        </w:rPr>
      </w:pPr>
      <w:r w:rsidRPr="00770C59">
        <w:rPr>
          <w:rFonts w:ascii="Sakkal Majalla" w:eastAsia="Times New Roman" w:hAnsi="Sakkal Majalla" w:cs="Sakkal Majalla"/>
          <w:sz w:val="26"/>
          <w:szCs w:val="26"/>
          <w:rtl/>
        </w:rPr>
        <w:t xml:space="preserve">صدر في أبو ظبي بتاريخ :        /   </w:t>
      </w:r>
      <w:r w:rsidRPr="00770C59">
        <w:rPr>
          <w:rFonts w:ascii="Sakkal Majalla" w:eastAsia="Times New Roman" w:hAnsi="Sakkal Majalla" w:cs="Sakkal Majalla"/>
          <w:sz w:val="26"/>
          <w:szCs w:val="26"/>
          <w:rtl/>
        </w:rPr>
        <w:tab/>
        <w:t xml:space="preserve">/ </w:t>
      </w:r>
      <w:r w:rsidR="00001E71">
        <w:rPr>
          <w:rFonts w:ascii="Sakkal Majalla" w:eastAsia="Times New Roman" w:hAnsi="Sakkal Majalla" w:cs="Sakkal Majalla"/>
          <w:sz w:val="26"/>
          <w:szCs w:val="26"/>
        </w:rPr>
        <w:t>2021</w:t>
      </w:r>
    </w:p>
    <w:p w:rsidR="00770C59" w:rsidRPr="00770C59" w:rsidRDefault="00770C59" w:rsidP="00001E71">
      <w:pPr>
        <w:keepNext/>
        <w:keepLines/>
        <w:bidi/>
        <w:spacing w:after="0" w:line="240" w:lineRule="auto"/>
        <w:outlineLvl w:val="0"/>
        <w:rPr>
          <w:rFonts w:ascii="Sakkal Majalla" w:eastAsia="Times New Roman" w:hAnsi="Sakkal Majalla" w:cs="Sakkal Majalla"/>
          <w:sz w:val="24"/>
          <w:szCs w:val="24"/>
          <w:rtl/>
        </w:rPr>
      </w:pPr>
    </w:p>
    <w:p w:rsidR="00770C59" w:rsidRPr="00362BB3" w:rsidRDefault="00770C59" w:rsidP="00001E71">
      <w:pPr>
        <w:keepNext/>
        <w:keepLines/>
        <w:spacing w:after="0" w:line="240" w:lineRule="auto"/>
        <w:jc w:val="center"/>
        <w:rPr>
          <w:rFonts w:cs="AL-Mohanad Bold"/>
          <w:b/>
          <w:bCs/>
          <w:sz w:val="28"/>
          <w:szCs w:val="28"/>
        </w:rPr>
      </w:pPr>
    </w:p>
    <w:p w:rsidR="00770C59" w:rsidRPr="00770C59" w:rsidRDefault="00770C59" w:rsidP="00001E71">
      <w:pPr>
        <w:keepNext/>
        <w:keepLines/>
        <w:bidi/>
        <w:spacing w:after="0" w:line="240" w:lineRule="auto"/>
        <w:ind w:left="-514"/>
        <w:jc w:val="both"/>
        <w:rPr>
          <w:rFonts w:ascii="Sakkal Majalla" w:eastAsia="Times New Roman" w:hAnsi="Sakkal Majalla" w:cs="Sakkal Majalla"/>
          <w:sz w:val="29"/>
          <w:szCs w:val="29"/>
          <w:lang w:bidi="ar-AE"/>
        </w:rPr>
      </w:pPr>
    </w:p>
    <w:p w:rsidR="00770C59" w:rsidRDefault="00770C59" w:rsidP="00001E71">
      <w:pPr>
        <w:keepNext/>
        <w:keepLines/>
        <w:bidi/>
        <w:spacing w:after="0" w:line="240" w:lineRule="auto"/>
        <w:ind w:left="-514"/>
        <w:jc w:val="both"/>
        <w:rPr>
          <w:rFonts w:ascii="Sakkal Majalla" w:eastAsia="Times New Roman" w:hAnsi="Sakkal Majalla" w:cs="Sakkal Majalla"/>
          <w:sz w:val="29"/>
          <w:szCs w:val="29"/>
          <w:lang w:bidi="ar-AE"/>
        </w:rPr>
      </w:pPr>
    </w:p>
    <w:sectPr w:rsidR="00770C59" w:rsidSect="003E0111">
      <w:footerReference w:type="default" r:id="rId12"/>
      <w:pgSz w:w="12240" w:h="15840"/>
      <w:pgMar w:top="1350" w:right="1008" w:bottom="1296"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393" w:rsidRDefault="00305393" w:rsidP="004066F4">
      <w:pPr>
        <w:spacing w:after="0" w:line="240" w:lineRule="auto"/>
      </w:pPr>
      <w:r>
        <w:separator/>
      </w:r>
    </w:p>
  </w:endnote>
  <w:endnote w:type="continuationSeparator" w:id="0">
    <w:p w:rsidR="00305393" w:rsidRDefault="00305393" w:rsidP="00406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L-Mohanad">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kkal Majalla">
    <w:altName w:val="Times New Roman"/>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00002FF" w:usb1="4000ACFF" w:usb2="00000001" w:usb3="00000000" w:csb0="0000019F" w:csb1="00000000"/>
  </w:font>
  <w:font w:name="AL-Mohanad Bold">
    <w:panose1 w:val="00000000000000000000"/>
    <w:charset w:val="B2"/>
    <w:family w:val="auto"/>
    <w:pitch w:val="variable"/>
    <w:sig w:usb0="00002001" w:usb1="00000000" w:usb2="00000000" w:usb3="00000000" w:csb0="00000040" w:csb1="00000000"/>
  </w:font>
  <w:font w:name="Simplified Arabic">
    <w:altName w:val="Times New Roman"/>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993296"/>
      <w:docPartObj>
        <w:docPartGallery w:val="Page Numbers (Bottom of Page)"/>
        <w:docPartUnique/>
      </w:docPartObj>
    </w:sdtPr>
    <w:sdtEndPr/>
    <w:sdtContent>
      <w:sdt>
        <w:sdtPr>
          <w:id w:val="-1669238322"/>
          <w:docPartObj>
            <w:docPartGallery w:val="Page Numbers (Top of Page)"/>
            <w:docPartUnique/>
          </w:docPartObj>
        </w:sdtPr>
        <w:sdtEndPr/>
        <w:sdtContent>
          <w:p w:rsidR="00AD7A39" w:rsidRDefault="00AD7A39" w:rsidP="00001E71">
            <w:pPr>
              <w:pStyle w:val="Footer"/>
              <w:bidi w:val="0"/>
              <w:jc w:val="center"/>
            </w:pPr>
            <w:r>
              <w:t xml:space="preserve">Page </w:t>
            </w:r>
            <w:r>
              <w:rPr>
                <w:b/>
                <w:bCs/>
              </w:rPr>
              <w:fldChar w:fldCharType="begin"/>
            </w:r>
            <w:r>
              <w:rPr>
                <w:b/>
                <w:bCs/>
              </w:rPr>
              <w:instrText xml:space="preserve"> PAGE </w:instrText>
            </w:r>
            <w:r>
              <w:rPr>
                <w:b/>
                <w:bCs/>
              </w:rPr>
              <w:fldChar w:fldCharType="separate"/>
            </w:r>
            <w:r w:rsidR="004E4C7B">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4E4C7B">
              <w:rPr>
                <w:b/>
                <w:bCs/>
                <w:noProof/>
              </w:rPr>
              <w:t>7</w:t>
            </w:r>
            <w:r>
              <w:rPr>
                <w:b/>
                <w:bCs/>
              </w:rPr>
              <w:fldChar w:fldCharType="end"/>
            </w:r>
          </w:p>
        </w:sdtContent>
      </w:sdt>
    </w:sdtContent>
  </w:sdt>
  <w:p w:rsidR="00FD7663" w:rsidRPr="00AB657C" w:rsidRDefault="00FD7663" w:rsidP="009F006F">
    <w:pPr>
      <w:pStyle w:val="Footer"/>
      <w:bidi w:val="0"/>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393" w:rsidRDefault="00305393" w:rsidP="004D1E71">
      <w:pPr>
        <w:bidi/>
        <w:spacing w:after="0" w:line="240" w:lineRule="auto"/>
      </w:pPr>
      <w:r>
        <w:separator/>
      </w:r>
    </w:p>
  </w:footnote>
  <w:footnote w:type="continuationSeparator" w:id="0">
    <w:p w:rsidR="00305393" w:rsidRDefault="00305393" w:rsidP="004066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BD7"/>
    <w:multiLevelType w:val="hybridMultilevel"/>
    <w:tmpl w:val="E2AEC786"/>
    <w:lvl w:ilvl="0" w:tplc="3BAC7D7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624660"/>
    <w:multiLevelType w:val="hybridMultilevel"/>
    <w:tmpl w:val="47EEC95A"/>
    <w:lvl w:ilvl="0" w:tplc="D0085462">
      <w:start w:val="1"/>
      <w:numFmt w:val="decimal"/>
      <w:lvlText w:val="%1."/>
      <w:lvlJc w:val="left"/>
      <w:pPr>
        <w:ind w:left="720" w:hanging="360"/>
      </w:pPr>
      <w:rPr>
        <w:rFonts w:cs="AL-Mohanad" w:hint="cs"/>
        <w:b/>
        <w:bCs w:val="0"/>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E02A1C"/>
    <w:multiLevelType w:val="hybridMultilevel"/>
    <w:tmpl w:val="DF00B3BE"/>
    <w:lvl w:ilvl="0" w:tplc="F0766FEE">
      <w:start w:val="1"/>
      <w:numFmt w:val="arabicAbjad"/>
      <w:lvlText w:val="%1-"/>
      <w:lvlJc w:val="center"/>
      <w:pPr>
        <w:ind w:left="81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03C249E3"/>
    <w:multiLevelType w:val="hybridMultilevel"/>
    <w:tmpl w:val="B2DC44B2"/>
    <w:lvl w:ilvl="0" w:tplc="DAC2FAB4">
      <w:start w:val="1"/>
      <w:numFmt w:val="decimal"/>
      <w:lvlText w:val="%1-"/>
      <w:lvlJc w:val="left"/>
      <w:pPr>
        <w:ind w:left="720" w:hanging="360"/>
      </w:pPr>
      <w:rPr>
        <w:rFonts w:cs="Times New Roman" w:hint="default"/>
        <w:lang w:bidi="ar-A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CA4FE2"/>
    <w:multiLevelType w:val="hybridMultilevel"/>
    <w:tmpl w:val="9710C8CE"/>
    <w:lvl w:ilvl="0" w:tplc="F0766FEE">
      <w:start w:val="1"/>
      <w:numFmt w:val="arabicAbjad"/>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EF578F"/>
    <w:multiLevelType w:val="hybridMultilevel"/>
    <w:tmpl w:val="6588872E"/>
    <w:lvl w:ilvl="0" w:tplc="50DA149A">
      <w:start w:val="1"/>
      <w:numFmt w:val="arabicAbjad"/>
      <w:lvlText w:val="%1-"/>
      <w:lvlJc w:val="left"/>
      <w:pPr>
        <w:tabs>
          <w:tab w:val="num" w:pos="915"/>
        </w:tabs>
        <w:ind w:left="915" w:hanging="555"/>
      </w:pPr>
      <w:rPr>
        <w:rFonts w:cs="Times New Roman" w:hint="default"/>
        <w:sz w:val="29"/>
        <w:szCs w:val="29"/>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6F351F9"/>
    <w:multiLevelType w:val="hybridMultilevel"/>
    <w:tmpl w:val="238AD31A"/>
    <w:lvl w:ilvl="0" w:tplc="4B288A48">
      <w:start w:val="1"/>
      <w:numFmt w:val="arabicAlpha"/>
      <w:lvlText w:val="%1-"/>
      <w:lvlJc w:val="left"/>
      <w:pPr>
        <w:ind w:left="774"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273BDF"/>
    <w:multiLevelType w:val="hybridMultilevel"/>
    <w:tmpl w:val="811C9C74"/>
    <w:lvl w:ilvl="0" w:tplc="0D500580">
      <w:start w:val="1"/>
      <w:numFmt w:val="arabicAlpha"/>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8">
    <w:nsid w:val="175266B0"/>
    <w:multiLevelType w:val="hybridMultilevel"/>
    <w:tmpl w:val="5FDACAE6"/>
    <w:lvl w:ilvl="0" w:tplc="ACB2A95E">
      <w:start w:val="2"/>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803E28"/>
    <w:multiLevelType w:val="hybridMultilevel"/>
    <w:tmpl w:val="A9909E44"/>
    <w:lvl w:ilvl="0" w:tplc="496AD18A">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7DF0BA1"/>
    <w:multiLevelType w:val="hybridMultilevel"/>
    <w:tmpl w:val="DF00B3BE"/>
    <w:lvl w:ilvl="0" w:tplc="F0766FEE">
      <w:start w:val="1"/>
      <w:numFmt w:val="arabicAbjad"/>
      <w:lvlText w:val="%1-"/>
      <w:lvlJc w:val="center"/>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186163D0"/>
    <w:multiLevelType w:val="hybridMultilevel"/>
    <w:tmpl w:val="03AC4B88"/>
    <w:lvl w:ilvl="0" w:tplc="0E36810C">
      <w:start w:val="1"/>
      <w:numFmt w:val="decimal"/>
      <w:lvlText w:val="%1-"/>
      <w:lvlJc w:val="left"/>
      <w:pPr>
        <w:tabs>
          <w:tab w:val="num" w:pos="360"/>
        </w:tabs>
        <w:ind w:left="360" w:hanging="360"/>
      </w:pPr>
      <w:rPr>
        <w:lang w:bidi="ar-A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198777EC"/>
    <w:multiLevelType w:val="hybridMultilevel"/>
    <w:tmpl w:val="37E4B688"/>
    <w:lvl w:ilvl="0" w:tplc="08E0CBD6">
      <w:start w:val="1"/>
      <w:numFmt w:val="arabicAbjad"/>
      <w:lvlText w:val="%1-"/>
      <w:lvlJc w:val="left"/>
      <w:pPr>
        <w:ind w:left="1145" w:hanging="360"/>
      </w:pPr>
      <w:rPr>
        <w:rFonts w:cs="Times New Roman" w:hint="default"/>
        <w:sz w:val="30"/>
        <w:szCs w:val="30"/>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3">
    <w:nsid w:val="1BF70BA8"/>
    <w:multiLevelType w:val="hybridMultilevel"/>
    <w:tmpl w:val="C00AB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946CDB"/>
    <w:multiLevelType w:val="hybridMultilevel"/>
    <w:tmpl w:val="210E7340"/>
    <w:lvl w:ilvl="0" w:tplc="3CA26D0E">
      <w:start w:val="2"/>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F87D1C"/>
    <w:multiLevelType w:val="hybridMultilevel"/>
    <w:tmpl w:val="E8FC89BE"/>
    <w:lvl w:ilvl="0" w:tplc="E4D8E538">
      <w:start w:val="1"/>
      <w:numFmt w:val="decimal"/>
      <w:lvlText w:val="%1."/>
      <w:lvlJc w:val="left"/>
      <w:pPr>
        <w:ind w:left="720" w:hanging="360"/>
      </w:pPr>
      <w:rPr>
        <w:rFonts w:cs="Times New Roman" w:hint="default"/>
        <w:b w:val="0"/>
        <w:i w:val="0"/>
        <w:strike w:val="0"/>
        <w:color w:val="auto"/>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E9580A"/>
    <w:multiLevelType w:val="hybridMultilevel"/>
    <w:tmpl w:val="A9909E44"/>
    <w:lvl w:ilvl="0" w:tplc="496AD18A">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5605CB2"/>
    <w:multiLevelType w:val="hybridMultilevel"/>
    <w:tmpl w:val="BD7257F2"/>
    <w:lvl w:ilvl="0" w:tplc="3DAEB208">
      <w:start w:val="1"/>
      <w:numFmt w:val="arabicAbjad"/>
      <w:lvlText w:val="%1-"/>
      <w:lvlJc w:val="left"/>
      <w:pPr>
        <w:ind w:left="720" w:hanging="360"/>
      </w:pPr>
      <w:rPr>
        <w:rFonts w:cs="Times New Roman" w:hint="default"/>
        <w:sz w:val="29"/>
        <w:szCs w:val="2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E929CF"/>
    <w:multiLevelType w:val="hybridMultilevel"/>
    <w:tmpl w:val="374A6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185226"/>
    <w:multiLevelType w:val="hybridMultilevel"/>
    <w:tmpl w:val="6C8CA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2C7550"/>
    <w:multiLevelType w:val="hybridMultilevel"/>
    <w:tmpl w:val="9FF29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9B4345"/>
    <w:multiLevelType w:val="hybridMultilevel"/>
    <w:tmpl w:val="BC38246E"/>
    <w:lvl w:ilvl="0" w:tplc="54A4AA3A">
      <w:start w:val="1"/>
      <w:numFmt w:val="arabicAbjad"/>
      <w:lvlText w:val="%1."/>
      <w:lvlJc w:val="left"/>
      <w:pPr>
        <w:ind w:left="720" w:hanging="360"/>
      </w:pPr>
      <w:rPr>
        <w:rFonts w:hint="default"/>
        <w:b w:val="0"/>
        <w:i w:val="0"/>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B64986"/>
    <w:multiLevelType w:val="hybridMultilevel"/>
    <w:tmpl w:val="DF00B3BE"/>
    <w:lvl w:ilvl="0" w:tplc="F0766FEE">
      <w:start w:val="1"/>
      <w:numFmt w:val="arabicAbjad"/>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75575A"/>
    <w:multiLevelType w:val="hybridMultilevel"/>
    <w:tmpl w:val="FEA802C8"/>
    <w:lvl w:ilvl="0" w:tplc="1B90E9D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6435E9"/>
    <w:multiLevelType w:val="hybridMultilevel"/>
    <w:tmpl w:val="34DADAB2"/>
    <w:lvl w:ilvl="0" w:tplc="72BAB90C">
      <w:start w:val="1"/>
      <w:numFmt w:val="arabicAbjad"/>
      <w:lvlText w:val="%1-"/>
      <w:lvlJc w:val="left"/>
      <w:pPr>
        <w:ind w:left="7290" w:hanging="360"/>
      </w:pPr>
      <w:rPr>
        <w:rFonts w:hint="default"/>
        <w:sz w:val="32"/>
        <w:szCs w:val="32"/>
      </w:rPr>
    </w:lvl>
    <w:lvl w:ilvl="1" w:tplc="04090019" w:tentative="1">
      <w:start w:val="1"/>
      <w:numFmt w:val="lowerLetter"/>
      <w:lvlText w:val="%2."/>
      <w:lvlJc w:val="left"/>
      <w:pPr>
        <w:ind w:left="8010" w:hanging="360"/>
      </w:pPr>
    </w:lvl>
    <w:lvl w:ilvl="2" w:tplc="0409001B" w:tentative="1">
      <w:start w:val="1"/>
      <w:numFmt w:val="lowerRoman"/>
      <w:lvlText w:val="%3."/>
      <w:lvlJc w:val="right"/>
      <w:pPr>
        <w:ind w:left="8730" w:hanging="180"/>
      </w:pPr>
    </w:lvl>
    <w:lvl w:ilvl="3" w:tplc="0409000F" w:tentative="1">
      <w:start w:val="1"/>
      <w:numFmt w:val="decimal"/>
      <w:lvlText w:val="%4."/>
      <w:lvlJc w:val="left"/>
      <w:pPr>
        <w:ind w:left="9450" w:hanging="360"/>
      </w:pPr>
    </w:lvl>
    <w:lvl w:ilvl="4" w:tplc="04090019" w:tentative="1">
      <w:start w:val="1"/>
      <w:numFmt w:val="lowerLetter"/>
      <w:lvlText w:val="%5."/>
      <w:lvlJc w:val="left"/>
      <w:pPr>
        <w:ind w:left="10170" w:hanging="360"/>
      </w:pPr>
    </w:lvl>
    <w:lvl w:ilvl="5" w:tplc="0409001B" w:tentative="1">
      <w:start w:val="1"/>
      <w:numFmt w:val="lowerRoman"/>
      <w:lvlText w:val="%6."/>
      <w:lvlJc w:val="right"/>
      <w:pPr>
        <w:ind w:left="10890" w:hanging="180"/>
      </w:pPr>
    </w:lvl>
    <w:lvl w:ilvl="6" w:tplc="0409000F" w:tentative="1">
      <w:start w:val="1"/>
      <w:numFmt w:val="decimal"/>
      <w:lvlText w:val="%7."/>
      <w:lvlJc w:val="left"/>
      <w:pPr>
        <w:ind w:left="11610" w:hanging="360"/>
      </w:pPr>
    </w:lvl>
    <w:lvl w:ilvl="7" w:tplc="04090019" w:tentative="1">
      <w:start w:val="1"/>
      <w:numFmt w:val="lowerLetter"/>
      <w:lvlText w:val="%8."/>
      <w:lvlJc w:val="left"/>
      <w:pPr>
        <w:ind w:left="12330" w:hanging="360"/>
      </w:pPr>
    </w:lvl>
    <w:lvl w:ilvl="8" w:tplc="0409001B" w:tentative="1">
      <w:start w:val="1"/>
      <w:numFmt w:val="lowerRoman"/>
      <w:lvlText w:val="%9."/>
      <w:lvlJc w:val="right"/>
      <w:pPr>
        <w:ind w:left="13050" w:hanging="180"/>
      </w:pPr>
    </w:lvl>
  </w:abstractNum>
  <w:abstractNum w:abstractNumId="25">
    <w:nsid w:val="5F1035CE"/>
    <w:multiLevelType w:val="hybridMultilevel"/>
    <w:tmpl w:val="ED60366E"/>
    <w:lvl w:ilvl="0" w:tplc="6658A11E">
      <w:start w:val="1"/>
      <w:numFmt w:val="arabicAbjad"/>
      <w:lvlText w:val="%1-"/>
      <w:lvlJc w:val="left"/>
      <w:pPr>
        <w:ind w:left="720" w:hanging="360"/>
      </w:pPr>
      <w:rPr>
        <w:rFonts w:cs="Times New Roman" w:hint="default"/>
        <w:sz w:val="30"/>
        <w:szCs w:val="3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934D9C"/>
    <w:multiLevelType w:val="hybridMultilevel"/>
    <w:tmpl w:val="2FA65C2C"/>
    <w:lvl w:ilvl="0" w:tplc="46C09366">
      <w:start w:val="1"/>
      <w:numFmt w:val="arabicAbjad"/>
      <w:lvlText w:val="%1-"/>
      <w:lvlJc w:val="left"/>
      <w:pPr>
        <w:ind w:left="1145" w:hanging="360"/>
      </w:pPr>
      <w:rPr>
        <w:rFonts w:cs="Times New Roman" w:hint="default"/>
        <w:sz w:val="30"/>
        <w:szCs w:val="30"/>
      </w:rPr>
    </w:lvl>
    <w:lvl w:ilvl="1" w:tplc="8F5093B6">
      <w:start w:val="1"/>
      <w:numFmt w:val="decimal"/>
      <w:lvlText w:val="%2-"/>
      <w:lvlJc w:val="left"/>
      <w:pPr>
        <w:ind w:left="2225" w:hanging="720"/>
      </w:pPr>
      <w:rPr>
        <w:rFonts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7">
    <w:nsid w:val="64793650"/>
    <w:multiLevelType w:val="hybridMultilevel"/>
    <w:tmpl w:val="DD48B756"/>
    <w:lvl w:ilvl="0" w:tplc="DD5CA450">
      <w:start w:val="1"/>
      <w:numFmt w:val="arabicAbjad"/>
      <w:lvlText w:val="%1."/>
      <w:lvlJc w:val="left"/>
      <w:pPr>
        <w:ind w:left="720" w:hanging="360"/>
      </w:pPr>
      <w:rPr>
        <w:rFonts w:cs="AL-Mohanad Bold" w:hint="default"/>
        <w:sz w:val="30"/>
        <w:szCs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2368B4"/>
    <w:multiLevelType w:val="hybridMultilevel"/>
    <w:tmpl w:val="6AEC4F7A"/>
    <w:lvl w:ilvl="0" w:tplc="A210D630">
      <w:start w:val="1"/>
      <w:numFmt w:val="decimal"/>
      <w:lvlText w:val="%1-"/>
      <w:lvlJc w:val="left"/>
      <w:pPr>
        <w:tabs>
          <w:tab w:val="num" w:pos="915"/>
        </w:tabs>
        <w:ind w:left="915" w:hanging="55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6C5A0E22"/>
    <w:multiLevelType w:val="hybridMultilevel"/>
    <w:tmpl w:val="5C6C02BE"/>
    <w:lvl w:ilvl="0" w:tplc="4B288A48">
      <w:start w:val="1"/>
      <w:numFmt w:val="arabicAlpha"/>
      <w:lvlText w:val="%1-"/>
      <w:lvlJc w:val="left"/>
      <w:pPr>
        <w:ind w:left="774" w:hanging="450"/>
      </w:pPr>
      <w:rPr>
        <w:rFonts w:hint="default"/>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30">
    <w:nsid w:val="6D3B385D"/>
    <w:multiLevelType w:val="hybridMultilevel"/>
    <w:tmpl w:val="23DC0464"/>
    <w:lvl w:ilvl="0" w:tplc="14AC620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44196E"/>
    <w:multiLevelType w:val="hybridMultilevel"/>
    <w:tmpl w:val="94AC099E"/>
    <w:lvl w:ilvl="0" w:tplc="14AC6208">
      <w:start w:val="1"/>
      <w:numFmt w:val="arabicAbjad"/>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32">
    <w:nsid w:val="6F945FCD"/>
    <w:multiLevelType w:val="hybridMultilevel"/>
    <w:tmpl w:val="EA88E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DB6F1B"/>
    <w:multiLevelType w:val="hybridMultilevel"/>
    <w:tmpl w:val="633455A0"/>
    <w:lvl w:ilvl="0" w:tplc="0409000F">
      <w:start w:val="1"/>
      <w:numFmt w:val="decimal"/>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34">
    <w:nsid w:val="746C349D"/>
    <w:multiLevelType w:val="hybridMultilevel"/>
    <w:tmpl w:val="848C65D8"/>
    <w:lvl w:ilvl="0" w:tplc="A6989B08">
      <w:start w:val="1"/>
      <w:numFmt w:val="decimal"/>
      <w:lvlText w:val="%1-"/>
      <w:lvlJc w:val="right"/>
      <w:pPr>
        <w:ind w:left="360" w:hanging="360"/>
      </w:pPr>
      <w:rPr>
        <w:rFonts w:ascii="Simplified Arabic" w:hAnsi="Simplified Arabic" w:cs="AL-Mohanad Bold"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94363F0"/>
    <w:multiLevelType w:val="hybridMultilevel"/>
    <w:tmpl w:val="94EEE8BC"/>
    <w:lvl w:ilvl="0" w:tplc="A210D63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9A5D6C"/>
    <w:multiLevelType w:val="hybridMultilevel"/>
    <w:tmpl w:val="BCFA71C2"/>
    <w:lvl w:ilvl="0" w:tplc="1622778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FB5227"/>
    <w:multiLevelType w:val="hybridMultilevel"/>
    <w:tmpl w:val="0B54139E"/>
    <w:lvl w:ilvl="0" w:tplc="0409000F">
      <w:start w:val="1"/>
      <w:numFmt w:val="decimal"/>
      <w:lvlText w:val="%1."/>
      <w:lvlJc w:val="left"/>
      <w:pPr>
        <w:ind w:left="360"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8">
    <w:nsid w:val="7EB96564"/>
    <w:multiLevelType w:val="hybridMultilevel"/>
    <w:tmpl w:val="F0E64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EB4B0D"/>
    <w:multiLevelType w:val="hybridMultilevel"/>
    <w:tmpl w:val="E19229E0"/>
    <w:lvl w:ilvl="0" w:tplc="C1BE4EA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A1256F"/>
    <w:multiLevelType w:val="hybridMultilevel"/>
    <w:tmpl w:val="84227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9"/>
  </w:num>
  <w:num w:numId="3">
    <w:abstractNumId w:val="3"/>
  </w:num>
  <w:num w:numId="4">
    <w:abstractNumId w:val="18"/>
  </w:num>
  <w:num w:numId="5">
    <w:abstractNumId w:val="37"/>
  </w:num>
  <w:num w:numId="6">
    <w:abstractNumId w:val="12"/>
  </w:num>
  <w:num w:numId="7">
    <w:abstractNumId w:val="26"/>
  </w:num>
  <w:num w:numId="8">
    <w:abstractNumId w:val="25"/>
  </w:num>
  <w:num w:numId="9">
    <w:abstractNumId w:val="5"/>
  </w:num>
  <w:num w:numId="10">
    <w:abstractNumId w:val="34"/>
  </w:num>
  <w:num w:numId="11">
    <w:abstractNumId w:val="17"/>
  </w:num>
  <w:num w:numId="12">
    <w:abstractNumId w:val="22"/>
  </w:num>
  <w:num w:numId="13">
    <w:abstractNumId w:val="4"/>
  </w:num>
  <w:num w:numId="14">
    <w:abstractNumId w:val="35"/>
  </w:num>
  <w:num w:numId="15">
    <w:abstractNumId w:val="38"/>
  </w:num>
  <w:num w:numId="16">
    <w:abstractNumId w:val="23"/>
  </w:num>
  <w:num w:numId="17">
    <w:abstractNumId w:val="36"/>
  </w:num>
  <w:num w:numId="18">
    <w:abstractNumId w:val="24"/>
  </w:num>
  <w:num w:numId="19">
    <w:abstractNumId w:val="32"/>
  </w:num>
  <w:num w:numId="20">
    <w:abstractNumId w:val="19"/>
  </w:num>
  <w:num w:numId="21">
    <w:abstractNumId w:val="8"/>
  </w:num>
  <w:num w:numId="22">
    <w:abstractNumId w:val="33"/>
  </w:num>
  <w:num w:numId="23">
    <w:abstractNumId w:val="31"/>
  </w:num>
  <w:num w:numId="24">
    <w:abstractNumId w:val="20"/>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27"/>
  </w:num>
  <w:num w:numId="29">
    <w:abstractNumId w:val="29"/>
  </w:num>
  <w:num w:numId="30">
    <w:abstractNumId w:val="6"/>
  </w:num>
  <w:num w:numId="31">
    <w:abstractNumId w:val="21"/>
  </w:num>
  <w:num w:numId="32">
    <w:abstractNumId w:val="14"/>
  </w:num>
  <w:num w:numId="33">
    <w:abstractNumId w:val="16"/>
  </w:num>
  <w:num w:numId="34">
    <w:abstractNumId w:val="0"/>
  </w:num>
  <w:num w:numId="35">
    <w:abstractNumId w:val="7"/>
  </w:num>
  <w:num w:numId="36">
    <w:abstractNumId w:val="40"/>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15"/>
  </w:num>
  <w:num w:numId="40">
    <w:abstractNumId w:val="1"/>
  </w:num>
  <w:num w:numId="41">
    <w:abstractNumId w:val="2"/>
  </w:num>
  <w:num w:numId="42">
    <w:abstractNumId w:val="10"/>
  </w:num>
  <w:num w:numId="43">
    <w:abstractNumId w:val="3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AFF"/>
    <w:rsid w:val="00001E71"/>
    <w:rsid w:val="000052DE"/>
    <w:rsid w:val="00013E6C"/>
    <w:rsid w:val="00033E45"/>
    <w:rsid w:val="00066DFE"/>
    <w:rsid w:val="00075C25"/>
    <w:rsid w:val="000877CF"/>
    <w:rsid w:val="00091492"/>
    <w:rsid w:val="00092C8D"/>
    <w:rsid w:val="000A6769"/>
    <w:rsid w:val="000B7C68"/>
    <w:rsid w:val="000C1B6C"/>
    <w:rsid w:val="000E1177"/>
    <w:rsid w:val="000E2F8F"/>
    <w:rsid w:val="00104BD9"/>
    <w:rsid w:val="001119D4"/>
    <w:rsid w:val="001175B8"/>
    <w:rsid w:val="0012160D"/>
    <w:rsid w:val="001231DE"/>
    <w:rsid w:val="00124E7E"/>
    <w:rsid w:val="00134281"/>
    <w:rsid w:val="001420C5"/>
    <w:rsid w:val="00142FD9"/>
    <w:rsid w:val="00153719"/>
    <w:rsid w:val="00156643"/>
    <w:rsid w:val="00156782"/>
    <w:rsid w:val="001571F9"/>
    <w:rsid w:val="00167AF3"/>
    <w:rsid w:val="001833F8"/>
    <w:rsid w:val="00183612"/>
    <w:rsid w:val="001A05FF"/>
    <w:rsid w:val="001A2AD1"/>
    <w:rsid w:val="001B2A81"/>
    <w:rsid w:val="001B78F6"/>
    <w:rsid w:val="001E1B0A"/>
    <w:rsid w:val="001E2FCB"/>
    <w:rsid w:val="001F1B4F"/>
    <w:rsid w:val="001F1F27"/>
    <w:rsid w:val="00200267"/>
    <w:rsid w:val="00207DEF"/>
    <w:rsid w:val="00211359"/>
    <w:rsid w:val="00211801"/>
    <w:rsid w:val="00227F08"/>
    <w:rsid w:val="00242A30"/>
    <w:rsid w:val="00254A6F"/>
    <w:rsid w:val="00274509"/>
    <w:rsid w:val="00283E3F"/>
    <w:rsid w:val="002955F3"/>
    <w:rsid w:val="002A3E98"/>
    <w:rsid w:val="002A4B7B"/>
    <w:rsid w:val="002A500E"/>
    <w:rsid w:val="002B24B8"/>
    <w:rsid w:val="002B6E92"/>
    <w:rsid w:val="002C257A"/>
    <w:rsid w:val="002E3C51"/>
    <w:rsid w:val="002E72C8"/>
    <w:rsid w:val="002E78A3"/>
    <w:rsid w:val="00301000"/>
    <w:rsid w:val="00305393"/>
    <w:rsid w:val="00321D13"/>
    <w:rsid w:val="003337D2"/>
    <w:rsid w:val="00335858"/>
    <w:rsid w:val="00356C13"/>
    <w:rsid w:val="003574D7"/>
    <w:rsid w:val="00362BB3"/>
    <w:rsid w:val="00373C6F"/>
    <w:rsid w:val="003763C5"/>
    <w:rsid w:val="00381B3B"/>
    <w:rsid w:val="00385266"/>
    <w:rsid w:val="003974E6"/>
    <w:rsid w:val="003A09F7"/>
    <w:rsid w:val="003A7F63"/>
    <w:rsid w:val="003B1015"/>
    <w:rsid w:val="003B4604"/>
    <w:rsid w:val="003E0111"/>
    <w:rsid w:val="003E415E"/>
    <w:rsid w:val="004058BD"/>
    <w:rsid w:val="004066F4"/>
    <w:rsid w:val="0041489E"/>
    <w:rsid w:val="0042030E"/>
    <w:rsid w:val="004228DA"/>
    <w:rsid w:val="00422BC5"/>
    <w:rsid w:val="00424D7F"/>
    <w:rsid w:val="00430D0D"/>
    <w:rsid w:val="004429D2"/>
    <w:rsid w:val="00442EDB"/>
    <w:rsid w:val="00450601"/>
    <w:rsid w:val="00455ECD"/>
    <w:rsid w:val="00460388"/>
    <w:rsid w:val="00462414"/>
    <w:rsid w:val="00463C40"/>
    <w:rsid w:val="00465F80"/>
    <w:rsid w:val="00466CA3"/>
    <w:rsid w:val="0048117F"/>
    <w:rsid w:val="004815C4"/>
    <w:rsid w:val="00484882"/>
    <w:rsid w:val="00495AD7"/>
    <w:rsid w:val="004A38B1"/>
    <w:rsid w:val="004A72BF"/>
    <w:rsid w:val="004B660D"/>
    <w:rsid w:val="004D1E71"/>
    <w:rsid w:val="004E4005"/>
    <w:rsid w:val="004E4C7B"/>
    <w:rsid w:val="004E4D0F"/>
    <w:rsid w:val="004E5F99"/>
    <w:rsid w:val="00514D0B"/>
    <w:rsid w:val="0052518D"/>
    <w:rsid w:val="00535B67"/>
    <w:rsid w:val="00555181"/>
    <w:rsid w:val="00565271"/>
    <w:rsid w:val="0056648C"/>
    <w:rsid w:val="0058642C"/>
    <w:rsid w:val="005939CD"/>
    <w:rsid w:val="005A16E9"/>
    <w:rsid w:val="005A29EC"/>
    <w:rsid w:val="005B1B30"/>
    <w:rsid w:val="005D3D38"/>
    <w:rsid w:val="005D5023"/>
    <w:rsid w:val="005D5D42"/>
    <w:rsid w:val="005E6D11"/>
    <w:rsid w:val="00611811"/>
    <w:rsid w:val="00630FCD"/>
    <w:rsid w:val="00631A10"/>
    <w:rsid w:val="0063549E"/>
    <w:rsid w:val="006458B5"/>
    <w:rsid w:val="00653AAB"/>
    <w:rsid w:val="00655A8D"/>
    <w:rsid w:val="00660D10"/>
    <w:rsid w:val="006825F8"/>
    <w:rsid w:val="006939D5"/>
    <w:rsid w:val="00694372"/>
    <w:rsid w:val="006B6BD2"/>
    <w:rsid w:val="006C1D03"/>
    <w:rsid w:val="006C4887"/>
    <w:rsid w:val="006C6C25"/>
    <w:rsid w:val="006D7489"/>
    <w:rsid w:val="0070082C"/>
    <w:rsid w:val="00710D5D"/>
    <w:rsid w:val="0071345A"/>
    <w:rsid w:val="007145E9"/>
    <w:rsid w:val="00716808"/>
    <w:rsid w:val="00723E59"/>
    <w:rsid w:val="007259BE"/>
    <w:rsid w:val="00732CC3"/>
    <w:rsid w:val="00770C59"/>
    <w:rsid w:val="0079075A"/>
    <w:rsid w:val="00797AA9"/>
    <w:rsid w:val="007A0A3A"/>
    <w:rsid w:val="007B5175"/>
    <w:rsid w:val="007C6E24"/>
    <w:rsid w:val="007C6FBA"/>
    <w:rsid w:val="007E038D"/>
    <w:rsid w:val="007F11E4"/>
    <w:rsid w:val="007F143C"/>
    <w:rsid w:val="007F170F"/>
    <w:rsid w:val="007F2D4D"/>
    <w:rsid w:val="008021A1"/>
    <w:rsid w:val="00802609"/>
    <w:rsid w:val="00806487"/>
    <w:rsid w:val="00806A3B"/>
    <w:rsid w:val="00812FEB"/>
    <w:rsid w:val="0083122A"/>
    <w:rsid w:val="0083428A"/>
    <w:rsid w:val="008347F3"/>
    <w:rsid w:val="0083538D"/>
    <w:rsid w:val="00836F5C"/>
    <w:rsid w:val="00844461"/>
    <w:rsid w:val="00866BC4"/>
    <w:rsid w:val="0086722E"/>
    <w:rsid w:val="00867670"/>
    <w:rsid w:val="008711C4"/>
    <w:rsid w:val="0087232E"/>
    <w:rsid w:val="008767EB"/>
    <w:rsid w:val="008A1946"/>
    <w:rsid w:val="008A419F"/>
    <w:rsid w:val="008B6996"/>
    <w:rsid w:val="008C520B"/>
    <w:rsid w:val="008C53FF"/>
    <w:rsid w:val="008C6F08"/>
    <w:rsid w:val="008D71CA"/>
    <w:rsid w:val="008E01EA"/>
    <w:rsid w:val="008E21AA"/>
    <w:rsid w:val="008E50FD"/>
    <w:rsid w:val="008F714D"/>
    <w:rsid w:val="0090057B"/>
    <w:rsid w:val="0090165B"/>
    <w:rsid w:val="00914417"/>
    <w:rsid w:val="00914F11"/>
    <w:rsid w:val="00915279"/>
    <w:rsid w:val="00924659"/>
    <w:rsid w:val="00925DF4"/>
    <w:rsid w:val="00935C5A"/>
    <w:rsid w:val="009372EC"/>
    <w:rsid w:val="00940614"/>
    <w:rsid w:val="00940B2D"/>
    <w:rsid w:val="00940F77"/>
    <w:rsid w:val="009569FD"/>
    <w:rsid w:val="0097133B"/>
    <w:rsid w:val="00971619"/>
    <w:rsid w:val="00972A44"/>
    <w:rsid w:val="009750D3"/>
    <w:rsid w:val="00975B22"/>
    <w:rsid w:val="00980F2F"/>
    <w:rsid w:val="00992A03"/>
    <w:rsid w:val="00994674"/>
    <w:rsid w:val="009B6BD1"/>
    <w:rsid w:val="009C0457"/>
    <w:rsid w:val="009C62F1"/>
    <w:rsid w:val="009C6D63"/>
    <w:rsid w:val="009C6FDC"/>
    <w:rsid w:val="009D0FA8"/>
    <w:rsid w:val="009D5E3F"/>
    <w:rsid w:val="009F006F"/>
    <w:rsid w:val="009F70DA"/>
    <w:rsid w:val="00A03D11"/>
    <w:rsid w:val="00A114E6"/>
    <w:rsid w:val="00A302BE"/>
    <w:rsid w:val="00A62E87"/>
    <w:rsid w:val="00A74C25"/>
    <w:rsid w:val="00A75B00"/>
    <w:rsid w:val="00A77AFF"/>
    <w:rsid w:val="00A84BC5"/>
    <w:rsid w:val="00A97930"/>
    <w:rsid w:val="00AA11EF"/>
    <w:rsid w:val="00AA154E"/>
    <w:rsid w:val="00AA31C0"/>
    <w:rsid w:val="00AB657C"/>
    <w:rsid w:val="00AD7A39"/>
    <w:rsid w:val="00AE25E7"/>
    <w:rsid w:val="00AE33DA"/>
    <w:rsid w:val="00AE38E2"/>
    <w:rsid w:val="00AE39F4"/>
    <w:rsid w:val="00AF30F7"/>
    <w:rsid w:val="00AF41E0"/>
    <w:rsid w:val="00B04D2E"/>
    <w:rsid w:val="00B12D35"/>
    <w:rsid w:val="00B20C33"/>
    <w:rsid w:val="00B33CDE"/>
    <w:rsid w:val="00B66295"/>
    <w:rsid w:val="00B839D8"/>
    <w:rsid w:val="00BA1CA8"/>
    <w:rsid w:val="00BA681A"/>
    <w:rsid w:val="00BA7ACE"/>
    <w:rsid w:val="00BB0298"/>
    <w:rsid w:val="00BB3462"/>
    <w:rsid w:val="00BB4725"/>
    <w:rsid w:val="00BC5CEB"/>
    <w:rsid w:val="00BD2FA3"/>
    <w:rsid w:val="00BD47D7"/>
    <w:rsid w:val="00BE0263"/>
    <w:rsid w:val="00C06982"/>
    <w:rsid w:val="00C143E7"/>
    <w:rsid w:val="00C426D5"/>
    <w:rsid w:val="00C605E6"/>
    <w:rsid w:val="00C676CB"/>
    <w:rsid w:val="00C75566"/>
    <w:rsid w:val="00C758D1"/>
    <w:rsid w:val="00C87BBF"/>
    <w:rsid w:val="00C93AE6"/>
    <w:rsid w:val="00CB0179"/>
    <w:rsid w:val="00CB1E9B"/>
    <w:rsid w:val="00CB7C4C"/>
    <w:rsid w:val="00CE41C3"/>
    <w:rsid w:val="00CE6E3B"/>
    <w:rsid w:val="00CF4CE5"/>
    <w:rsid w:val="00D05552"/>
    <w:rsid w:val="00D13C41"/>
    <w:rsid w:val="00D24574"/>
    <w:rsid w:val="00D3632E"/>
    <w:rsid w:val="00D37001"/>
    <w:rsid w:val="00D40CA2"/>
    <w:rsid w:val="00D45CFB"/>
    <w:rsid w:val="00D561E1"/>
    <w:rsid w:val="00D639E2"/>
    <w:rsid w:val="00D6522E"/>
    <w:rsid w:val="00D81D64"/>
    <w:rsid w:val="00D87F9F"/>
    <w:rsid w:val="00D9105A"/>
    <w:rsid w:val="00D92728"/>
    <w:rsid w:val="00D96A45"/>
    <w:rsid w:val="00D96F78"/>
    <w:rsid w:val="00DA0AC9"/>
    <w:rsid w:val="00DA2102"/>
    <w:rsid w:val="00DA64B1"/>
    <w:rsid w:val="00DD3345"/>
    <w:rsid w:val="00DD63AB"/>
    <w:rsid w:val="00DE2EED"/>
    <w:rsid w:val="00DE3418"/>
    <w:rsid w:val="00DF7871"/>
    <w:rsid w:val="00E120A5"/>
    <w:rsid w:val="00E163CF"/>
    <w:rsid w:val="00E17989"/>
    <w:rsid w:val="00E33CDE"/>
    <w:rsid w:val="00E34767"/>
    <w:rsid w:val="00E355BF"/>
    <w:rsid w:val="00E35B47"/>
    <w:rsid w:val="00E55DE0"/>
    <w:rsid w:val="00E56B9D"/>
    <w:rsid w:val="00E57700"/>
    <w:rsid w:val="00E75FAA"/>
    <w:rsid w:val="00E8407B"/>
    <w:rsid w:val="00E9717D"/>
    <w:rsid w:val="00EA12F1"/>
    <w:rsid w:val="00EA6B4A"/>
    <w:rsid w:val="00EB24BD"/>
    <w:rsid w:val="00ED11C3"/>
    <w:rsid w:val="00EF287A"/>
    <w:rsid w:val="00EF4F03"/>
    <w:rsid w:val="00EF4F1B"/>
    <w:rsid w:val="00EF5F8F"/>
    <w:rsid w:val="00F01915"/>
    <w:rsid w:val="00F049B6"/>
    <w:rsid w:val="00F07ADD"/>
    <w:rsid w:val="00F10C68"/>
    <w:rsid w:val="00F132DE"/>
    <w:rsid w:val="00F14DD1"/>
    <w:rsid w:val="00F17500"/>
    <w:rsid w:val="00F41795"/>
    <w:rsid w:val="00F427B7"/>
    <w:rsid w:val="00F52BE2"/>
    <w:rsid w:val="00F62AE2"/>
    <w:rsid w:val="00F676EC"/>
    <w:rsid w:val="00F8199D"/>
    <w:rsid w:val="00F875E1"/>
    <w:rsid w:val="00F908E1"/>
    <w:rsid w:val="00F97C11"/>
    <w:rsid w:val="00FA2DD2"/>
    <w:rsid w:val="00FB29FE"/>
    <w:rsid w:val="00FB537B"/>
    <w:rsid w:val="00FB72D4"/>
    <w:rsid w:val="00FB794D"/>
    <w:rsid w:val="00FC1300"/>
    <w:rsid w:val="00FC2CED"/>
    <w:rsid w:val="00FC4972"/>
    <w:rsid w:val="00FD37B6"/>
    <w:rsid w:val="00FD7663"/>
    <w:rsid w:val="00FE5D5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77AFF"/>
    <w:pPr>
      <w:keepNext/>
      <w:bidi/>
      <w:spacing w:after="0" w:line="240" w:lineRule="auto"/>
      <w:jc w:val="lowKashida"/>
      <w:outlineLvl w:val="0"/>
    </w:pPr>
    <w:rPr>
      <w:rFonts w:ascii="Times New Roman" w:eastAsia="Times New Roman" w:hAnsi="Times New Roman" w:cs="Times New Roman"/>
      <w:sz w:val="28"/>
      <w:szCs w:val="28"/>
      <w:lang w:eastAsia="ar-SA"/>
    </w:rPr>
  </w:style>
  <w:style w:type="paragraph" w:styleId="Heading2">
    <w:name w:val="heading 2"/>
    <w:basedOn w:val="Normal"/>
    <w:next w:val="Normal"/>
    <w:link w:val="Heading2Char"/>
    <w:uiPriority w:val="9"/>
    <w:qFormat/>
    <w:rsid w:val="00A77AFF"/>
    <w:pPr>
      <w:keepNext/>
      <w:bidi/>
      <w:spacing w:after="0" w:line="240" w:lineRule="auto"/>
      <w:outlineLvl w:val="1"/>
    </w:pPr>
    <w:rPr>
      <w:rFonts w:ascii="Times New Roman" w:eastAsia="Times New Roman" w:hAnsi="Times New Roman" w:cs="Times New Roman"/>
      <w:sz w:val="28"/>
      <w:szCs w:val="28"/>
      <w:lang w:eastAsia="ar-SA"/>
    </w:rPr>
  </w:style>
  <w:style w:type="paragraph" w:styleId="Heading3">
    <w:name w:val="heading 3"/>
    <w:basedOn w:val="Normal"/>
    <w:next w:val="Normal"/>
    <w:link w:val="Heading3Char"/>
    <w:uiPriority w:val="9"/>
    <w:qFormat/>
    <w:rsid w:val="00A77AFF"/>
    <w:pPr>
      <w:keepNext/>
      <w:bidi/>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iPriority w:val="9"/>
    <w:qFormat/>
    <w:rsid w:val="00A77AFF"/>
    <w:pPr>
      <w:keepNext/>
      <w:bidi/>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qFormat/>
    <w:rsid w:val="00A77AFF"/>
    <w:pPr>
      <w:bidi/>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iPriority w:val="9"/>
    <w:qFormat/>
    <w:rsid w:val="00A77AFF"/>
    <w:pPr>
      <w:bidi/>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qFormat/>
    <w:rsid w:val="00A77AFF"/>
    <w:pPr>
      <w:bidi/>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uiPriority w:val="9"/>
    <w:qFormat/>
    <w:rsid w:val="00A77AFF"/>
    <w:pPr>
      <w:bidi/>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uiPriority w:val="9"/>
    <w:qFormat/>
    <w:rsid w:val="00A77AFF"/>
    <w:pPr>
      <w:bidi/>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7AFF"/>
    <w:rPr>
      <w:rFonts w:ascii="Times New Roman" w:eastAsia="Times New Roman" w:hAnsi="Times New Roman" w:cs="Times New Roman"/>
      <w:sz w:val="28"/>
      <w:szCs w:val="28"/>
      <w:lang w:eastAsia="ar-SA"/>
    </w:rPr>
  </w:style>
  <w:style w:type="character" w:customStyle="1" w:styleId="Heading2Char">
    <w:name w:val="Heading 2 Char"/>
    <w:basedOn w:val="DefaultParagraphFont"/>
    <w:link w:val="Heading2"/>
    <w:uiPriority w:val="9"/>
    <w:rsid w:val="00A77AFF"/>
    <w:rPr>
      <w:rFonts w:ascii="Times New Roman" w:eastAsia="Times New Roman" w:hAnsi="Times New Roman" w:cs="Times New Roman"/>
      <w:sz w:val="28"/>
      <w:szCs w:val="28"/>
      <w:lang w:eastAsia="ar-SA"/>
    </w:rPr>
  </w:style>
  <w:style w:type="character" w:customStyle="1" w:styleId="Heading3Char">
    <w:name w:val="Heading 3 Char"/>
    <w:basedOn w:val="DefaultParagraphFont"/>
    <w:link w:val="Heading3"/>
    <w:uiPriority w:val="9"/>
    <w:rsid w:val="00A77AFF"/>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A77AF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rsid w:val="00A77AFF"/>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
    <w:rsid w:val="00A77AFF"/>
    <w:rPr>
      <w:rFonts w:ascii="Times New Roman" w:eastAsia="Times New Roman" w:hAnsi="Times New Roman" w:cs="Times New Roman"/>
      <w:b/>
      <w:bCs/>
    </w:rPr>
  </w:style>
  <w:style w:type="character" w:customStyle="1" w:styleId="Heading7Char">
    <w:name w:val="Heading 7 Char"/>
    <w:basedOn w:val="DefaultParagraphFont"/>
    <w:link w:val="Heading7"/>
    <w:uiPriority w:val="9"/>
    <w:rsid w:val="00A77AFF"/>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rsid w:val="00A77AFF"/>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rsid w:val="00A77AFF"/>
    <w:rPr>
      <w:rFonts w:ascii="Arial" w:eastAsia="Times New Roman" w:hAnsi="Arial" w:cs="Arial"/>
    </w:rPr>
  </w:style>
  <w:style w:type="numbering" w:customStyle="1" w:styleId="NoList1">
    <w:name w:val="No List1"/>
    <w:next w:val="NoList"/>
    <w:uiPriority w:val="99"/>
    <w:semiHidden/>
    <w:unhideWhenUsed/>
    <w:rsid w:val="00A77AFF"/>
  </w:style>
  <w:style w:type="paragraph" w:styleId="Footer">
    <w:name w:val="footer"/>
    <w:basedOn w:val="Normal"/>
    <w:link w:val="FooterChar"/>
    <w:uiPriority w:val="99"/>
    <w:rsid w:val="00A77AFF"/>
    <w:pPr>
      <w:tabs>
        <w:tab w:val="center" w:pos="4153"/>
        <w:tab w:val="right" w:pos="8306"/>
      </w:tabs>
      <w:bidi/>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77AFF"/>
    <w:rPr>
      <w:rFonts w:ascii="Times New Roman" w:eastAsia="Times New Roman" w:hAnsi="Times New Roman" w:cs="Times New Roman"/>
      <w:sz w:val="24"/>
      <w:szCs w:val="24"/>
    </w:rPr>
  </w:style>
  <w:style w:type="paragraph" w:styleId="Header">
    <w:name w:val="header"/>
    <w:basedOn w:val="Normal"/>
    <w:link w:val="HeaderChar"/>
    <w:uiPriority w:val="99"/>
    <w:rsid w:val="00A77AFF"/>
    <w:pPr>
      <w:tabs>
        <w:tab w:val="center" w:pos="4320"/>
        <w:tab w:val="right" w:pos="8640"/>
      </w:tabs>
      <w:bidi/>
      <w:spacing w:after="0" w:line="240" w:lineRule="auto"/>
    </w:pPr>
    <w:rPr>
      <w:rFonts w:ascii="Times New Roman" w:eastAsia="Times New Roman" w:hAnsi="Times New Roman" w:cs="Times New Roman"/>
      <w:sz w:val="24"/>
      <w:szCs w:val="24"/>
      <w:lang w:eastAsia="ar-SA"/>
    </w:rPr>
  </w:style>
  <w:style w:type="character" w:customStyle="1" w:styleId="HeaderChar">
    <w:name w:val="Header Char"/>
    <w:basedOn w:val="DefaultParagraphFont"/>
    <w:link w:val="Header"/>
    <w:uiPriority w:val="99"/>
    <w:rsid w:val="00A77AFF"/>
    <w:rPr>
      <w:rFonts w:ascii="Times New Roman" w:eastAsia="Times New Roman" w:hAnsi="Times New Roman" w:cs="Times New Roman"/>
      <w:sz w:val="24"/>
      <w:szCs w:val="24"/>
      <w:lang w:eastAsia="ar-SA"/>
    </w:rPr>
  </w:style>
  <w:style w:type="paragraph" w:styleId="DocumentMap">
    <w:name w:val="Document Map"/>
    <w:basedOn w:val="Normal"/>
    <w:link w:val="DocumentMapChar"/>
    <w:uiPriority w:val="99"/>
    <w:semiHidden/>
    <w:rsid w:val="00A77AFF"/>
    <w:pPr>
      <w:shd w:val="clear" w:color="auto" w:fill="000080"/>
      <w:bidi/>
      <w:spacing w:after="0" w:line="240" w:lineRule="auto"/>
    </w:pPr>
    <w:rPr>
      <w:rFonts w:ascii="Tahoma" w:eastAsia="Times New Roman" w:hAnsi="Tahoma" w:cs="Times New Roman"/>
      <w:noProof/>
      <w:sz w:val="20"/>
      <w:szCs w:val="20"/>
      <w:shd w:val="clear" w:color="auto" w:fill="000080"/>
    </w:rPr>
  </w:style>
  <w:style w:type="character" w:customStyle="1" w:styleId="DocumentMapChar">
    <w:name w:val="Document Map Char"/>
    <w:basedOn w:val="DefaultParagraphFont"/>
    <w:link w:val="DocumentMap"/>
    <w:uiPriority w:val="99"/>
    <w:semiHidden/>
    <w:rsid w:val="00A77AFF"/>
    <w:rPr>
      <w:rFonts w:ascii="Tahoma" w:eastAsia="Times New Roman" w:hAnsi="Tahoma" w:cs="Times New Roman"/>
      <w:noProof/>
      <w:sz w:val="20"/>
      <w:szCs w:val="20"/>
      <w:shd w:val="clear" w:color="auto" w:fill="000080"/>
    </w:rPr>
  </w:style>
  <w:style w:type="character" w:styleId="PageNumber">
    <w:name w:val="page number"/>
    <w:basedOn w:val="DefaultParagraphFont"/>
    <w:uiPriority w:val="99"/>
    <w:rsid w:val="00A77AFF"/>
    <w:rPr>
      <w:rFonts w:cs="Times New Roman"/>
    </w:rPr>
  </w:style>
  <w:style w:type="paragraph" w:styleId="NormalWeb">
    <w:name w:val="Normal (Web)"/>
    <w:basedOn w:val="Normal"/>
    <w:uiPriority w:val="99"/>
    <w:rsid w:val="00A77A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A77AFF"/>
    <w:rPr>
      <w:rFonts w:cs="Times New Roman"/>
      <w:color w:val="0000FF"/>
      <w:u w:val="single"/>
    </w:rPr>
  </w:style>
  <w:style w:type="paragraph" w:styleId="FootnoteText">
    <w:name w:val="footnote text"/>
    <w:basedOn w:val="Normal"/>
    <w:link w:val="FootnoteTextChar"/>
    <w:uiPriority w:val="99"/>
    <w:semiHidden/>
    <w:rsid w:val="00A77AFF"/>
    <w:pPr>
      <w:bidi/>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A77AF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A77AFF"/>
    <w:rPr>
      <w:rFonts w:cs="Times New Roman"/>
      <w:vertAlign w:val="superscript"/>
    </w:rPr>
  </w:style>
  <w:style w:type="paragraph" w:styleId="TOC1">
    <w:name w:val="toc 1"/>
    <w:basedOn w:val="Normal"/>
    <w:next w:val="Normal"/>
    <w:autoRedefine/>
    <w:semiHidden/>
    <w:rsid w:val="00A77AFF"/>
    <w:pPr>
      <w:tabs>
        <w:tab w:val="right" w:leader="dot" w:pos="8296"/>
      </w:tabs>
      <w:bidi/>
      <w:spacing w:after="0" w:line="240" w:lineRule="auto"/>
      <w:jc w:val="lowKashida"/>
    </w:pPr>
    <w:rPr>
      <w:rFonts w:ascii="Times New Roman" w:eastAsia="Times New Roman" w:hAnsi="Times New Roman" w:cs="Simplified Arabic"/>
      <w:b/>
      <w:bCs/>
      <w:noProof/>
      <w:sz w:val="32"/>
      <w:szCs w:val="32"/>
      <w:lang w:bidi="ar-AE"/>
    </w:rPr>
  </w:style>
  <w:style w:type="paragraph" w:styleId="TOC2">
    <w:name w:val="toc 2"/>
    <w:basedOn w:val="Normal"/>
    <w:next w:val="Normal"/>
    <w:autoRedefine/>
    <w:uiPriority w:val="39"/>
    <w:semiHidden/>
    <w:rsid w:val="00A77AFF"/>
    <w:pPr>
      <w:bidi/>
      <w:spacing w:after="0" w:line="240" w:lineRule="auto"/>
      <w:ind w:left="240"/>
    </w:pPr>
    <w:rPr>
      <w:rFonts w:ascii="Times New Roman" w:eastAsia="Times New Roman" w:hAnsi="Times New Roman" w:cs="Times New Roman"/>
      <w:sz w:val="24"/>
      <w:szCs w:val="24"/>
    </w:rPr>
  </w:style>
  <w:style w:type="paragraph" w:styleId="BodyText">
    <w:name w:val="Body Text"/>
    <w:basedOn w:val="Normal"/>
    <w:link w:val="BodyTextChar"/>
    <w:uiPriority w:val="99"/>
    <w:rsid w:val="00A77AFF"/>
    <w:pPr>
      <w:bidi/>
      <w:spacing w:after="0" w:line="240" w:lineRule="auto"/>
    </w:pPr>
    <w:rPr>
      <w:rFonts w:ascii="Times New Roman" w:eastAsia="Times New Roman" w:hAnsi="Times New Roman" w:cs="Arial"/>
      <w:sz w:val="20"/>
      <w:szCs w:val="32"/>
    </w:rPr>
  </w:style>
  <w:style w:type="character" w:customStyle="1" w:styleId="BodyTextChar">
    <w:name w:val="Body Text Char"/>
    <w:basedOn w:val="DefaultParagraphFont"/>
    <w:link w:val="BodyText"/>
    <w:uiPriority w:val="99"/>
    <w:rsid w:val="00A77AFF"/>
    <w:rPr>
      <w:rFonts w:ascii="Times New Roman" w:eastAsia="Times New Roman" w:hAnsi="Times New Roman" w:cs="Arial"/>
      <w:sz w:val="20"/>
      <w:szCs w:val="32"/>
    </w:rPr>
  </w:style>
  <w:style w:type="paragraph" w:styleId="EndnoteText">
    <w:name w:val="endnote text"/>
    <w:basedOn w:val="Normal"/>
    <w:link w:val="EndnoteTextChar"/>
    <w:uiPriority w:val="99"/>
    <w:rsid w:val="00A77AFF"/>
    <w:pPr>
      <w:bidi/>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A77AF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rsid w:val="00A77AFF"/>
    <w:pPr>
      <w:bidi/>
      <w:spacing w:after="0" w:line="240" w:lineRule="auto"/>
    </w:pPr>
    <w:rPr>
      <w:rFonts w:ascii="Tahoma" w:eastAsia="Times New Roman" w:hAnsi="Tahoma" w:cs="Times New Roman"/>
      <w:noProof/>
      <w:sz w:val="16"/>
      <w:szCs w:val="16"/>
    </w:rPr>
  </w:style>
  <w:style w:type="character" w:customStyle="1" w:styleId="BalloonTextChar">
    <w:name w:val="Balloon Text Char"/>
    <w:basedOn w:val="DefaultParagraphFont"/>
    <w:link w:val="BalloonText"/>
    <w:uiPriority w:val="99"/>
    <w:semiHidden/>
    <w:rsid w:val="00A77AFF"/>
    <w:rPr>
      <w:rFonts w:ascii="Tahoma" w:eastAsia="Times New Roman" w:hAnsi="Tahoma" w:cs="Times New Roman"/>
      <w:noProof/>
      <w:sz w:val="16"/>
      <w:szCs w:val="16"/>
    </w:rPr>
  </w:style>
  <w:style w:type="character" w:styleId="EndnoteReference">
    <w:name w:val="endnote reference"/>
    <w:basedOn w:val="DefaultParagraphFont"/>
    <w:uiPriority w:val="99"/>
    <w:rsid w:val="00A77AFF"/>
    <w:rPr>
      <w:rFonts w:cs="Times New Roman"/>
      <w:vertAlign w:val="superscript"/>
    </w:rPr>
  </w:style>
  <w:style w:type="paragraph" w:styleId="ListParagraph">
    <w:name w:val="List Paragraph"/>
    <w:basedOn w:val="Normal"/>
    <w:uiPriority w:val="34"/>
    <w:qFormat/>
    <w:rsid w:val="00A77AFF"/>
    <w:pPr>
      <w:bidi/>
      <w:spacing w:after="0" w:line="240" w:lineRule="auto"/>
      <w:ind w:left="720"/>
      <w:contextualSpacing/>
    </w:pPr>
    <w:rPr>
      <w:rFonts w:ascii="Times New Roman" w:eastAsia="Times New Roman" w:hAnsi="Times New Roman" w:cs="Times New Roman"/>
      <w:sz w:val="24"/>
      <w:szCs w:val="24"/>
    </w:rPr>
  </w:style>
  <w:style w:type="paragraph" w:styleId="BodyText2">
    <w:name w:val="Body Text 2"/>
    <w:basedOn w:val="Normal"/>
    <w:link w:val="BodyText2Char"/>
    <w:rsid w:val="00A77AFF"/>
    <w:pPr>
      <w:bidi/>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A77AFF"/>
    <w:rPr>
      <w:rFonts w:ascii="Times New Roman" w:eastAsia="Times New Roman" w:hAnsi="Times New Roman" w:cs="Times New Roman"/>
      <w:sz w:val="24"/>
      <w:szCs w:val="24"/>
    </w:rPr>
  </w:style>
  <w:style w:type="character" w:customStyle="1" w:styleId="st1">
    <w:name w:val="st1"/>
    <w:basedOn w:val="DefaultParagraphFont"/>
    <w:rsid w:val="00E57700"/>
  </w:style>
  <w:style w:type="paragraph" w:styleId="CommentText">
    <w:name w:val="annotation text"/>
    <w:basedOn w:val="Normal"/>
    <w:link w:val="CommentTextChar"/>
    <w:uiPriority w:val="99"/>
    <w:unhideWhenUsed/>
    <w:rsid w:val="00836F5C"/>
    <w:pPr>
      <w:spacing w:line="240" w:lineRule="auto"/>
    </w:pPr>
    <w:rPr>
      <w:sz w:val="20"/>
      <w:szCs w:val="20"/>
    </w:rPr>
  </w:style>
  <w:style w:type="character" w:customStyle="1" w:styleId="CommentTextChar">
    <w:name w:val="Comment Text Char"/>
    <w:basedOn w:val="DefaultParagraphFont"/>
    <w:link w:val="CommentText"/>
    <w:uiPriority w:val="99"/>
    <w:rsid w:val="00836F5C"/>
    <w:rPr>
      <w:sz w:val="20"/>
      <w:szCs w:val="20"/>
    </w:rPr>
  </w:style>
  <w:style w:type="character" w:styleId="Strong">
    <w:name w:val="Strong"/>
    <w:basedOn w:val="DefaultParagraphFont"/>
    <w:uiPriority w:val="22"/>
    <w:qFormat/>
    <w:rsid w:val="00EA12F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77AFF"/>
    <w:pPr>
      <w:keepNext/>
      <w:bidi/>
      <w:spacing w:after="0" w:line="240" w:lineRule="auto"/>
      <w:jc w:val="lowKashida"/>
      <w:outlineLvl w:val="0"/>
    </w:pPr>
    <w:rPr>
      <w:rFonts w:ascii="Times New Roman" w:eastAsia="Times New Roman" w:hAnsi="Times New Roman" w:cs="Times New Roman"/>
      <w:sz w:val="28"/>
      <w:szCs w:val="28"/>
      <w:lang w:eastAsia="ar-SA"/>
    </w:rPr>
  </w:style>
  <w:style w:type="paragraph" w:styleId="Heading2">
    <w:name w:val="heading 2"/>
    <w:basedOn w:val="Normal"/>
    <w:next w:val="Normal"/>
    <w:link w:val="Heading2Char"/>
    <w:uiPriority w:val="9"/>
    <w:qFormat/>
    <w:rsid w:val="00A77AFF"/>
    <w:pPr>
      <w:keepNext/>
      <w:bidi/>
      <w:spacing w:after="0" w:line="240" w:lineRule="auto"/>
      <w:outlineLvl w:val="1"/>
    </w:pPr>
    <w:rPr>
      <w:rFonts w:ascii="Times New Roman" w:eastAsia="Times New Roman" w:hAnsi="Times New Roman" w:cs="Times New Roman"/>
      <w:sz w:val="28"/>
      <w:szCs w:val="28"/>
      <w:lang w:eastAsia="ar-SA"/>
    </w:rPr>
  </w:style>
  <w:style w:type="paragraph" w:styleId="Heading3">
    <w:name w:val="heading 3"/>
    <w:basedOn w:val="Normal"/>
    <w:next w:val="Normal"/>
    <w:link w:val="Heading3Char"/>
    <w:uiPriority w:val="9"/>
    <w:qFormat/>
    <w:rsid w:val="00A77AFF"/>
    <w:pPr>
      <w:keepNext/>
      <w:bidi/>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iPriority w:val="9"/>
    <w:qFormat/>
    <w:rsid w:val="00A77AFF"/>
    <w:pPr>
      <w:keepNext/>
      <w:bidi/>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qFormat/>
    <w:rsid w:val="00A77AFF"/>
    <w:pPr>
      <w:bidi/>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iPriority w:val="9"/>
    <w:qFormat/>
    <w:rsid w:val="00A77AFF"/>
    <w:pPr>
      <w:bidi/>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qFormat/>
    <w:rsid w:val="00A77AFF"/>
    <w:pPr>
      <w:bidi/>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uiPriority w:val="9"/>
    <w:qFormat/>
    <w:rsid w:val="00A77AFF"/>
    <w:pPr>
      <w:bidi/>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uiPriority w:val="9"/>
    <w:qFormat/>
    <w:rsid w:val="00A77AFF"/>
    <w:pPr>
      <w:bidi/>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7AFF"/>
    <w:rPr>
      <w:rFonts w:ascii="Times New Roman" w:eastAsia="Times New Roman" w:hAnsi="Times New Roman" w:cs="Times New Roman"/>
      <w:sz w:val="28"/>
      <w:szCs w:val="28"/>
      <w:lang w:eastAsia="ar-SA"/>
    </w:rPr>
  </w:style>
  <w:style w:type="character" w:customStyle="1" w:styleId="Heading2Char">
    <w:name w:val="Heading 2 Char"/>
    <w:basedOn w:val="DefaultParagraphFont"/>
    <w:link w:val="Heading2"/>
    <w:uiPriority w:val="9"/>
    <w:rsid w:val="00A77AFF"/>
    <w:rPr>
      <w:rFonts w:ascii="Times New Roman" w:eastAsia="Times New Roman" w:hAnsi="Times New Roman" w:cs="Times New Roman"/>
      <w:sz w:val="28"/>
      <w:szCs w:val="28"/>
      <w:lang w:eastAsia="ar-SA"/>
    </w:rPr>
  </w:style>
  <w:style w:type="character" w:customStyle="1" w:styleId="Heading3Char">
    <w:name w:val="Heading 3 Char"/>
    <w:basedOn w:val="DefaultParagraphFont"/>
    <w:link w:val="Heading3"/>
    <w:uiPriority w:val="9"/>
    <w:rsid w:val="00A77AFF"/>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A77AF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rsid w:val="00A77AFF"/>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
    <w:rsid w:val="00A77AFF"/>
    <w:rPr>
      <w:rFonts w:ascii="Times New Roman" w:eastAsia="Times New Roman" w:hAnsi="Times New Roman" w:cs="Times New Roman"/>
      <w:b/>
      <w:bCs/>
    </w:rPr>
  </w:style>
  <w:style w:type="character" w:customStyle="1" w:styleId="Heading7Char">
    <w:name w:val="Heading 7 Char"/>
    <w:basedOn w:val="DefaultParagraphFont"/>
    <w:link w:val="Heading7"/>
    <w:uiPriority w:val="9"/>
    <w:rsid w:val="00A77AFF"/>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rsid w:val="00A77AFF"/>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rsid w:val="00A77AFF"/>
    <w:rPr>
      <w:rFonts w:ascii="Arial" w:eastAsia="Times New Roman" w:hAnsi="Arial" w:cs="Arial"/>
    </w:rPr>
  </w:style>
  <w:style w:type="numbering" w:customStyle="1" w:styleId="NoList1">
    <w:name w:val="No List1"/>
    <w:next w:val="NoList"/>
    <w:uiPriority w:val="99"/>
    <w:semiHidden/>
    <w:unhideWhenUsed/>
    <w:rsid w:val="00A77AFF"/>
  </w:style>
  <w:style w:type="paragraph" w:styleId="Footer">
    <w:name w:val="footer"/>
    <w:basedOn w:val="Normal"/>
    <w:link w:val="FooterChar"/>
    <w:uiPriority w:val="99"/>
    <w:rsid w:val="00A77AFF"/>
    <w:pPr>
      <w:tabs>
        <w:tab w:val="center" w:pos="4153"/>
        <w:tab w:val="right" w:pos="8306"/>
      </w:tabs>
      <w:bidi/>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77AFF"/>
    <w:rPr>
      <w:rFonts w:ascii="Times New Roman" w:eastAsia="Times New Roman" w:hAnsi="Times New Roman" w:cs="Times New Roman"/>
      <w:sz w:val="24"/>
      <w:szCs w:val="24"/>
    </w:rPr>
  </w:style>
  <w:style w:type="paragraph" w:styleId="Header">
    <w:name w:val="header"/>
    <w:basedOn w:val="Normal"/>
    <w:link w:val="HeaderChar"/>
    <w:uiPriority w:val="99"/>
    <w:rsid w:val="00A77AFF"/>
    <w:pPr>
      <w:tabs>
        <w:tab w:val="center" w:pos="4320"/>
        <w:tab w:val="right" w:pos="8640"/>
      </w:tabs>
      <w:bidi/>
      <w:spacing w:after="0" w:line="240" w:lineRule="auto"/>
    </w:pPr>
    <w:rPr>
      <w:rFonts w:ascii="Times New Roman" w:eastAsia="Times New Roman" w:hAnsi="Times New Roman" w:cs="Times New Roman"/>
      <w:sz w:val="24"/>
      <w:szCs w:val="24"/>
      <w:lang w:eastAsia="ar-SA"/>
    </w:rPr>
  </w:style>
  <w:style w:type="character" w:customStyle="1" w:styleId="HeaderChar">
    <w:name w:val="Header Char"/>
    <w:basedOn w:val="DefaultParagraphFont"/>
    <w:link w:val="Header"/>
    <w:uiPriority w:val="99"/>
    <w:rsid w:val="00A77AFF"/>
    <w:rPr>
      <w:rFonts w:ascii="Times New Roman" w:eastAsia="Times New Roman" w:hAnsi="Times New Roman" w:cs="Times New Roman"/>
      <w:sz w:val="24"/>
      <w:szCs w:val="24"/>
      <w:lang w:eastAsia="ar-SA"/>
    </w:rPr>
  </w:style>
  <w:style w:type="paragraph" w:styleId="DocumentMap">
    <w:name w:val="Document Map"/>
    <w:basedOn w:val="Normal"/>
    <w:link w:val="DocumentMapChar"/>
    <w:uiPriority w:val="99"/>
    <w:semiHidden/>
    <w:rsid w:val="00A77AFF"/>
    <w:pPr>
      <w:shd w:val="clear" w:color="auto" w:fill="000080"/>
      <w:bidi/>
      <w:spacing w:after="0" w:line="240" w:lineRule="auto"/>
    </w:pPr>
    <w:rPr>
      <w:rFonts w:ascii="Tahoma" w:eastAsia="Times New Roman" w:hAnsi="Tahoma" w:cs="Times New Roman"/>
      <w:noProof/>
      <w:sz w:val="20"/>
      <w:szCs w:val="20"/>
      <w:shd w:val="clear" w:color="auto" w:fill="000080"/>
    </w:rPr>
  </w:style>
  <w:style w:type="character" w:customStyle="1" w:styleId="DocumentMapChar">
    <w:name w:val="Document Map Char"/>
    <w:basedOn w:val="DefaultParagraphFont"/>
    <w:link w:val="DocumentMap"/>
    <w:uiPriority w:val="99"/>
    <w:semiHidden/>
    <w:rsid w:val="00A77AFF"/>
    <w:rPr>
      <w:rFonts w:ascii="Tahoma" w:eastAsia="Times New Roman" w:hAnsi="Tahoma" w:cs="Times New Roman"/>
      <w:noProof/>
      <w:sz w:val="20"/>
      <w:szCs w:val="20"/>
      <w:shd w:val="clear" w:color="auto" w:fill="000080"/>
    </w:rPr>
  </w:style>
  <w:style w:type="character" w:styleId="PageNumber">
    <w:name w:val="page number"/>
    <w:basedOn w:val="DefaultParagraphFont"/>
    <w:uiPriority w:val="99"/>
    <w:rsid w:val="00A77AFF"/>
    <w:rPr>
      <w:rFonts w:cs="Times New Roman"/>
    </w:rPr>
  </w:style>
  <w:style w:type="paragraph" w:styleId="NormalWeb">
    <w:name w:val="Normal (Web)"/>
    <w:basedOn w:val="Normal"/>
    <w:uiPriority w:val="99"/>
    <w:rsid w:val="00A77A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A77AFF"/>
    <w:rPr>
      <w:rFonts w:cs="Times New Roman"/>
      <w:color w:val="0000FF"/>
      <w:u w:val="single"/>
    </w:rPr>
  </w:style>
  <w:style w:type="paragraph" w:styleId="FootnoteText">
    <w:name w:val="footnote text"/>
    <w:basedOn w:val="Normal"/>
    <w:link w:val="FootnoteTextChar"/>
    <w:uiPriority w:val="99"/>
    <w:semiHidden/>
    <w:rsid w:val="00A77AFF"/>
    <w:pPr>
      <w:bidi/>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A77AF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A77AFF"/>
    <w:rPr>
      <w:rFonts w:cs="Times New Roman"/>
      <w:vertAlign w:val="superscript"/>
    </w:rPr>
  </w:style>
  <w:style w:type="paragraph" w:styleId="TOC1">
    <w:name w:val="toc 1"/>
    <w:basedOn w:val="Normal"/>
    <w:next w:val="Normal"/>
    <w:autoRedefine/>
    <w:semiHidden/>
    <w:rsid w:val="00A77AFF"/>
    <w:pPr>
      <w:tabs>
        <w:tab w:val="right" w:leader="dot" w:pos="8296"/>
      </w:tabs>
      <w:bidi/>
      <w:spacing w:after="0" w:line="240" w:lineRule="auto"/>
      <w:jc w:val="lowKashida"/>
    </w:pPr>
    <w:rPr>
      <w:rFonts w:ascii="Times New Roman" w:eastAsia="Times New Roman" w:hAnsi="Times New Roman" w:cs="Simplified Arabic"/>
      <w:b/>
      <w:bCs/>
      <w:noProof/>
      <w:sz w:val="32"/>
      <w:szCs w:val="32"/>
      <w:lang w:bidi="ar-AE"/>
    </w:rPr>
  </w:style>
  <w:style w:type="paragraph" w:styleId="TOC2">
    <w:name w:val="toc 2"/>
    <w:basedOn w:val="Normal"/>
    <w:next w:val="Normal"/>
    <w:autoRedefine/>
    <w:uiPriority w:val="39"/>
    <w:semiHidden/>
    <w:rsid w:val="00A77AFF"/>
    <w:pPr>
      <w:bidi/>
      <w:spacing w:after="0" w:line="240" w:lineRule="auto"/>
      <w:ind w:left="240"/>
    </w:pPr>
    <w:rPr>
      <w:rFonts w:ascii="Times New Roman" w:eastAsia="Times New Roman" w:hAnsi="Times New Roman" w:cs="Times New Roman"/>
      <w:sz w:val="24"/>
      <w:szCs w:val="24"/>
    </w:rPr>
  </w:style>
  <w:style w:type="paragraph" w:styleId="BodyText">
    <w:name w:val="Body Text"/>
    <w:basedOn w:val="Normal"/>
    <w:link w:val="BodyTextChar"/>
    <w:uiPriority w:val="99"/>
    <w:rsid w:val="00A77AFF"/>
    <w:pPr>
      <w:bidi/>
      <w:spacing w:after="0" w:line="240" w:lineRule="auto"/>
    </w:pPr>
    <w:rPr>
      <w:rFonts w:ascii="Times New Roman" w:eastAsia="Times New Roman" w:hAnsi="Times New Roman" w:cs="Arial"/>
      <w:sz w:val="20"/>
      <w:szCs w:val="32"/>
    </w:rPr>
  </w:style>
  <w:style w:type="character" w:customStyle="1" w:styleId="BodyTextChar">
    <w:name w:val="Body Text Char"/>
    <w:basedOn w:val="DefaultParagraphFont"/>
    <w:link w:val="BodyText"/>
    <w:uiPriority w:val="99"/>
    <w:rsid w:val="00A77AFF"/>
    <w:rPr>
      <w:rFonts w:ascii="Times New Roman" w:eastAsia="Times New Roman" w:hAnsi="Times New Roman" w:cs="Arial"/>
      <w:sz w:val="20"/>
      <w:szCs w:val="32"/>
    </w:rPr>
  </w:style>
  <w:style w:type="paragraph" w:styleId="EndnoteText">
    <w:name w:val="endnote text"/>
    <w:basedOn w:val="Normal"/>
    <w:link w:val="EndnoteTextChar"/>
    <w:uiPriority w:val="99"/>
    <w:rsid w:val="00A77AFF"/>
    <w:pPr>
      <w:bidi/>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A77AF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rsid w:val="00A77AFF"/>
    <w:pPr>
      <w:bidi/>
      <w:spacing w:after="0" w:line="240" w:lineRule="auto"/>
    </w:pPr>
    <w:rPr>
      <w:rFonts w:ascii="Tahoma" w:eastAsia="Times New Roman" w:hAnsi="Tahoma" w:cs="Times New Roman"/>
      <w:noProof/>
      <w:sz w:val="16"/>
      <w:szCs w:val="16"/>
    </w:rPr>
  </w:style>
  <w:style w:type="character" w:customStyle="1" w:styleId="BalloonTextChar">
    <w:name w:val="Balloon Text Char"/>
    <w:basedOn w:val="DefaultParagraphFont"/>
    <w:link w:val="BalloonText"/>
    <w:uiPriority w:val="99"/>
    <w:semiHidden/>
    <w:rsid w:val="00A77AFF"/>
    <w:rPr>
      <w:rFonts w:ascii="Tahoma" w:eastAsia="Times New Roman" w:hAnsi="Tahoma" w:cs="Times New Roman"/>
      <w:noProof/>
      <w:sz w:val="16"/>
      <w:szCs w:val="16"/>
    </w:rPr>
  </w:style>
  <w:style w:type="character" w:styleId="EndnoteReference">
    <w:name w:val="endnote reference"/>
    <w:basedOn w:val="DefaultParagraphFont"/>
    <w:uiPriority w:val="99"/>
    <w:rsid w:val="00A77AFF"/>
    <w:rPr>
      <w:rFonts w:cs="Times New Roman"/>
      <w:vertAlign w:val="superscript"/>
    </w:rPr>
  </w:style>
  <w:style w:type="paragraph" w:styleId="ListParagraph">
    <w:name w:val="List Paragraph"/>
    <w:basedOn w:val="Normal"/>
    <w:uiPriority w:val="34"/>
    <w:qFormat/>
    <w:rsid w:val="00A77AFF"/>
    <w:pPr>
      <w:bidi/>
      <w:spacing w:after="0" w:line="240" w:lineRule="auto"/>
      <w:ind w:left="720"/>
      <w:contextualSpacing/>
    </w:pPr>
    <w:rPr>
      <w:rFonts w:ascii="Times New Roman" w:eastAsia="Times New Roman" w:hAnsi="Times New Roman" w:cs="Times New Roman"/>
      <w:sz w:val="24"/>
      <w:szCs w:val="24"/>
    </w:rPr>
  </w:style>
  <w:style w:type="paragraph" w:styleId="BodyText2">
    <w:name w:val="Body Text 2"/>
    <w:basedOn w:val="Normal"/>
    <w:link w:val="BodyText2Char"/>
    <w:rsid w:val="00A77AFF"/>
    <w:pPr>
      <w:bidi/>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A77AFF"/>
    <w:rPr>
      <w:rFonts w:ascii="Times New Roman" w:eastAsia="Times New Roman" w:hAnsi="Times New Roman" w:cs="Times New Roman"/>
      <w:sz w:val="24"/>
      <w:szCs w:val="24"/>
    </w:rPr>
  </w:style>
  <w:style w:type="character" w:customStyle="1" w:styleId="st1">
    <w:name w:val="st1"/>
    <w:basedOn w:val="DefaultParagraphFont"/>
    <w:rsid w:val="00E57700"/>
  </w:style>
  <w:style w:type="paragraph" w:styleId="CommentText">
    <w:name w:val="annotation text"/>
    <w:basedOn w:val="Normal"/>
    <w:link w:val="CommentTextChar"/>
    <w:uiPriority w:val="99"/>
    <w:unhideWhenUsed/>
    <w:rsid w:val="00836F5C"/>
    <w:pPr>
      <w:spacing w:line="240" w:lineRule="auto"/>
    </w:pPr>
    <w:rPr>
      <w:sz w:val="20"/>
      <w:szCs w:val="20"/>
    </w:rPr>
  </w:style>
  <w:style w:type="character" w:customStyle="1" w:styleId="CommentTextChar">
    <w:name w:val="Comment Text Char"/>
    <w:basedOn w:val="DefaultParagraphFont"/>
    <w:link w:val="CommentText"/>
    <w:uiPriority w:val="99"/>
    <w:rsid w:val="00836F5C"/>
    <w:rPr>
      <w:sz w:val="20"/>
      <w:szCs w:val="20"/>
    </w:rPr>
  </w:style>
  <w:style w:type="character" w:styleId="Strong">
    <w:name w:val="Strong"/>
    <w:basedOn w:val="DefaultParagraphFont"/>
    <w:uiPriority w:val="22"/>
    <w:qFormat/>
    <w:rsid w:val="00EA12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478337">
      <w:bodyDiv w:val="1"/>
      <w:marLeft w:val="0"/>
      <w:marRight w:val="0"/>
      <w:marTop w:val="0"/>
      <w:marBottom w:val="0"/>
      <w:divBdr>
        <w:top w:val="none" w:sz="0" w:space="0" w:color="auto"/>
        <w:left w:val="none" w:sz="0" w:space="0" w:color="auto"/>
        <w:bottom w:val="none" w:sz="0" w:space="0" w:color="auto"/>
        <w:right w:val="none" w:sz="0" w:space="0" w:color="auto"/>
      </w:divBdr>
    </w:div>
    <w:div w:id="564026127">
      <w:bodyDiv w:val="1"/>
      <w:marLeft w:val="0"/>
      <w:marRight w:val="0"/>
      <w:marTop w:val="0"/>
      <w:marBottom w:val="0"/>
      <w:divBdr>
        <w:top w:val="none" w:sz="0" w:space="0" w:color="auto"/>
        <w:left w:val="none" w:sz="0" w:space="0" w:color="auto"/>
        <w:bottom w:val="none" w:sz="0" w:space="0" w:color="auto"/>
        <w:right w:val="none" w:sz="0" w:space="0" w:color="auto"/>
      </w:divBdr>
    </w:div>
    <w:div w:id="745032965">
      <w:bodyDiv w:val="1"/>
      <w:marLeft w:val="0"/>
      <w:marRight w:val="0"/>
      <w:marTop w:val="0"/>
      <w:marBottom w:val="0"/>
      <w:divBdr>
        <w:top w:val="none" w:sz="0" w:space="0" w:color="auto"/>
        <w:left w:val="none" w:sz="0" w:space="0" w:color="auto"/>
        <w:bottom w:val="none" w:sz="0" w:space="0" w:color="auto"/>
        <w:right w:val="none" w:sz="0" w:space="0" w:color="auto"/>
      </w:divBdr>
    </w:div>
    <w:div w:id="1296713522">
      <w:bodyDiv w:val="1"/>
      <w:marLeft w:val="0"/>
      <w:marRight w:val="0"/>
      <w:marTop w:val="0"/>
      <w:marBottom w:val="0"/>
      <w:divBdr>
        <w:top w:val="none" w:sz="0" w:space="0" w:color="auto"/>
        <w:left w:val="none" w:sz="0" w:space="0" w:color="auto"/>
        <w:bottom w:val="none" w:sz="0" w:space="0" w:color="auto"/>
        <w:right w:val="none" w:sz="0" w:space="0" w:color="auto"/>
      </w:divBdr>
    </w:div>
    <w:div w:id="1866674691">
      <w:bodyDiv w:val="1"/>
      <w:marLeft w:val="0"/>
      <w:marRight w:val="0"/>
      <w:marTop w:val="0"/>
      <w:marBottom w:val="0"/>
      <w:divBdr>
        <w:top w:val="none" w:sz="0" w:space="0" w:color="auto"/>
        <w:left w:val="none" w:sz="0" w:space="0" w:color="auto"/>
        <w:bottom w:val="none" w:sz="0" w:space="0" w:color="auto"/>
        <w:right w:val="none" w:sz="0" w:space="0" w:color="auto"/>
      </w:divBdr>
    </w:div>
    <w:div w:id="189676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LawCategories xmlns="08a69ad5-919c-4e77-a3fc-a8bb784811a8">Regulation</LawCategories>
    <IssueDate xmlns="08a69ad5-919c-4e77-a3fc-a8bb784811a8">2014-07-12T20:00:00+00:00</IssueDate>
    <LawComment xmlns="08a69ad5-919c-4e77-a3fc-a8bb784811a8">&lt;div class=ExternalClass0233D55B637D45F6870CDFC9FCFD3CC2&gt; &lt;/div&gt;</LawComment>
    <LawNumber xmlns="08a69ad5-919c-4e77-a3fc-a8bb784811a8">1</LawNumber>
    <Issuer xmlns="08a69ad5-919c-4e77-a3fc-a8bb784811a8">مجلس إدارة الهيئة</Issuer>
    <LawID xmlns="08a69ad5-919c-4e77-a3fc-a8bb784811a8">1</LawID>
  </documentManagement>
</p:properties>
</file>

<file path=customXml/item3.xml><?xml version="1.0" encoding="utf-8"?>
<ct:contentTypeSchema xmlns:ct="http://schemas.microsoft.com/office/2006/metadata/contentType" xmlns:ma="http://schemas.microsoft.com/office/2006/metadata/properties/metaAttributes" ct:_="" ma:_="" ma:contentTypeName="SCA Law" ma:contentTypeID="0x0101008B1E5CC2CF4C5C46BFF14CD1F9D76653008255779B5435D34A9DD81A205FBF0895" ma:contentTypeVersion="10" ma:contentTypeDescription="" ma:contentTypeScope="" ma:versionID="d6b2936cd40ecc3cb579af20674c6797">
  <xsd:schema xmlns:xsd="http://www.w3.org/2001/XMLSchema" xmlns:p="http://schemas.microsoft.com/office/2006/metadata/properties" xmlns:ns2="08a69ad5-919c-4e77-a3fc-a8bb784811a8" targetNamespace="http://schemas.microsoft.com/office/2006/metadata/properties" ma:root="true" ma:fieldsID="a6227cf9bd44b1235f6534959d23781b" ns2:_="">
    <xsd:import namespace="08a69ad5-919c-4e77-a3fc-a8bb784811a8"/>
    <xsd:element name="properties">
      <xsd:complexType>
        <xsd:sequence>
          <xsd:element name="documentManagement">
            <xsd:complexType>
              <xsd:all>
                <xsd:element ref="ns2:IssueDate" minOccurs="0"/>
                <xsd:element ref="ns2:Issuer" minOccurs="0"/>
                <xsd:element ref="ns2:LawNumber" minOccurs="0"/>
                <xsd:element ref="ns2:LawID" minOccurs="0"/>
                <xsd:element ref="ns2:LawCategories" minOccurs="0"/>
                <xsd:element ref="ns2:LawComment" minOccurs="0"/>
              </xsd:all>
            </xsd:complexType>
          </xsd:element>
        </xsd:sequence>
      </xsd:complexType>
    </xsd:element>
  </xsd:schema>
  <xsd:schema xmlns:xsd="http://www.w3.org/2001/XMLSchema" xmlns:dms="http://schemas.microsoft.com/office/2006/documentManagement/types" targetNamespace="08a69ad5-919c-4e77-a3fc-a8bb784811a8" elementFormDefault="qualified">
    <xsd:import namespace="http://schemas.microsoft.com/office/2006/documentManagement/types"/>
    <xsd:element name="IssueDate" ma:index="8" nillable="true" ma:displayName="تاريخ الإصدار" ma:format="DateOnly" ma:internalName="IssueDate">
      <xsd:simpleType>
        <xsd:restriction base="dms:DateTime"/>
      </xsd:simpleType>
    </xsd:element>
    <xsd:element name="Issuer" ma:index="9" nillable="true" ma:displayName="جهة التشريع" ma:format="Dropdown" ma:internalName="Issuer">
      <xsd:simpleType>
        <xsd:restriction base="dms:Choice">
          <xsd:enumeration value="رئيس الدولة"/>
          <xsd:enumeration value="رئيس مجلس الوزارء"/>
          <xsd:enumeration value="مجلس الوزراء"/>
          <xsd:enumeration value="مجلس إدارة الهيئة"/>
          <xsd:enumeration value="وزير الاقتصاد / رئيس مجلس إدارة الهيئة"/>
          <xsd:enumeration value="نائب الرئيس التنفيذي للشؤون القانونية والإصدار"/>
          <xsd:enumeration value="----"/>
        </xsd:restriction>
      </xsd:simpleType>
    </xsd:element>
    <xsd:element name="LawNumber" ma:index="10" nillable="true" ma:displayName="رقم القانون" ma:internalName="LawNumber">
      <xsd:simpleType>
        <xsd:restriction base="dms:Text">
          <xsd:maxLength value="255"/>
        </xsd:restriction>
      </xsd:simpleType>
    </xsd:element>
    <xsd:element name="LawID" ma:index="11" nillable="true" ma:displayName="LawID" ma:decimals="0" ma:internalName="LawID">
      <xsd:simpleType>
        <xsd:restriction base="dms:Number"/>
      </xsd:simpleType>
    </xsd:element>
    <xsd:element name="LawCategories" ma:index="12" nillable="true" ma:displayName="فئة" ma:format="Dropdown" ma:internalName="LawCategories">
      <xsd:simpleType>
        <xsd:union memberTypes="dms:Text">
          <xsd:simpleType>
            <xsd:restriction base="dms:Choice">
              <xsd:enumeration value="Law"/>
              <xsd:enumeration value="Regulation"/>
              <xsd:enumeration value="Circular"/>
              <xsd:enumeration value="RelatedLaws"/>
            </xsd:restriction>
          </xsd:simpleType>
        </xsd:union>
      </xsd:simpleType>
    </xsd:element>
    <xsd:element name="LawComment" ma:index="13" nillable="true" ma:displayName="LawComment" ma:internalName="LawComment">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14B55-6B9B-4AC9-BE1D-89D2F8AB0D6A}">
  <ds:schemaRefs>
    <ds:schemaRef ds:uri="http://schemas.microsoft.com/sharepoint/v3/contenttype/forms"/>
  </ds:schemaRefs>
</ds:datastoreItem>
</file>

<file path=customXml/itemProps2.xml><?xml version="1.0" encoding="utf-8"?>
<ds:datastoreItem xmlns:ds="http://schemas.openxmlformats.org/officeDocument/2006/customXml" ds:itemID="{B2BBD313-E545-431E-9F10-D82EF09E7912}">
  <ds:schemaRefs>
    <ds:schemaRef ds:uri="http://schemas.microsoft.com/office/2006/documentManagement/types"/>
    <ds:schemaRef ds:uri="http://purl.org/dc/elements/1.1/"/>
    <ds:schemaRef ds:uri="http://purl.org/dc/dcmitype/"/>
    <ds:schemaRef ds:uri="http://schemas.openxmlformats.org/package/2006/metadata/core-properties"/>
    <ds:schemaRef ds:uri="08a69ad5-919c-4e77-a3fc-a8bb784811a8"/>
    <ds:schemaRef ds:uri="http://purl.org/dc/term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D56FA80-A7D3-4148-B00C-ABF2C5EE4B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a69ad5-919c-4e77-a3fc-a8bb784811a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D3A16D6-7108-48AA-ABAB-E5F936E8A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1819</Words>
  <Characters>10369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قرار مجلس إدارة الهيئة رقم (27) لسنة 2014 الخاص بنظام الوساطة في الأوراق المالية</vt:lpstr>
    </vt:vector>
  </TitlesOfParts>
  <Company>Securities &amp; Commodites Authority</Company>
  <LinksUpToDate>false</LinksUpToDate>
  <CharactersWithSpaces>12164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قرار مجلس إدارة الهيئة رقم (27) لسنة 2014 الخاص بنظام الوساطة في الأوراق المالية</dc:title>
  <dc:creator>Mohammed Ahmed Alneaimi</dc:creator>
  <cp:lastModifiedBy>SCA Windows 7 User</cp:lastModifiedBy>
  <cp:revision>3</cp:revision>
  <cp:lastPrinted>2021-01-05T11:07:00Z</cp:lastPrinted>
  <dcterms:created xsi:type="dcterms:W3CDTF">2021-04-15T09:32:00Z</dcterms:created>
  <dcterms:modified xsi:type="dcterms:W3CDTF">2021-04-15T09:32:00Z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0x0101008B1E5CC2CF4C5C46BFF14CD1F9D76653008255779B5435D34A9DD81A205FBF0895</vt:lpwstr>
  </property>
  <property fmtid="{D5CDD505-2E9C-101B-9397-08002B2CF9AE}" pid="3" name="Order">
    <vt:r8>13900</vt:r8>
  </property>
</Properties>
</file>