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EE" w:rsidRPr="001C4E32" w:rsidRDefault="00AE0EEE" w:rsidP="00AE0EEE">
      <w:pPr>
        <w:jc w:val="lowKashida"/>
        <w:rPr>
          <w:rFonts w:cs="Sultan normal"/>
          <w:sz w:val="26"/>
          <w:szCs w:val="26"/>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1C4E32" w:rsidRDefault="00AE0EEE" w:rsidP="00AE0EEE">
      <w:pPr>
        <w:jc w:val="lowKashida"/>
        <w:rPr>
          <w:rFonts w:cs="Sultan normal"/>
          <w:sz w:val="26"/>
          <w:szCs w:val="26"/>
          <w:rtl/>
          <w:lang w:bidi="ar-AE"/>
        </w:rPr>
      </w:pPr>
    </w:p>
    <w:p w:rsidR="00AE0EEE" w:rsidRPr="000F11B8" w:rsidRDefault="00AE0EEE" w:rsidP="000F11B8">
      <w:pPr>
        <w:jc w:val="center"/>
        <w:rPr>
          <w:rFonts w:cs="Sultan normal"/>
          <w:color w:val="C00000"/>
          <w:sz w:val="32"/>
          <w:szCs w:val="32"/>
          <w:rtl/>
        </w:rPr>
      </w:pPr>
      <w:proofErr w:type="gramStart"/>
      <w:r w:rsidRPr="000F11B8">
        <w:rPr>
          <w:rFonts w:cs="Sultan normal" w:hint="cs"/>
          <w:color w:val="C00000"/>
          <w:sz w:val="32"/>
          <w:szCs w:val="32"/>
          <w:rtl/>
        </w:rPr>
        <w:t xml:space="preserve">نموذج  </w:t>
      </w:r>
      <w:r w:rsidR="001C4E32" w:rsidRPr="000F11B8">
        <w:rPr>
          <w:rFonts w:cs="Sultan normal" w:hint="cs"/>
          <w:color w:val="C00000"/>
          <w:sz w:val="32"/>
          <w:szCs w:val="32"/>
          <w:rtl/>
        </w:rPr>
        <w:t>رقم</w:t>
      </w:r>
      <w:proofErr w:type="gramEnd"/>
      <w:r w:rsidR="001C4E32" w:rsidRPr="000F11B8">
        <w:rPr>
          <w:rFonts w:cs="Sultan normal" w:hint="cs"/>
          <w:color w:val="C00000"/>
          <w:sz w:val="32"/>
          <w:szCs w:val="32"/>
          <w:rtl/>
        </w:rPr>
        <w:t xml:space="preserve"> </w:t>
      </w:r>
      <w:r w:rsidR="000F11B8" w:rsidRPr="000F11B8">
        <w:rPr>
          <w:rFonts w:cs="Sultan normal"/>
          <w:color w:val="C00000"/>
          <w:sz w:val="32"/>
          <w:szCs w:val="32"/>
        </w:rPr>
        <w:t xml:space="preserve">F-2 </w:t>
      </w:r>
    </w:p>
    <w:p w:rsidR="00AE0EEE" w:rsidRPr="001C4E32" w:rsidRDefault="00AE0EEE" w:rsidP="00AE0EEE">
      <w:pPr>
        <w:jc w:val="lowKashida"/>
        <w:rPr>
          <w:rFonts w:cs="Sultan normal"/>
          <w:sz w:val="26"/>
          <w:szCs w:val="26"/>
          <w:rtl/>
          <w:lang w:bidi="ar-AE"/>
        </w:rPr>
      </w:pPr>
    </w:p>
    <w:p w:rsidR="00AE0EEE" w:rsidRPr="001C4E32" w:rsidRDefault="00AE0EEE" w:rsidP="00AE0EEE">
      <w:pPr>
        <w:pBdr>
          <w:top w:val="thinThickSmallGap" w:sz="24" w:space="1" w:color="auto"/>
          <w:bottom w:val="thinThickSmallGap" w:sz="24" w:space="1" w:color="auto"/>
        </w:pBdr>
        <w:shd w:val="clear" w:color="auto" w:fill="F3F3F3"/>
        <w:spacing w:line="360" w:lineRule="auto"/>
        <w:ind w:right="-158" w:firstLine="158"/>
        <w:jc w:val="center"/>
        <w:rPr>
          <w:rFonts w:cs="Sultan normal"/>
          <w:color w:val="000066"/>
          <w:sz w:val="12"/>
          <w:szCs w:val="12"/>
          <w:rtl/>
        </w:rPr>
      </w:pPr>
    </w:p>
    <w:p w:rsidR="00AE0EEE" w:rsidRPr="001C4E32" w:rsidRDefault="00AE0EEE" w:rsidP="001C4E32">
      <w:pPr>
        <w:pBdr>
          <w:top w:val="thinThickSmallGap" w:sz="24" w:space="1" w:color="auto"/>
          <w:bottom w:val="thinThickSmallGap" w:sz="24" w:space="1" w:color="auto"/>
        </w:pBdr>
        <w:shd w:val="clear" w:color="auto" w:fill="F3F3F3"/>
        <w:spacing w:line="360" w:lineRule="auto"/>
        <w:ind w:right="-158" w:firstLine="158"/>
        <w:jc w:val="center"/>
        <w:rPr>
          <w:rFonts w:cs="Sultan bold"/>
          <w:color w:val="000066"/>
          <w:sz w:val="32"/>
          <w:szCs w:val="32"/>
          <w:rtl/>
        </w:rPr>
      </w:pPr>
      <w:r w:rsidRPr="001C4E32">
        <w:rPr>
          <w:rFonts w:cs="Sultan bold" w:hint="cs"/>
          <w:color w:val="000066"/>
          <w:sz w:val="32"/>
          <w:szCs w:val="32"/>
          <w:rtl/>
        </w:rPr>
        <w:t xml:space="preserve">نموذج استرشادي لنشرة </w:t>
      </w:r>
      <w:proofErr w:type="gramStart"/>
      <w:r w:rsidR="001C4E32" w:rsidRPr="001C4E32">
        <w:rPr>
          <w:rFonts w:cs="Sultan bold" w:hint="cs"/>
          <w:color w:val="000066"/>
          <w:sz w:val="32"/>
          <w:szCs w:val="32"/>
          <w:rtl/>
        </w:rPr>
        <w:t>إصدار</w:t>
      </w:r>
      <w:proofErr w:type="gramEnd"/>
      <w:r w:rsidR="001C4E32" w:rsidRPr="001C4E32">
        <w:rPr>
          <w:rFonts w:cs="Sultan bold" w:hint="cs"/>
          <w:color w:val="000066"/>
          <w:sz w:val="32"/>
          <w:szCs w:val="32"/>
          <w:rtl/>
        </w:rPr>
        <w:t xml:space="preserve"> أدوات الدين</w:t>
      </w:r>
      <w:r w:rsidRPr="001C4E32">
        <w:rPr>
          <w:rFonts w:cs="Sultan bold" w:hint="cs"/>
          <w:color w:val="000066"/>
          <w:sz w:val="32"/>
          <w:szCs w:val="32"/>
          <w:rtl/>
        </w:rPr>
        <w:t xml:space="preserve"> </w:t>
      </w:r>
      <w:r w:rsidR="001C4E32" w:rsidRPr="001C4E32">
        <w:rPr>
          <w:rFonts w:cs="Sultan bold" w:hint="cs"/>
          <w:color w:val="000066"/>
          <w:sz w:val="32"/>
          <w:szCs w:val="32"/>
          <w:rtl/>
        </w:rPr>
        <w:t xml:space="preserve">وطــــرحها </w:t>
      </w:r>
      <w:r w:rsidRPr="001C4E32">
        <w:rPr>
          <w:rFonts w:cs="Sultan bold" w:hint="cs"/>
          <w:color w:val="000066"/>
          <w:sz w:val="32"/>
          <w:szCs w:val="32"/>
          <w:rtl/>
        </w:rPr>
        <w:t xml:space="preserve">للاكتتاب العام </w:t>
      </w:r>
    </w:p>
    <w:p w:rsidR="00AE0EEE" w:rsidRPr="001C4E32" w:rsidRDefault="00AE0EEE" w:rsidP="00AE0EEE">
      <w:pPr>
        <w:pBdr>
          <w:top w:val="thinThickSmallGap" w:sz="24" w:space="1" w:color="auto"/>
          <w:bottom w:val="thinThickSmallGap" w:sz="24" w:space="1" w:color="auto"/>
        </w:pBdr>
        <w:shd w:val="clear" w:color="auto" w:fill="F3F3F3"/>
        <w:spacing w:line="360" w:lineRule="auto"/>
        <w:ind w:right="-158" w:firstLine="158"/>
        <w:jc w:val="center"/>
        <w:rPr>
          <w:rFonts w:cs="Sultan normal"/>
          <w:sz w:val="12"/>
          <w:szCs w:val="12"/>
          <w:rtl/>
        </w:rPr>
      </w:pPr>
    </w:p>
    <w:p w:rsidR="00AE0EEE" w:rsidRPr="001C4E32" w:rsidRDefault="00AE0EEE" w:rsidP="00AE0EEE">
      <w:pPr>
        <w:jc w:val="center"/>
        <w:rPr>
          <w:rFonts w:cs="Sultan normal"/>
          <w:b/>
          <w:bCs/>
          <w:sz w:val="26"/>
          <w:szCs w:val="26"/>
          <w:rtl/>
        </w:rPr>
      </w:pPr>
    </w:p>
    <w:p w:rsidR="00AE0EEE" w:rsidRPr="001C4E32" w:rsidRDefault="00AE0EEE" w:rsidP="00AE0EEE">
      <w:pPr>
        <w:jc w:val="center"/>
        <w:rPr>
          <w:rFonts w:cs="Sultan normal"/>
          <w:b/>
          <w:bCs/>
          <w:sz w:val="26"/>
          <w:szCs w:val="26"/>
          <w:rtl/>
        </w:rPr>
      </w:pPr>
    </w:p>
    <w:p w:rsidR="00AE0EEE" w:rsidRPr="001C4E32" w:rsidRDefault="00AE0EEE" w:rsidP="00AE0EEE">
      <w:pPr>
        <w:jc w:val="center"/>
        <w:rPr>
          <w:rFonts w:cs="Sultan normal"/>
          <w:b/>
          <w:bCs/>
          <w:sz w:val="26"/>
          <w:szCs w:val="26"/>
          <w:rtl/>
        </w:rPr>
      </w:pPr>
    </w:p>
    <w:p w:rsidR="00AE0EEE" w:rsidRPr="001C4E32" w:rsidRDefault="00AE0EEE" w:rsidP="00AE0EEE">
      <w:pPr>
        <w:jc w:val="center"/>
        <w:rPr>
          <w:rFonts w:cs="Sultan normal"/>
          <w:b/>
          <w:bCs/>
          <w:sz w:val="26"/>
          <w:szCs w:val="26"/>
          <w:rtl/>
        </w:rPr>
      </w:pPr>
    </w:p>
    <w:p w:rsidR="00AE0EEE" w:rsidRPr="001C4E32" w:rsidRDefault="00AE0EEE" w:rsidP="00AE0EEE">
      <w:pPr>
        <w:jc w:val="center"/>
        <w:rPr>
          <w:rFonts w:cs="Sultan normal"/>
          <w:b/>
          <w:bCs/>
          <w:sz w:val="26"/>
          <w:szCs w:val="26"/>
          <w:rtl/>
        </w:rPr>
      </w:pPr>
    </w:p>
    <w:p w:rsidR="00AE0EEE" w:rsidRPr="001C4E32" w:rsidRDefault="00AE0EEE" w:rsidP="00AE0EEE">
      <w:pPr>
        <w:jc w:val="center"/>
        <w:rPr>
          <w:rFonts w:cs="Sultan normal"/>
          <w:b/>
          <w:bCs/>
          <w:sz w:val="26"/>
          <w:szCs w:val="26"/>
          <w:rtl/>
        </w:rPr>
      </w:pPr>
    </w:p>
    <w:p w:rsidR="00AE0EEE" w:rsidRPr="001C4E32" w:rsidRDefault="00AE0EEE" w:rsidP="00AE0EEE">
      <w:pPr>
        <w:jc w:val="center"/>
        <w:rPr>
          <w:rFonts w:cs="Sultan normal"/>
          <w:b/>
          <w:bCs/>
          <w:sz w:val="26"/>
          <w:szCs w:val="26"/>
          <w:rtl/>
        </w:rPr>
      </w:pPr>
      <w:r w:rsidRPr="001C4E32">
        <w:rPr>
          <w:rFonts w:cs="Sultan normal" w:hint="cs"/>
          <w:b/>
          <w:bCs/>
          <w:sz w:val="26"/>
          <w:szCs w:val="26"/>
          <w:rtl/>
        </w:rPr>
        <w:br w:type="page"/>
      </w:r>
    </w:p>
    <w:p w:rsidR="00AE0EEE" w:rsidRPr="001C4E32" w:rsidRDefault="00AE0EEE" w:rsidP="00AE0EEE">
      <w:pPr>
        <w:pBdr>
          <w:top w:val="thinThickSmallGap" w:sz="12" w:space="1" w:color="000080"/>
          <w:left w:val="thickThinSmallGap" w:sz="12" w:space="4" w:color="000080"/>
          <w:bottom w:val="thickThinSmallGap" w:sz="12" w:space="1" w:color="000080"/>
          <w:right w:val="thinThickSmallGap" w:sz="12" w:space="4" w:color="000080"/>
        </w:pBdr>
        <w:jc w:val="center"/>
        <w:rPr>
          <w:rFonts w:cs="Sultan normal"/>
          <w:color w:val="663300"/>
          <w:sz w:val="32"/>
          <w:szCs w:val="32"/>
          <w:rtl/>
        </w:rPr>
      </w:pPr>
    </w:p>
    <w:p w:rsidR="00AE0EEE" w:rsidRPr="00E50E5A" w:rsidRDefault="00AE0EEE" w:rsidP="00AE0EEE">
      <w:pPr>
        <w:pBdr>
          <w:top w:val="thinThickSmallGap" w:sz="12" w:space="1" w:color="000080"/>
          <w:left w:val="thickThinSmallGap" w:sz="12" w:space="4" w:color="000080"/>
          <w:bottom w:val="thickThinSmallGap" w:sz="12" w:space="1" w:color="000080"/>
          <w:right w:val="thinThickSmallGap" w:sz="12" w:space="4" w:color="000080"/>
        </w:pBdr>
        <w:jc w:val="center"/>
        <w:rPr>
          <w:rFonts w:cs="Sultan bold"/>
          <w:color w:val="244061" w:themeColor="accent1" w:themeShade="80"/>
          <w:sz w:val="28"/>
          <w:szCs w:val="28"/>
          <w:rtl/>
        </w:rPr>
      </w:pPr>
      <w:proofErr w:type="gramStart"/>
      <w:r w:rsidRPr="00E50E5A">
        <w:rPr>
          <w:rFonts w:cs="Sultan bold" w:hint="cs"/>
          <w:color w:val="244061" w:themeColor="accent1" w:themeShade="80"/>
          <w:sz w:val="28"/>
          <w:szCs w:val="28"/>
          <w:rtl/>
        </w:rPr>
        <w:t>إيضاحات</w:t>
      </w:r>
      <w:proofErr w:type="gramEnd"/>
      <w:r w:rsidRPr="00E50E5A">
        <w:rPr>
          <w:rFonts w:cs="Sultan bold" w:hint="cs"/>
          <w:color w:val="244061" w:themeColor="accent1" w:themeShade="80"/>
          <w:sz w:val="28"/>
          <w:szCs w:val="28"/>
          <w:rtl/>
        </w:rPr>
        <w:t xml:space="preserve"> عـــــامـــة</w:t>
      </w:r>
    </w:p>
    <w:p w:rsidR="00AE0EEE" w:rsidRPr="001C4E32" w:rsidRDefault="00AE0EEE" w:rsidP="00AE0EEE">
      <w:pPr>
        <w:pBdr>
          <w:top w:val="thinThickSmallGap" w:sz="12" w:space="1" w:color="000080"/>
          <w:left w:val="thickThinSmallGap" w:sz="12" w:space="4" w:color="000080"/>
          <w:bottom w:val="thickThinSmallGap" w:sz="12" w:space="1" w:color="000080"/>
          <w:right w:val="thinThickSmallGap" w:sz="12" w:space="4" w:color="000080"/>
        </w:pBdr>
        <w:jc w:val="center"/>
        <w:rPr>
          <w:rFonts w:cs="Sultan normal"/>
          <w:color w:val="663300"/>
          <w:sz w:val="32"/>
          <w:szCs w:val="32"/>
          <w:rtl/>
        </w:rPr>
      </w:pPr>
    </w:p>
    <w:p w:rsidR="00AE0EEE" w:rsidRPr="001C4E32" w:rsidRDefault="00AE0EEE" w:rsidP="00AE0EEE">
      <w:pPr>
        <w:numPr>
          <w:ilvl w:val="0"/>
          <w:numId w:val="1"/>
        </w:numPr>
        <w:pBdr>
          <w:top w:val="thinThickSmallGap" w:sz="12" w:space="1" w:color="000080"/>
          <w:left w:val="thickThinSmallGap" w:sz="12" w:space="4" w:color="000080"/>
          <w:bottom w:val="thickThinSmallGap" w:sz="12" w:space="1" w:color="000080"/>
          <w:right w:val="thinThickSmallGap" w:sz="12" w:space="4" w:color="000080"/>
        </w:pBdr>
        <w:spacing w:line="288" w:lineRule="auto"/>
        <w:ind w:left="360"/>
        <w:jc w:val="both"/>
        <w:rPr>
          <w:rFonts w:cs="Sultan normal"/>
          <w:color w:val="663300"/>
          <w:rtl/>
        </w:rPr>
      </w:pPr>
      <w:r w:rsidRPr="001C4E32">
        <w:rPr>
          <w:rFonts w:cs="Sultan normal" w:hint="cs"/>
          <w:color w:val="663300"/>
          <w:rtl/>
        </w:rPr>
        <w:t>يستخدم هذا النموذج</w:t>
      </w:r>
      <w:r w:rsidRPr="001C4E32">
        <w:rPr>
          <w:rFonts w:cs="Sultan normal" w:hint="cs"/>
          <w:color w:val="663300"/>
        </w:rPr>
        <w:t xml:space="preserve"> </w:t>
      </w:r>
      <w:r w:rsidRPr="001C4E32">
        <w:rPr>
          <w:rFonts w:cs="Sultan normal" w:hint="cs"/>
          <w:color w:val="663300"/>
          <w:rtl/>
        </w:rPr>
        <w:t xml:space="preserve">لأغراض إصــدار </w:t>
      </w:r>
      <w:r w:rsidR="001C4E32" w:rsidRPr="001C4E32">
        <w:rPr>
          <w:rFonts w:cs="Sultan normal" w:hint="cs"/>
          <w:color w:val="663300"/>
          <w:rtl/>
        </w:rPr>
        <w:t>أدوات الدين (سندات/ صكوك)</w:t>
      </w:r>
      <w:r w:rsidRPr="001C4E32">
        <w:rPr>
          <w:rFonts w:cs="Sultan normal" w:hint="cs"/>
          <w:color w:val="663300"/>
          <w:rtl/>
        </w:rPr>
        <w:t xml:space="preserve"> للاكتتاب العام ، ولا يجوز استخدام اي نموذج آخر لهذه الغاية</w:t>
      </w:r>
      <w:r w:rsidRPr="001C4E32">
        <w:rPr>
          <w:rFonts w:cs="Sultan normal"/>
          <w:color w:val="663300"/>
        </w:rPr>
        <w:t>.</w:t>
      </w:r>
    </w:p>
    <w:p w:rsidR="00AE0EEE" w:rsidRPr="001C4E32" w:rsidRDefault="00AE0EEE" w:rsidP="00AE0EEE">
      <w:pPr>
        <w:pBdr>
          <w:top w:val="thinThickSmallGap" w:sz="12" w:space="1" w:color="000080"/>
          <w:left w:val="thickThinSmallGap" w:sz="12" w:space="4" w:color="000080"/>
          <w:bottom w:val="thickThinSmallGap" w:sz="12" w:space="1" w:color="000080"/>
          <w:right w:val="thinThickSmallGap" w:sz="12" w:space="4" w:color="000080"/>
        </w:pBdr>
        <w:spacing w:line="288" w:lineRule="auto"/>
        <w:jc w:val="both"/>
        <w:rPr>
          <w:rFonts w:cs="Sultan normal"/>
          <w:color w:val="663300"/>
          <w:sz w:val="16"/>
          <w:szCs w:val="16"/>
        </w:rPr>
      </w:pPr>
    </w:p>
    <w:p w:rsidR="00AE0EEE" w:rsidRPr="001C4E32" w:rsidRDefault="00AE0EEE" w:rsidP="00AE0EEE">
      <w:pPr>
        <w:numPr>
          <w:ilvl w:val="0"/>
          <w:numId w:val="1"/>
        </w:numPr>
        <w:pBdr>
          <w:top w:val="thinThickSmallGap" w:sz="12" w:space="1" w:color="000080"/>
          <w:left w:val="thickThinSmallGap" w:sz="12" w:space="4" w:color="000080"/>
          <w:bottom w:val="thickThinSmallGap" w:sz="12" w:space="1" w:color="000080"/>
          <w:right w:val="thinThickSmallGap" w:sz="12" w:space="4" w:color="000080"/>
        </w:pBdr>
        <w:spacing w:line="288" w:lineRule="auto"/>
        <w:ind w:left="360"/>
        <w:jc w:val="both"/>
        <w:rPr>
          <w:rFonts w:cs="Sultan normal"/>
          <w:color w:val="663300"/>
        </w:rPr>
      </w:pPr>
      <w:r w:rsidRPr="001C4E32">
        <w:rPr>
          <w:rFonts w:cs="Sultan normal" w:hint="cs"/>
          <w:color w:val="663300"/>
          <w:rtl/>
        </w:rPr>
        <w:t>ان المواضيع والمواد المذكورة في النشرة لم ترد على سبيل الحصر انما</w:t>
      </w:r>
      <w:r w:rsidRPr="001C4E32">
        <w:rPr>
          <w:rFonts w:cs="Sultan normal" w:hint="cs"/>
          <w:color w:val="663300"/>
        </w:rPr>
        <w:t xml:space="preserve"> </w:t>
      </w:r>
      <w:r w:rsidRPr="001C4E32">
        <w:rPr>
          <w:rFonts w:cs="Sultan normal" w:hint="cs"/>
          <w:color w:val="663300"/>
          <w:rtl/>
        </w:rPr>
        <w:t xml:space="preserve">تمثل الحد الأدنى والاساسي التي يجب على الشركات التي ترغب </w:t>
      </w:r>
      <w:r w:rsidR="001C4E32" w:rsidRPr="001C4E32">
        <w:rPr>
          <w:rFonts w:cs="Sultan normal" w:hint="cs"/>
          <w:color w:val="663300"/>
          <w:rtl/>
        </w:rPr>
        <w:t>في</w:t>
      </w:r>
      <w:r w:rsidRPr="001C4E32">
        <w:rPr>
          <w:rFonts w:cs="Sultan normal" w:hint="cs"/>
          <w:color w:val="663300"/>
          <w:rtl/>
        </w:rPr>
        <w:t xml:space="preserve"> إصــدار </w:t>
      </w:r>
      <w:r w:rsidR="001C4E32" w:rsidRPr="001C4E32">
        <w:rPr>
          <w:rFonts w:cs="Sultan normal" w:hint="cs"/>
          <w:color w:val="663300"/>
          <w:rtl/>
        </w:rPr>
        <w:t>أدوات الدين (سندات/ صكوك)</w:t>
      </w:r>
      <w:r w:rsidRPr="001C4E32">
        <w:rPr>
          <w:rFonts w:cs="Sultan normal" w:hint="cs"/>
          <w:color w:val="663300"/>
          <w:rtl/>
        </w:rPr>
        <w:t xml:space="preserve"> الالتزام بنشرها عند طرحها للاكتتاب العام ، ويتوجب على الإدارة التنفيذية للشركة المصدرة تضمين نشرة الإصدار أي بيانات جوهرية أخري يمكن ان تؤثر على قرارات المستثمرين حتي اذا لم ترد </w:t>
      </w:r>
      <w:r w:rsidR="001C4E32" w:rsidRPr="001C4E32">
        <w:rPr>
          <w:rFonts w:cs="Sultan normal" w:hint="cs"/>
          <w:color w:val="663300"/>
          <w:rtl/>
        </w:rPr>
        <w:t>في</w:t>
      </w:r>
      <w:r w:rsidRPr="001C4E32">
        <w:rPr>
          <w:rFonts w:cs="Sultan normal" w:hint="cs"/>
          <w:color w:val="663300"/>
          <w:rtl/>
        </w:rPr>
        <w:t xml:space="preserve"> نموذج نشرة الاكتتاب ، وللهيئة ان تطلب اي معلومات تساعد</w:t>
      </w:r>
      <w:r w:rsidRPr="001C4E32">
        <w:rPr>
          <w:rFonts w:cs="Sultan normal" w:hint="cs"/>
          <w:color w:val="663300"/>
        </w:rPr>
        <w:t xml:space="preserve"> </w:t>
      </w:r>
      <w:r w:rsidRPr="001C4E32">
        <w:rPr>
          <w:rFonts w:cs="Sultan normal" w:hint="cs"/>
          <w:color w:val="663300"/>
          <w:rtl/>
        </w:rPr>
        <w:t>المستثمرين على اتخاذ قرارهم بشأن الاستثمار في الأوراق المالية المزمع إصدارها.</w:t>
      </w:r>
    </w:p>
    <w:p w:rsidR="00AE0EEE" w:rsidRPr="001C4E32" w:rsidRDefault="00AE0EEE" w:rsidP="00AE0EEE">
      <w:pPr>
        <w:pBdr>
          <w:top w:val="thinThickSmallGap" w:sz="12" w:space="1" w:color="000080"/>
          <w:left w:val="thickThinSmallGap" w:sz="12" w:space="4" w:color="000080"/>
          <w:bottom w:val="thickThinSmallGap" w:sz="12" w:space="1" w:color="000080"/>
          <w:right w:val="thinThickSmallGap" w:sz="12" w:space="4" w:color="000080"/>
        </w:pBdr>
        <w:spacing w:line="288" w:lineRule="auto"/>
        <w:jc w:val="both"/>
        <w:rPr>
          <w:rFonts w:cs="Sultan normal"/>
          <w:color w:val="663300"/>
          <w:sz w:val="16"/>
          <w:szCs w:val="16"/>
        </w:rPr>
      </w:pPr>
    </w:p>
    <w:p w:rsidR="00AE0EEE" w:rsidRPr="001C4E32" w:rsidRDefault="00AE0EEE" w:rsidP="00AE0EEE">
      <w:pPr>
        <w:numPr>
          <w:ilvl w:val="0"/>
          <w:numId w:val="1"/>
        </w:numPr>
        <w:pBdr>
          <w:top w:val="thinThickSmallGap" w:sz="12" w:space="1" w:color="000080"/>
          <w:left w:val="thickThinSmallGap" w:sz="12" w:space="4" w:color="000080"/>
          <w:bottom w:val="thickThinSmallGap" w:sz="12" w:space="1" w:color="000080"/>
          <w:right w:val="thinThickSmallGap" w:sz="12" w:space="4" w:color="000080"/>
        </w:pBdr>
        <w:spacing w:line="288" w:lineRule="auto"/>
        <w:ind w:left="360"/>
        <w:jc w:val="both"/>
        <w:rPr>
          <w:rFonts w:cs="Sultan normal"/>
          <w:color w:val="663300"/>
          <w:rtl/>
        </w:rPr>
      </w:pPr>
      <w:r w:rsidRPr="001C4E32">
        <w:rPr>
          <w:rFonts w:cs="Sultan normal" w:hint="cs"/>
          <w:color w:val="663300"/>
          <w:rtl/>
        </w:rPr>
        <w:t>أن</w:t>
      </w:r>
      <w:r w:rsidRPr="001C4E32">
        <w:rPr>
          <w:rFonts w:cs="Sultan normal" w:hint="cs"/>
          <w:color w:val="663300"/>
        </w:rPr>
        <w:t xml:space="preserve"> </w:t>
      </w:r>
      <w:r w:rsidRPr="001C4E32">
        <w:rPr>
          <w:rFonts w:cs="Sultan normal" w:hint="cs"/>
          <w:color w:val="663300"/>
          <w:rtl/>
        </w:rPr>
        <w:t>الغاية من نشرة الاصدار هي اطلاع المستثمرين ، وعليه يجب ان تقدم المعلومات</w:t>
      </w:r>
      <w:r w:rsidRPr="001C4E32">
        <w:rPr>
          <w:rFonts w:cs="Sultan normal" w:hint="cs"/>
          <w:color w:val="663300"/>
        </w:rPr>
        <w:t xml:space="preserve"> </w:t>
      </w:r>
      <w:r w:rsidRPr="001C4E32">
        <w:rPr>
          <w:rFonts w:cs="Sultan normal" w:hint="cs"/>
          <w:color w:val="663300"/>
          <w:rtl/>
        </w:rPr>
        <w:t>المطلوبة بشكل واضح ودقيق ومفهوم دون ان تحتوي على معلومات غير ذات صلة او غير</w:t>
      </w:r>
      <w:r w:rsidRPr="001C4E32">
        <w:rPr>
          <w:rFonts w:cs="Sultan normal" w:hint="cs"/>
          <w:color w:val="663300"/>
        </w:rPr>
        <w:t xml:space="preserve"> </w:t>
      </w:r>
      <w:r w:rsidRPr="001C4E32">
        <w:rPr>
          <w:rFonts w:cs="Sultan normal" w:hint="cs"/>
          <w:color w:val="663300"/>
          <w:rtl/>
        </w:rPr>
        <w:t>ملائمة ، مع مراعاة عدم تكرار المعلومات في اكثر من مكان في النشرة ما لم يطلب ذلك</w:t>
      </w:r>
      <w:r w:rsidRPr="001C4E32">
        <w:rPr>
          <w:rFonts w:cs="Sultan normal" w:hint="cs"/>
          <w:color w:val="663300"/>
        </w:rPr>
        <w:t xml:space="preserve"> </w:t>
      </w:r>
      <w:r w:rsidRPr="001C4E32">
        <w:rPr>
          <w:rFonts w:cs="Sultan normal" w:hint="cs"/>
          <w:color w:val="663300"/>
          <w:rtl/>
        </w:rPr>
        <w:t>صراحة ، واذا وجدت ضرورة لذلك فيكتفى بالإشارة الى مكان ذكر المعلومات السابقة دون</w:t>
      </w:r>
      <w:r w:rsidRPr="001C4E32">
        <w:rPr>
          <w:rFonts w:cs="Sultan normal" w:hint="cs"/>
          <w:color w:val="663300"/>
        </w:rPr>
        <w:t xml:space="preserve"> </w:t>
      </w:r>
      <w:r w:rsidRPr="001C4E32">
        <w:rPr>
          <w:rFonts w:cs="Sultan normal" w:hint="cs"/>
          <w:color w:val="663300"/>
          <w:rtl/>
        </w:rPr>
        <w:t>تفصيل.</w:t>
      </w:r>
    </w:p>
    <w:p w:rsidR="00AE0EEE" w:rsidRPr="001C4E32" w:rsidRDefault="00AE0EEE" w:rsidP="00AE0EEE">
      <w:pPr>
        <w:pBdr>
          <w:top w:val="thinThickSmallGap" w:sz="12" w:space="1" w:color="000080"/>
          <w:left w:val="thickThinSmallGap" w:sz="12" w:space="4" w:color="000080"/>
          <w:bottom w:val="thickThinSmallGap" w:sz="12" w:space="1" w:color="000080"/>
          <w:right w:val="thinThickSmallGap" w:sz="12" w:space="4" w:color="000080"/>
        </w:pBdr>
        <w:spacing w:line="288" w:lineRule="auto"/>
        <w:jc w:val="both"/>
        <w:rPr>
          <w:rFonts w:cs="Sultan normal"/>
          <w:color w:val="663300"/>
          <w:sz w:val="16"/>
          <w:szCs w:val="16"/>
        </w:rPr>
      </w:pPr>
    </w:p>
    <w:p w:rsidR="00AE0EEE" w:rsidRPr="001C4E32" w:rsidRDefault="00AE0EEE" w:rsidP="00AE0EEE">
      <w:pPr>
        <w:numPr>
          <w:ilvl w:val="0"/>
          <w:numId w:val="1"/>
        </w:numPr>
        <w:pBdr>
          <w:top w:val="thinThickSmallGap" w:sz="12" w:space="1" w:color="000080"/>
          <w:left w:val="thickThinSmallGap" w:sz="12" w:space="4" w:color="000080"/>
          <w:bottom w:val="thickThinSmallGap" w:sz="12" w:space="1" w:color="000080"/>
          <w:right w:val="thinThickSmallGap" w:sz="12" w:space="4" w:color="000080"/>
        </w:pBdr>
        <w:spacing w:line="288" w:lineRule="auto"/>
        <w:ind w:left="360"/>
        <w:jc w:val="both"/>
        <w:rPr>
          <w:rFonts w:cs="Sultan normal"/>
          <w:color w:val="663300"/>
        </w:rPr>
      </w:pPr>
      <w:r w:rsidRPr="001C4E32">
        <w:rPr>
          <w:rFonts w:cs="Sultan normal" w:hint="cs"/>
          <w:color w:val="663300"/>
          <w:rtl/>
        </w:rPr>
        <w:t>يجوز للمصدر أن يعد نشرة ترويجية بشرط أن</w:t>
      </w:r>
      <w:r w:rsidRPr="001C4E32">
        <w:rPr>
          <w:rFonts w:cs="Sultan normal" w:hint="cs"/>
          <w:color w:val="663300"/>
        </w:rPr>
        <w:t xml:space="preserve"> </w:t>
      </w:r>
      <w:r w:rsidRPr="001C4E32">
        <w:rPr>
          <w:rFonts w:cs="Sultan normal" w:hint="cs"/>
          <w:color w:val="663300"/>
          <w:rtl/>
        </w:rPr>
        <w:t xml:space="preserve">تستند وتتوافق مع المعلومات والبيانات الواردة في نشرة الاصدار </w:t>
      </w:r>
      <w:r w:rsidRPr="001C4E32">
        <w:rPr>
          <w:rFonts w:cs="Sultan normal"/>
          <w:color w:val="663300"/>
        </w:rPr>
        <w:t>.</w:t>
      </w:r>
    </w:p>
    <w:p w:rsidR="00AE0EEE" w:rsidRPr="001C4E32" w:rsidRDefault="00AE0EEE" w:rsidP="00AE0EEE">
      <w:pPr>
        <w:pBdr>
          <w:top w:val="thinThickSmallGap" w:sz="12" w:space="1" w:color="000080"/>
          <w:left w:val="thickThinSmallGap" w:sz="12" w:space="4" w:color="000080"/>
          <w:bottom w:val="thickThinSmallGap" w:sz="12" w:space="1" w:color="000080"/>
          <w:right w:val="thinThickSmallGap" w:sz="12" w:space="4" w:color="000080"/>
        </w:pBdr>
        <w:spacing w:line="288" w:lineRule="auto"/>
        <w:jc w:val="both"/>
        <w:rPr>
          <w:rFonts w:cs="Sultan normal"/>
          <w:color w:val="663300"/>
          <w:sz w:val="16"/>
          <w:szCs w:val="16"/>
        </w:rPr>
      </w:pPr>
    </w:p>
    <w:p w:rsidR="00AE0EEE" w:rsidRPr="001C4E32" w:rsidRDefault="00AE0EEE" w:rsidP="00AE0EEE">
      <w:pPr>
        <w:numPr>
          <w:ilvl w:val="0"/>
          <w:numId w:val="1"/>
        </w:numPr>
        <w:pBdr>
          <w:top w:val="thinThickSmallGap" w:sz="12" w:space="1" w:color="000080"/>
          <w:left w:val="thickThinSmallGap" w:sz="12" w:space="4" w:color="000080"/>
          <w:bottom w:val="thickThinSmallGap" w:sz="12" w:space="1" w:color="000080"/>
          <w:right w:val="thinThickSmallGap" w:sz="12" w:space="4" w:color="000080"/>
        </w:pBdr>
        <w:spacing w:line="288" w:lineRule="auto"/>
        <w:ind w:left="360"/>
        <w:jc w:val="both"/>
        <w:rPr>
          <w:rFonts w:cs="Sultan normal"/>
          <w:color w:val="663300"/>
          <w:rtl/>
        </w:rPr>
      </w:pPr>
      <w:proofErr w:type="gramStart"/>
      <w:r w:rsidRPr="001C4E32">
        <w:rPr>
          <w:rFonts w:cs="Sultan normal" w:hint="cs"/>
          <w:color w:val="663300"/>
          <w:rtl/>
        </w:rPr>
        <w:t>جميع</w:t>
      </w:r>
      <w:proofErr w:type="gramEnd"/>
      <w:r w:rsidRPr="001C4E32">
        <w:rPr>
          <w:rFonts w:cs="Sultan normal" w:hint="cs"/>
          <w:color w:val="663300"/>
          <w:rtl/>
        </w:rPr>
        <w:t xml:space="preserve"> المرفقات والتقارير بنشرة الإصدار يجب أن تكون أصلية ومؤرخة ومطبوعة على ورق خاص بالجهة المصدرة لها</w:t>
      </w:r>
      <w:r w:rsidRPr="001C4E32">
        <w:rPr>
          <w:rFonts w:cs="Sultan normal"/>
          <w:color w:val="663300"/>
        </w:rPr>
        <w:t>.</w:t>
      </w:r>
    </w:p>
    <w:p w:rsidR="00AE0EEE" w:rsidRPr="001C4E32" w:rsidRDefault="00AE0EEE" w:rsidP="00AE0EEE">
      <w:pPr>
        <w:pBdr>
          <w:top w:val="thinThickSmallGap" w:sz="12" w:space="1" w:color="000080"/>
          <w:left w:val="thickThinSmallGap" w:sz="12" w:space="4" w:color="000080"/>
          <w:bottom w:val="thickThinSmallGap" w:sz="12" w:space="1" w:color="000080"/>
          <w:right w:val="thinThickSmallGap" w:sz="12" w:space="4" w:color="000080"/>
        </w:pBdr>
        <w:spacing w:line="288" w:lineRule="auto"/>
        <w:jc w:val="both"/>
        <w:rPr>
          <w:rFonts w:cs="Sultan normal"/>
          <w:color w:val="663300"/>
          <w:sz w:val="16"/>
          <w:szCs w:val="16"/>
        </w:rPr>
      </w:pPr>
    </w:p>
    <w:p w:rsidR="00AE0EEE" w:rsidRPr="001C4E32" w:rsidRDefault="00AE0EEE" w:rsidP="00AE0EEE">
      <w:pPr>
        <w:numPr>
          <w:ilvl w:val="0"/>
          <w:numId w:val="1"/>
        </w:numPr>
        <w:pBdr>
          <w:top w:val="thinThickSmallGap" w:sz="12" w:space="1" w:color="000080"/>
          <w:left w:val="thickThinSmallGap" w:sz="12" w:space="4" w:color="000080"/>
          <w:bottom w:val="thickThinSmallGap" w:sz="12" w:space="1" w:color="000080"/>
          <w:right w:val="thinThickSmallGap" w:sz="12" w:space="4" w:color="000080"/>
        </w:pBdr>
        <w:spacing w:line="288" w:lineRule="auto"/>
        <w:ind w:left="360"/>
        <w:jc w:val="both"/>
        <w:rPr>
          <w:rFonts w:cs="Sultan normal"/>
          <w:color w:val="800000"/>
          <w:rtl/>
        </w:rPr>
      </w:pPr>
      <w:r w:rsidRPr="001C4E32">
        <w:rPr>
          <w:rFonts w:cs="Sultan normal" w:hint="cs"/>
          <w:color w:val="663300"/>
          <w:rtl/>
        </w:rPr>
        <w:t xml:space="preserve"> يجب إعداد نشرة الإصدار وفقاً للترتيب الوارد في هذا النموذج</w:t>
      </w:r>
      <w:r w:rsidRPr="001C4E32">
        <w:rPr>
          <w:rFonts w:cs="Sultan normal" w:hint="cs"/>
          <w:color w:val="800000"/>
          <w:rtl/>
        </w:rPr>
        <w:t>.</w:t>
      </w:r>
    </w:p>
    <w:p w:rsidR="00AE0EEE" w:rsidRPr="001C4E32" w:rsidRDefault="00AE0EEE" w:rsidP="00AE0EEE">
      <w:pPr>
        <w:spacing w:line="288" w:lineRule="auto"/>
        <w:ind w:left="360" w:hanging="360"/>
        <w:jc w:val="both"/>
        <w:rPr>
          <w:rFonts w:cs="Sultan normal"/>
        </w:rPr>
      </w:pPr>
    </w:p>
    <w:p w:rsidR="00AE0EEE" w:rsidRPr="001C4E32" w:rsidRDefault="00AE0EEE" w:rsidP="00AE0EEE">
      <w:pPr>
        <w:pBdr>
          <w:top w:val="single" w:sz="4" w:space="1" w:color="auto"/>
          <w:left w:val="single" w:sz="4" w:space="4" w:color="auto"/>
          <w:bottom w:val="single" w:sz="4" w:space="1" w:color="auto"/>
          <w:right w:val="single" w:sz="4" w:space="4" w:color="auto"/>
        </w:pBdr>
        <w:ind w:right="-360"/>
        <w:jc w:val="center"/>
        <w:rPr>
          <w:rFonts w:cs="Sultan normal"/>
          <w:color w:val="800000"/>
          <w:sz w:val="22"/>
          <w:szCs w:val="22"/>
          <w:rtl/>
          <w:lang w:bidi="ar-AE"/>
        </w:rPr>
      </w:pPr>
      <w:r w:rsidRPr="001C4E32">
        <w:rPr>
          <w:rFonts w:cs="Sultan normal"/>
          <w:rtl/>
        </w:rPr>
        <w:br w:type="page"/>
      </w:r>
      <w:r w:rsidRPr="001C4E32">
        <w:rPr>
          <w:rFonts w:cs="Sultan normal" w:hint="cs"/>
          <w:color w:val="800000"/>
          <w:sz w:val="22"/>
          <w:szCs w:val="22"/>
          <w:rtl/>
          <w:lang w:bidi="ar-AE"/>
        </w:rPr>
        <w:lastRenderedPageBreak/>
        <w:t>صفحة الغلاف وتضم ما يلي</w:t>
      </w:r>
    </w:p>
    <w:p w:rsidR="00AE0EEE" w:rsidRPr="001C4E32" w:rsidRDefault="00AE0EEE" w:rsidP="00AE0EEE">
      <w:pPr>
        <w:jc w:val="center"/>
        <w:rPr>
          <w:rFonts w:cs="Sultan normal"/>
          <w:color w:val="000066"/>
          <w:sz w:val="18"/>
          <w:szCs w:val="18"/>
          <w:rtl/>
        </w:rPr>
      </w:pPr>
    </w:p>
    <w:p w:rsidR="00AE0EEE" w:rsidRPr="00E50E5A" w:rsidRDefault="00AE0EEE" w:rsidP="00AE0EEE">
      <w:pPr>
        <w:jc w:val="center"/>
        <w:rPr>
          <w:rFonts w:cs="Sultan bold"/>
          <w:color w:val="244061" w:themeColor="accent1" w:themeShade="80"/>
          <w:sz w:val="28"/>
          <w:szCs w:val="28"/>
          <w:rtl/>
        </w:rPr>
      </w:pPr>
      <w:proofErr w:type="gramStart"/>
      <w:r w:rsidRPr="00E50E5A">
        <w:rPr>
          <w:rFonts w:cs="Sultan bold" w:hint="cs"/>
          <w:color w:val="244061" w:themeColor="accent1" w:themeShade="80"/>
          <w:sz w:val="28"/>
          <w:szCs w:val="28"/>
          <w:rtl/>
        </w:rPr>
        <w:t>نشرة</w:t>
      </w:r>
      <w:proofErr w:type="gramEnd"/>
      <w:r w:rsidRPr="00E50E5A">
        <w:rPr>
          <w:rFonts w:cs="Sultan bold" w:hint="cs"/>
          <w:color w:val="244061" w:themeColor="accent1" w:themeShade="80"/>
          <w:sz w:val="28"/>
          <w:szCs w:val="28"/>
          <w:rtl/>
        </w:rPr>
        <w:t xml:space="preserve"> طرح </w:t>
      </w:r>
      <w:r w:rsidR="001C4E32" w:rsidRPr="00E50E5A">
        <w:rPr>
          <w:rFonts w:cs="Sultan bold" w:hint="cs"/>
          <w:color w:val="244061" w:themeColor="accent1" w:themeShade="80"/>
          <w:sz w:val="28"/>
          <w:szCs w:val="28"/>
          <w:rtl/>
        </w:rPr>
        <w:t>أدوات الدين (سندات/ صكوك)</w:t>
      </w:r>
      <w:r w:rsidRPr="00E50E5A">
        <w:rPr>
          <w:rFonts w:cs="Sultan bold" w:hint="cs"/>
          <w:color w:val="244061" w:themeColor="accent1" w:themeShade="80"/>
          <w:sz w:val="28"/>
          <w:szCs w:val="28"/>
          <w:rtl/>
        </w:rPr>
        <w:t xml:space="preserve"> للاكتتاب العام </w:t>
      </w:r>
    </w:p>
    <w:p w:rsidR="00AE0EEE" w:rsidRPr="00E50E5A" w:rsidRDefault="00AE0EEE" w:rsidP="00E50E5A">
      <w:pPr>
        <w:jc w:val="center"/>
        <w:rPr>
          <w:rFonts w:cs="Sultan bold"/>
          <w:color w:val="244061" w:themeColor="accent1" w:themeShade="80"/>
          <w:sz w:val="28"/>
          <w:szCs w:val="28"/>
          <w:rtl/>
        </w:rPr>
      </w:pPr>
      <w:r w:rsidRPr="00E50E5A">
        <w:rPr>
          <w:rFonts w:cs="Sultan bold" w:hint="cs"/>
          <w:color w:val="244061" w:themeColor="accent1" w:themeShade="80"/>
          <w:sz w:val="28"/>
          <w:szCs w:val="28"/>
          <w:rtl/>
        </w:rPr>
        <w:t xml:space="preserve"> شركة "................."</w:t>
      </w:r>
      <w:r w:rsidR="00551301" w:rsidRPr="00E50E5A">
        <w:rPr>
          <w:rFonts w:cs="Sultan bold" w:hint="cs"/>
          <w:color w:val="244061" w:themeColor="accent1" w:themeShade="80"/>
          <w:sz w:val="28"/>
          <w:szCs w:val="28"/>
          <w:rtl/>
        </w:rPr>
        <w:t xml:space="preserve"> (ش.م.ع)</w:t>
      </w:r>
    </w:p>
    <w:p w:rsidR="00AE0EEE" w:rsidRPr="001C4E32" w:rsidRDefault="00AE0EEE" w:rsidP="00AE0EEE">
      <w:pPr>
        <w:jc w:val="center"/>
        <w:rPr>
          <w:rFonts w:cs="Sultan normal"/>
          <w:color w:val="000066"/>
          <w:sz w:val="32"/>
          <w:szCs w:val="32"/>
          <w:rtl/>
        </w:rPr>
      </w:pPr>
    </w:p>
    <w:p w:rsidR="00AE0EEE" w:rsidRPr="001C4E32" w:rsidRDefault="00AE0EEE" w:rsidP="00551301">
      <w:pPr>
        <w:pBdr>
          <w:top w:val="single" w:sz="4" w:space="1" w:color="auto"/>
          <w:left w:val="single" w:sz="4" w:space="4" w:color="auto"/>
          <w:bottom w:val="single" w:sz="4" w:space="1" w:color="auto"/>
          <w:right w:val="single" w:sz="4" w:space="4" w:color="auto"/>
        </w:pBdr>
        <w:ind w:right="-360"/>
        <w:jc w:val="center"/>
        <w:rPr>
          <w:rFonts w:cs="Sultan normal"/>
          <w:color w:val="800000"/>
          <w:sz w:val="22"/>
          <w:szCs w:val="22"/>
          <w:rtl/>
          <w:lang w:bidi="ar-AE"/>
        </w:rPr>
      </w:pPr>
      <w:r w:rsidRPr="001C4E32">
        <w:rPr>
          <w:rFonts w:cs="Sultan normal" w:hint="cs"/>
          <w:color w:val="800000"/>
          <w:sz w:val="22"/>
          <w:szCs w:val="22"/>
          <w:rtl/>
          <w:lang w:bidi="ar-AE"/>
        </w:rPr>
        <w:t xml:space="preserve">( </w:t>
      </w:r>
      <w:proofErr w:type="gramStart"/>
      <w:r w:rsidRPr="001C4E32">
        <w:rPr>
          <w:rFonts w:cs="Sultan normal" w:hint="cs"/>
          <w:color w:val="800000"/>
          <w:sz w:val="22"/>
          <w:szCs w:val="22"/>
          <w:rtl/>
          <w:lang w:bidi="ar-AE"/>
        </w:rPr>
        <w:t>يذكر  رقم</w:t>
      </w:r>
      <w:proofErr w:type="gramEnd"/>
      <w:r w:rsidRPr="001C4E32">
        <w:rPr>
          <w:rFonts w:cs="Sultan normal" w:hint="cs"/>
          <w:color w:val="800000"/>
          <w:sz w:val="22"/>
          <w:szCs w:val="22"/>
          <w:rtl/>
          <w:lang w:bidi="ar-AE"/>
        </w:rPr>
        <w:t xml:space="preserve"> وتاريخ قرار ترخيص وتأسيس الشركــة)</w:t>
      </w:r>
    </w:p>
    <w:p w:rsidR="00AE0EEE" w:rsidRPr="001C4E32" w:rsidRDefault="00AE0EEE" w:rsidP="00AE0EEE">
      <w:pPr>
        <w:ind w:left="-154"/>
        <w:jc w:val="center"/>
        <w:rPr>
          <w:rFonts w:cs="Sultan normal"/>
          <w:color w:val="000066"/>
          <w:sz w:val="18"/>
          <w:szCs w:val="18"/>
          <w:rtl/>
        </w:rPr>
      </w:pPr>
    </w:p>
    <w:p w:rsidR="00AE0EEE" w:rsidRPr="00E50E5A" w:rsidRDefault="00AE0EEE" w:rsidP="00AE0EEE">
      <w:pPr>
        <w:ind w:left="-154"/>
        <w:jc w:val="center"/>
        <w:rPr>
          <w:rFonts w:cs="Sultan normal"/>
          <w:color w:val="244061" w:themeColor="accent1" w:themeShade="80"/>
          <w:sz w:val="32"/>
          <w:szCs w:val="32"/>
          <w:rtl/>
        </w:rPr>
      </w:pPr>
      <w:proofErr w:type="gramStart"/>
      <w:r w:rsidRPr="00E50E5A">
        <w:rPr>
          <w:rFonts w:cs="Sultan normal" w:hint="cs"/>
          <w:color w:val="244061" w:themeColor="accent1" w:themeShade="80"/>
          <w:sz w:val="32"/>
          <w:szCs w:val="32"/>
          <w:rtl/>
        </w:rPr>
        <w:t>فـترة</w:t>
      </w:r>
      <w:proofErr w:type="gramEnd"/>
      <w:r w:rsidRPr="00E50E5A">
        <w:rPr>
          <w:rFonts w:cs="Sultan normal" w:hint="cs"/>
          <w:color w:val="244061" w:themeColor="accent1" w:themeShade="80"/>
          <w:sz w:val="32"/>
          <w:szCs w:val="32"/>
          <w:rtl/>
        </w:rPr>
        <w:t xml:space="preserve"> الاكتتاب</w:t>
      </w:r>
    </w:p>
    <w:p w:rsidR="00AE0EEE" w:rsidRPr="001C4E32" w:rsidRDefault="00AE0EEE" w:rsidP="00AE0EEE">
      <w:pPr>
        <w:ind w:left="-154"/>
        <w:jc w:val="center"/>
        <w:rPr>
          <w:rFonts w:cs="Sultan normal"/>
          <w:color w:val="000066"/>
          <w:rtl/>
        </w:rPr>
      </w:pPr>
      <w:r w:rsidRPr="001C4E32">
        <w:rPr>
          <w:rFonts w:cs="Sultan normal" w:hint="cs"/>
          <w:color w:val="000066"/>
          <w:rtl/>
        </w:rPr>
        <w:t xml:space="preserve">خـــــلال الفترة </w:t>
      </w:r>
      <w:proofErr w:type="gramStart"/>
      <w:r w:rsidRPr="001C4E32">
        <w:rPr>
          <w:rFonts w:cs="Sultan normal" w:hint="cs"/>
          <w:color w:val="000066"/>
          <w:rtl/>
        </w:rPr>
        <w:t xml:space="preserve">مــن </w:t>
      </w:r>
      <w:r w:rsidRPr="001C4E32">
        <w:rPr>
          <w:rFonts w:cs="Sultan normal" w:hint="cs"/>
          <w:sz w:val="12"/>
          <w:szCs w:val="12"/>
          <w:rtl/>
        </w:rPr>
        <w:t>.</w:t>
      </w:r>
      <w:proofErr w:type="gramEnd"/>
      <w:r w:rsidRPr="001C4E32">
        <w:rPr>
          <w:rFonts w:cs="Sultan normal" w:hint="cs"/>
          <w:sz w:val="12"/>
          <w:szCs w:val="12"/>
          <w:rtl/>
        </w:rPr>
        <w:t>...........</w:t>
      </w:r>
      <w:r w:rsidRPr="001C4E32">
        <w:rPr>
          <w:rFonts w:cs="Sultan normal" w:hint="cs"/>
          <w:color w:val="000066"/>
          <w:rtl/>
        </w:rPr>
        <w:t xml:space="preserve">/ </w:t>
      </w:r>
      <w:r w:rsidRPr="001C4E32">
        <w:rPr>
          <w:rFonts w:cs="Sultan normal" w:hint="cs"/>
          <w:sz w:val="12"/>
          <w:szCs w:val="12"/>
          <w:rtl/>
        </w:rPr>
        <w:t>............</w:t>
      </w:r>
      <w:r w:rsidRPr="001C4E32">
        <w:rPr>
          <w:rFonts w:cs="Sultan normal" w:hint="cs"/>
          <w:color w:val="000066"/>
          <w:rtl/>
        </w:rPr>
        <w:t xml:space="preserve">/ </w:t>
      </w:r>
      <w:r w:rsidRPr="001C4E32">
        <w:rPr>
          <w:rFonts w:cs="Sultan normal" w:hint="cs"/>
          <w:sz w:val="12"/>
          <w:szCs w:val="12"/>
          <w:rtl/>
        </w:rPr>
        <w:t>......</w:t>
      </w:r>
      <w:r w:rsidRPr="001C4E32">
        <w:rPr>
          <w:rFonts w:cs="Sultan normal" w:hint="cs"/>
          <w:color w:val="000066"/>
          <w:rtl/>
        </w:rPr>
        <w:t xml:space="preserve">200م إلي </w:t>
      </w:r>
      <w:r w:rsidRPr="001C4E32">
        <w:rPr>
          <w:rFonts w:cs="Sultan normal" w:hint="cs"/>
          <w:sz w:val="12"/>
          <w:szCs w:val="12"/>
          <w:rtl/>
        </w:rPr>
        <w:t>......</w:t>
      </w:r>
      <w:r w:rsidRPr="001C4E32">
        <w:rPr>
          <w:rFonts w:cs="Sultan normal" w:hint="cs"/>
          <w:color w:val="000066"/>
          <w:rtl/>
        </w:rPr>
        <w:t xml:space="preserve">/ </w:t>
      </w:r>
      <w:r w:rsidRPr="001C4E32">
        <w:rPr>
          <w:rFonts w:cs="Sultan normal" w:hint="cs"/>
          <w:color w:val="000066"/>
          <w:sz w:val="12"/>
          <w:szCs w:val="12"/>
          <w:rtl/>
        </w:rPr>
        <w:t>.</w:t>
      </w:r>
      <w:r w:rsidRPr="001C4E32">
        <w:rPr>
          <w:rFonts w:cs="Sultan normal" w:hint="cs"/>
          <w:sz w:val="12"/>
          <w:szCs w:val="12"/>
          <w:rtl/>
        </w:rPr>
        <w:t xml:space="preserve"> ......</w:t>
      </w:r>
      <w:r w:rsidRPr="001C4E32">
        <w:rPr>
          <w:rFonts w:cs="Sultan normal" w:hint="cs"/>
          <w:color w:val="000066"/>
          <w:rtl/>
        </w:rPr>
        <w:t xml:space="preserve">/ </w:t>
      </w:r>
      <w:r w:rsidRPr="001C4E32">
        <w:rPr>
          <w:rFonts w:cs="Sultan normal" w:hint="cs"/>
          <w:color w:val="000066"/>
          <w:sz w:val="12"/>
          <w:szCs w:val="12"/>
          <w:rtl/>
        </w:rPr>
        <w:t>......</w:t>
      </w:r>
      <w:r w:rsidRPr="001C4E32">
        <w:rPr>
          <w:rFonts w:cs="Sultan normal" w:hint="cs"/>
          <w:color w:val="000066"/>
          <w:rtl/>
        </w:rPr>
        <w:t>200م</w:t>
      </w:r>
    </w:p>
    <w:p w:rsidR="00AE0EEE" w:rsidRPr="001C4E32" w:rsidRDefault="00AE0EEE" w:rsidP="00AE0EEE">
      <w:pPr>
        <w:ind w:left="-154"/>
        <w:jc w:val="lowKashida"/>
        <w:rPr>
          <w:rFonts w:cs="Sultan normal"/>
          <w:sz w:val="12"/>
          <w:szCs w:val="12"/>
          <w:rtl/>
        </w:rPr>
      </w:pPr>
    </w:p>
    <w:p w:rsidR="00AE0EEE" w:rsidRPr="00E50E5A" w:rsidRDefault="001C4E32" w:rsidP="00AE0EEE">
      <w:pPr>
        <w:ind w:left="-514" w:right="-360"/>
        <w:jc w:val="lowKashida"/>
        <w:rPr>
          <w:rFonts w:cs="Sultan normal"/>
          <w:color w:val="244061" w:themeColor="accent1" w:themeShade="80"/>
          <w:sz w:val="26"/>
          <w:szCs w:val="26"/>
          <w:rtl/>
        </w:rPr>
      </w:pPr>
      <w:r w:rsidRPr="00E50E5A">
        <w:rPr>
          <w:rFonts w:cs="Sultan normal" w:hint="cs"/>
          <w:color w:val="244061" w:themeColor="accent1" w:themeShade="80"/>
          <w:sz w:val="26"/>
          <w:szCs w:val="26"/>
          <w:rtl/>
        </w:rPr>
        <w:t xml:space="preserve">هذه النشرة </w:t>
      </w:r>
      <w:proofErr w:type="gramStart"/>
      <w:r w:rsidRPr="00E50E5A">
        <w:rPr>
          <w:rFonts w:cs="Sultan normal" w:hint="cs"/>
          <w:color w:val="244061" w:themeColor="accent1" w:themeShade="80"/>
          <w:sz w:val="26"/>
          <w:szCs w:val="26"/>
          <w:rtl/>
        </w:rPr>
        <w:t>لطرح</w:t>
      </w:r>
      <w:proofErr w:type="gramEnd"/>
      <w:r w:rsidR="00AE0EEE" w:rsidRPr="00E50E5A">
        <w:rPr>
          <w:rFonts w:cs="Sultan normal" w:hint="cs"/>
          <w:color w:val="244061" w:themeColor="accent1" w:themeShade="80"/>
          <w:sz w:val="26"/>
          <w:szCs w:val="26"/>
          <w:rtl/>
        </w:rPr>
        <w:t>:</w:t>
      </w:r>
    </w:p>
    <w:p w:rsidR="00AE0EEE" w:rsidRPr="001C4E32" w:rsidRDefault="00551301" w:rsidP="00551301">
      <w:pPr>
        <w:pBdr>
          <w:top w:val="single" w:sz="4" w:space="1" w:color="auto"/>
          <w:left w:val="single" w:sz="4" w:space="4" w:color="auto"/>
          <w:bottom w:val="single" w:sz="4" w:space="1" w:color="auto"/>
          <w:right w:val="single" w:sz="4" w:space="4" w:color="auto"/>
        </w:pBdr>
        <w:ind w:right="-360"/>
        <w:jc w:val="center"/>
        <w:rPr>
          <w:rFonts w:cs="Sultan normal"/>
          <w:color w:val="800000"/>
          <w:sz w:val="22"/>
          <w:szCs w:val="22"/>
          <w:rtl/>
          <w:lang w:bidi="ar-AE"/>
        </w:rPr>
      </w:pPr>
      <w:r>
        <w:rPr>
          <w:rFonts w:cs="Sultan normal" w:hint="cs"/>
          <w:color w:val="800000"/>
          <w:sz w:val="22"/>
          <w:szCs w:val="22"/>
          <w:rtl/>
          <w:lang w:bidi="ar-AE"/>
        </w:rPr>
        <w:t>نوع ا</w:t>
      </w:r>
      <w:r w:rsidR="001C4E32" w:rsidRPr="001C4E32">
        <w:rPr>
          <w:rFonts w:cs="Sultan normal" w:hint="cs"/>
          <w:color w:val="800000"/>
          <w:sz w:val="22"/>
          <w:szCs w:val="22"/>
          <w:rtl/>
          <w:lang w:bidi="ar-AE"/>
        </w:rPr>
        <w:t>دوات الدين (سندات/ صكوك)</w:t>
      </w:r>
      <w:r w:rsidR="00AE0EEE" w:rsidRPr="001C4E32">
        <w:rPr>
          <w:rFonts w:cs="Sultan normal" w:hint="cs"/>
          <w:color w:val="800000"/>
          <w:sz w:val="22"/>
          <w:szCs w:val="22"/>
          <w:rtl/>
          <w:lang w:bidi="ar-AE"/>
        </w:rPr>
        <w:t xml:space="preserve"> ، عددها ، فئاتها</w:t>
      </w:r>
      <w:r>
        <w:rPr>
          <w:rFonts w:cs="Sultan normal" w:hint="cs"/>
          <w:color w:val="800000"/>
          <w:sz w:val="22"/>
          <w:szCs w:val="22"/>
          <w:rtl/>
          <w:lang w:bidi="ar-AE"/>
        </w:rPr>
        <w:t xml:space="preserve"> ، </w:t>
      </w:r>
      <w:r w:rsidRPr="00551301">
        <w:rPr>
          <w:rFonts w:cs="Sultan normal" w:hint="cs"/>
          <w:color w:val="800000"/>
          <w:sz w:val="22"/>
          <w:szCs w:val="22"/>
          <w:rtl/>
          <w:lang w:bidi="ar-AE"/>
        </w:rPr>
        <w:t>قيمتها الاسمية</w:t>
      </w:r>
      <w:r w:rsidR="00AE0EEE" w:rsidRPr="001C4E32">
        <w:rPr>
          <w:rFonts w:cs="Sultan normal" w:hint="cs"/>
          <w:color w:val="800000"/>
          <w:sz w:val="22"/>
          <w:szCs w:val="22"/>
          <w:rtl/>
          <w:lang w:bidi="ar-AE"/>
        </w:rPr>
        <w:t xml:space="preserve"> ، سعر الطرح ، قيمتها الاجمالية ، </w:t>
      </w:r>
      <w:r w:rsidR="001C4E32" w:rsidRPr="001C4E32">
        <w:rPr>
          <w:rFonts w:cs="Sultan normal" w:hint="cs"/>
          <w:color w:val="800000"/>
          <w:sz w:val="22"/>
          <w:szCs w:val="22"/>
          <w:rtl/>
          <w:lang w:bidi="ar-AE"/>
        </w:rPr>
        <w:t>تاري</w:t>
      </w:r>
      <w:r w:rsidR="001C4E32" w:rsidRPr="001C4E32">
        <w:rPr>
          <w:rFonts w:cs="Sultan normal" w:hint="eastAsia"/>
          <w:color w:val="800000"/>
          <w:sz w:val="22"/>
          <w:szCs w:val="22"/>
          <w:rtl/>
          <w:lang w:bidi="ar-AE"/>
        </w:rPr>
        <w:t>خ</w:t>
      </w:r>
      <w:r w:rsidR="00AE0EEE" w:rsidRPr="001C4E32">
        <w:rPr>
          <w:rFonts w:cs="Sultan normal" w:hint="cs"/>
          <w:color w:val="800000"/>
          <w:sz w:val="22"/>
          <w:szCs w:val="22"/>
          <w:rtl/>
          <w:lang w:bidi="ar-AE"/>
        </w:rPr>
        <w:t xml:space="preserve"> الاستحقاق ، سعر العائد ، مواعد استحقاق العائد ، سعر التحويل اذا كانت قابلة للتحويل الي اسهم </w:t>
      </w:r>
    </w:p>
    <w:p w:rsidR="00AE0EEE" w:rsidRPr="001C4E32" w:rsidRDefault="00AE0EEE" w:rsidP="00AE0EEE">
      <w:pPr>
        <w:ind w:left="-154"/>
        <w:jc w:val="lowKashida"/>
        <w:rPr>
          <w:rFonts w:cs="Sultan normal"/>
          <w:sz w:val="26"/>
          <w:szCs w:val="26"/>
          <w:rtl/>
        </w:rPr>
      </w:pPr>
    </w:p>
    <w:p w:rsidR="00AE0EEE" w:rsidRPr="00E50E5A" w:rsidRDefault="00AE0EEE" w:rsidP="00AE0EEE">
      <w:pPr>
        <w:ind w:left="-154"/>
        <w:jc w:val="lowKashida"/>
        <w:rPr>
          <w:rFonts w:cs="Sultan bold"/>
          <w:color w:val="244061" w:themeColor="accent1" w:themeShade="80"/>
          <w:sz w:val="26"/>
          <w:szCs w:val="26"/>
          <w:rtl/>
        </w:rPr>
      </w:pPr>
      <w:r w:rsidRPr="00E50E5A">
        <w:rPr>
          <w:rFonts w:cs="Sultan bold" w:hint="cs"/>
          <w:color w:val="244061" w:themeColor="accent1" w:themeShade="80"/>
          <w:sz w:val="26"/>
          <w:szCs w:val="26"/>
          <w:rtl/>
        </w:rPr>
        <w:t xml:space="preserve">أسماء الأطراف المشاركة في عملية الطرح :- </w:t>
      </w:r>
    </w:p>
    <w:p w:rsidR="00AE0EEE" w:rsidRPr="001C4E32" w:rsidRDefault="00AE0EEE" w:rsidP="00AE0EEE">
      <w:pPr>
        <w:ind w:left="-154"/>
        <w:jc w:val="lowKashida"/>
        <w:rPr>
          <w:rFonts w:cs="Sultan normal"/>
          <w:sz w:val="16"/>
          <w:szCs w:val="16"/>
          <w:rtl/>
        </w:rPr>
      </w:pPr>
    </w:p>
    <w:p w:rsidR="00AE0EEE" w:rsidRPr="001C4E32" w:rsidRDefault="00AE0EEE" w:rsidP="00AE0EEE">
      <w:pPr>
        <w:numPr>
          <w:ilvl w:val="0"/>
          <w:numId w:val="2"/>
        </w:numPr>
        <w:rPr>
          <w:rFonts w:cs="Sultan normal"/>
          <w:color w:val="003300"/>
          <w:sz w:val="22"/>
          <w:szCs w:val="22"/>
          <w:rtl/>
        </w:rPr>
      </w:pPr>
      <w:proofErr w:type="gramStart"/>
      <w:r w:rsidRPr="001C4E32">
        <w:rPr>
          <w:rFonts w:cs="Sultan normal" w:hint="cs"/>
          <w:color w:val="003300"/>
          <w:sz w:val="22"/>
          <w:szCs w:val="22"/>
          <w:rtl/>
        </w:rPr>
        <w:t>المستشار</w:t>
      </w:r>
      <w:proofErr w:type="gramEnd"/>
      <w:r w:rsidRPr="001C4E32">
        <w:rPr>
          <w:rFonts w:cs="Sultan normal" w:hint="cs"/>
          <w:color w:val="003300"/>
          <w:sz w:val="22"/>
          <w:szCs w:val="22"/>
          <w:rtl/>
        </w:rPr>
        <w:t xml:space="preserve"> المالي:</w:t>
      </w:r>
    </w:p>
    <w:p w:rsidR="00AE0EEE" w:rsidRPr="001C4E32" w:rsidRDefault="00AE0EEE" w:rsidP="00AE0EEE">
      <w:pPr>
        <w:numPr>
          <w:ilvl w:val="0"/>
          <w:numId w:val="2"/>
        </w:numPr>
        <w:rPr>
          <w:rFonts w:cs="Sultan normal"/>
          <w:color w:val="003300"/>
          <w:sz w:val="22"/>
          <w:szCs w:val="22"/>
          <w:rtl/>
        </w:rPr>
      </w:pPr>
      <w:proofErr w:type="gramStart"/>
      <w:r w:rsidRPr="001C4E32">
        <w:rPr>
          <w:rFonts w:cs="Sultan normal" w:hint="cs"/>
          <w:color w:val="003300"/>
          <w:sz w:val="22"/>
          <w:szCs w:val="22"/>
          <w:rtl/>
        </w:rPr>
        <w:t>مدير</w:t>
      </w:r>
      <w:proofErr w:type="gramEnd"/>
      <w:r w:rsidRPr="001C4E32">
        <w:rPr>
          <w:rFonts w:cs="Sultan normal" w:hint="cs"/>
          <w:color w:val="003300"/>
          <w:sz w:val="22"/>
          <w:szCs w:val="22"/>
          <w:rtl/>
        </w:rPr>
        <w:t xml:space="preserve"> الإصدار:</w:t>
      </w:r>
    </w:p>
    <w:p w:rsidR="00AE0EEE" w:rsidRPr="001C4E32" w:rsidRDefault="00AE0EEE" w:rsidP="00AE0EEE">
      <w:pPr>
        <w:numPr>
          <w:ilvl w:val="0"/>
          <w:numId w:val="2"/>
        </w:numPr>
        <w:rPr>
          <w:rFonts w:cs="Sultan normal"/>
          <w:color w:val="003300"/>
          <w:sz w:val="22"/>
          <w:szCs w:val="22"/>
          <w:rtl/>
        </w:rPr>
      </w:pPr>
      <w:r w:rsidRPr="001C4E32">
        <w:rPr>
          <w:rFonts w:cs="Sultan normal" w:hint="cs"/>
          <w:color w:val="003300"/>
          <w:sz w:val="22"/>
          <w:szCs w:val="22"/>
          <w:rtl/>
        </w:rPr>
        <w:t>المتعهد الرئيسي لتغطية الاكتتاب:</w:t>
      </w:r>
    </w:p>
    <w:p w:rsidR="00AE0EEE" w:rsidRPr="001C4E32" w:rsidRDefault="00AE0EEE" w:rsidP="00AE0EEE">
      <w:pPr>
        <w:numPr>
          <w:ilvl w:val="0"/>
          <w:numId w:val="2"/>
        </w:numPr>
        <w:rPr>
          <w:rFonts w:cs="Sultan normal"/>
          <w:color w:val="003300"/>
          <w:sz w:val="22"/>
          <w:szCs w:val="22"/>
        </w:rPr>
      </w:pPr>
      <w:proofErr w:type="gramStart"/>
      <w:r w:rsidRPr="001C4E32">
        <w:rPr>
          <w:rFonts w:cs="Sultan normal" w:hint="cs"/>
          <w:color w:val="003300"/>
          <w:sz w:val="22"/>
          <w:szCs w:val="22"/>
          <w:rtl/>
        </w:rPr>
        <w:t>الحافظ</w:t>
      </w:r>
      <w:proofErr w:type="gramEnd"/>
      <w:r w:rsidRPr="001C4E32">
        <w:rPr>
          <w:rFonts w:cs="Sultan normal" w:hint="cs"/>
          <w:color w:val="003300"/>
          <w:sz w:val="22"/>
          <w:szCs w:val="22"/>
          <w:rtl/>
        </w:rPr>
        <w:t xml:space="preserve"> الأمين:</w:t>
      </w:r>
    </w:p>
    <w:p w:rsidR="00AE0EEE" w:rsidRPr="001C4E32" w:rsidRDefault="00AE0EEE" w:rsidP="00AE0EEE">
      <w:pPr>
        <w:numPr>
          <w:ilvl w:val="0"/>
          <w:numId w:val="2"/>
        </w:numPr>
        <w:rPr>
          <w:rFonts w:cs="Sultan normal"/>
          <w:color w:val="003300"/>
          <w:sz w:val="22"/>
          <w:szCs w:val="22"/>
        </w:rPr>
      </w:pPr>
      <w:r w:rsidRPr="001C4E32">
        <w:rPr>
          <w:rFonts w:cs="Sultan normal" w:hint="cs"/>
          <w:color w:val="003300"/>
          <w:sz w:val="22"/>
          <w:szCs w:val="22"/>
          <w:rtl/>
        </w:rPr>
        <w:t>وكيل الدفع:</w:t>
      </w:r>
    </w:p>
    <w:p w:rsidR="00AE0EEE" w:rsidRPr="001C4E32" w:rsidRDefault="00AE0EEE" w:rsidP="00AE0EEE">
      <w:pPr>
        <w:numPr>
          <w:ilvl w:val="0"/>
          <w:numId w:val="2"/>
        </w:numPr>
        <w:rPr>
          <w:rFonts w:cs="Sultan normal"/>
          <w:color w:val="003300"/>
          <w:sz w:val="22"/>
          <w:szCs w:val="22"/>
        </w:rPr>
      </w:pPr>
      <w:r w:rsidRPr="001C4E32">
        <w:rPr>
          <w:rFonts w:cs="Sultan normal" w:hint="cs"/>
          <w:color w:val="003300"/>
          <w:sz w:val="22"/>
          <w:szCs w:val="22"/>
          <w:rtl/>
        </w:rPr>
        <w:t>متعهدو تغطية الاكتتاب المساعدون:</w:t>
      </w:r>
    </w:p>
    <w:p w:rsidR="00AE0EEE" w:rsidRPr="001C4E32" w:rsidRDefault="00AE0EEE" w:rsidP="00AE0EEE">
      <w:pPr>
        <w:numPr>
          <w:ilvl w:val="0"/>
          <w:numId w:val="2"/>
        </w:numPr>
        <w:rPr>
          <w:rFonts w:cs="Sultan normal"/>
          <w:color w:val="003300"/>
          <w:sz w:val="22"/>
          <w:szCs w:val="22"/>
        </w:rPr>
      </w:pPr>
      <w:proofErr w:type="gramStart"/>
      <w:r w:rsidRPr="001C4E32">
        <w:rPr>
          <w:rFonts w:cs="Sultan normal" w:hint="cs"/>
          <w:color w:val="003300"/>
          <w:sz w:val="22"/>
          <w:szCs w:val="22"/>
          <w:rtl/>
        </w:rPr>
        <w:t>المنسق</w:t>
      </w:r>
      <w:proofErr w:type="gramEnd"/>
      <w:r w:rsidRPr="001C4E32">
        <w:rPr>
          <w:rFonts w:cs="Sultan normal" w:hint="cs"/>
          <w:color w:val="003300"/>
          <w:sz w:val="22"/>
          <w:szCs w:val="22"/>
        </w:rPr>
        <w:t xml:space="preserve"> </w:t>
      </w:r>
      <w:r w:rsidRPr="001C4E32">
        <w:rPr>
          <w:rFonts w:cs="Sultan normal" w:hint="cs"/>
          <w:color w:val="003300"/>
          <w:sz w:val="22"/>
          <w:szCs w:val="22"/>
          <w:rtl/>
        </w:rPr>
        <w:t>الشرعــي:</w:t>
      </w:r>
    </w:p>
    <w:p w:rsidR="00AE0EEE" w:rsidRPr="001C4E32" w:rsidRDefault="00AE0EEE" w:rsidP="00AE0EEE">
      <w:pPr>
        <w:numPr>
          <w:ilvl w:val="0"/>
          <w:numId w:val="2"/>
        </w:numPr>
        <w:rPr>
          <w:rFonts w:cs="Sultan normal"/>
          <w:color w:val="003300"/>
          <w:sz w:val="22"/>
          <w:szCs w:val="22"/>
        </w:rPr>
      </w:pPr>
      <w:r w:rsidRPr="001C4E32">
        <w:rPr>
          <w:rFonts w:cs="Sultan normal" w:hint="cs"/>
          <w:color w:val="003300"/>
          <w:sz w:val="22"/>
          <w:szCs w:val="22"/>
          <w:rtl/>
        </w:rPr>
        <w:t xml:space="preserve">المستشار القانوني للاكتتاب :  </w:t>
      </w:r>
    </w:p>
    <w:p w:rsidR="00AE0EEE" w:rsidRPr="001C4E32" w:rsidRDefault="00AE0EEE" w:rsidP="00AE0EEE">
      <w:pPr>
        <w:numPr>
          <w:ilvl w:val="0"/>
          <w:numId w:val="2"/>
        </w:numPr>
        <w:rPr>
          <w:rFonts w:cs="Sultan normal"/>
          <w:color w:val="003300"/>
          <w:sz w:val="22"/>
          <w:szCs w:val="22"/>
          <w:rtl/>
        </w:rPr>
      </w:pPr>
      <w:r w:rsidRPr="001C4E32">
        <w:rPr>
          <w:rFonts w:cs="Sultan normal" w:hint="cs"/>
          <w:color w:val="003300"/>
          <w:sz w:val="22"/>
          <w:szCs w:val="22"/>
          <w:rtl/>
        </w:rPr>
        <w:t>مدققو الحسابات الخارجيين:</w:t>
      </w:r>
    </w:p>
    <w:p w:rsidR="00AE0EEE" w:rsidRPr="001C4E32" w:rsidRDefault="00AE0EEE" w:rsidP="00AE0EEE">
      <w:pPr>
        <w:numPr>
          <w:ilvl w:val="0"/>
          <w:numId w:val="2"/>
        </w:numPr>
        <w:rPr>
          <w:rFonts w:cs="Sultan normal"/>
          <w:color w:val="003300"/>
          <w:sz w:val="22"/>
          <w:szCs w:val="22"/>
          <w:rtl/>
        </w:rPr>
      </w:pPr>
      <w:proofErr w:type="gramStart"/>
      <w:r w:rsidRPr="001C4E32">
        <w:rPr>
          <w:rFonts w:cs="Sultan normal" w:hint="cs"/>
          <w:color w:val="003300"/>
          <w:sz w:val="22"/>
          <w:szCs w:val="22"/>
          <w:rtl/>
        </w:rPr>
        <w:t>مسئول</w:t>
      </w:r>
      <w:proofErr w:type="gramEnd"/>
      <w:r w:rsidRPr="001C4E32">
        <w:rPr>
          <w:rFonts w:cs="Sultan normal" w:hint="cs"/>
          <w:color w:val="003300"/>
          <w:sz w:val="22"/>
          <w:szCs w:val="22"/>
          <w:rtl/>
        </w:rPr>
        <w:t xml:space="preserve"> الاتصال:</w:t>
      </w:r>
    </w:p>
    <w:p w:rsidR="00AE0EEE" w:rsidRPr="001C4E32" w:rsidRDefault="00AE0EEE" w:rsidP="00AE0EEE">
      <w:pPr>
        <w:numPr>
          <w:ilvl w:val="0"/>
          <w:numId w:val="2"/>
        </w:numPr>
        <w:rPr>
          <w:rFonts w:cs="Sultan normal"/>
          <w:color w:val="003300"/>
          <w:sz w:val="22"/>
          <w:szCs w:val="22"/>
          <w:rtl/>
        </w:rPr>
      </w:pPr>
      <w:r w:rsidRPr="001C4E32">
        <w:rPr>
          <w:rFonts w:cs="Sultan normal" w:hint="cs"/>
          <w:color w:val="003300"/>
          <w:sz w:val="22"/>
          <w:szCs w:val="22"/>
          <w:rtl/>
        </w:rPr>
        <w:t xml:space="preserve">مدير عمليات السجل : </w:t>
      </w:r>
    </w:p>
    <w:p w:rsidR="00AE0EEE" w:rsidRPr="001C4E32" w:rsidRDefault="00AE0EEE" w:rsidP="00AE0EEE">
      <w:pPr>
        <w:numPr>
          <w:ilvl w:val="0"/>
          <w:numId w:val="2"/>
        </w:numPr>
        <w:jc w:val="lowKashida"/>
        <w:rPr>
          <w:rFonts w:cs="Sultan normal"/>
          <w:color w:val="003300"/>
          <w:sz w:val="22"/>
          <w:szCs w:val="22"/>
          <w:rtl/>
        </w:rPr>
      </w:pPr>
      <w:proofErr w:type="gramStart"/>
      <w:r w:rsidRPr="001C4E32">
        <w:rPr>
          <w:rFonts w:cs="Sultan normal" w:hint="cs"/>
          <w:color w:val="003300"/>
          <w:sz w:val="22"/>
          <w:szCs w:val="22"/>
          <w:rtl/>
        </w:rPr>
        <w:t>بنك</w:t>
      </w:r>
      <w:proofErr w:type="gramEnd"/>
      <w:r w:rsidRPr="001C4E32">
        <w:rPr>
          <w:rFonts w:cs="Sultan normal" w:hint="cs"/>
          <w:color w:val="003300"/>
          <w:sz w:val="22"/>
          <w:szCs w:val="22"/>
          <w:rtl/>
        </w:rPr>
        <w:t xml:space="preserve"> الاكتتاب الرئيسي: </w:t>
      </w:r>
    </w:p>
    <w:p w:rsidR="00AE0EEE" w:rsidRPr="001C4E32" w:rsidRDefault="00AE0EEE" w:rsidP="00AE0EEE">
      <w:pPr>
        <w:numPr>
          <w:ilvl w:val="0"/>
          <w:numId w:val="2"/>
        </w:numPr>
        <w:jc w:val="lowKashida"/>
        <w:rPr>
          <w:rFonts w:cs="Sultan normal"/>
          <w:color w:val="003300"/>
          <w:sz w:val="22"/>
          <w:szCs w:val="22"/>
          <w:rtl/>
        </w:rPr>
      </w:pPr>
      <w:r w:rsidRPr="001C4E32">
        <w:rPr>
          <w:rFonts w:cs="Sultan normal" w:hint="cs"/>
          <w:color w:val="003300"/>
          <w:sz w:val="22"/>
          <w:szCs w:val="22"/>
          <w:rtl/>
        </w:rPr>
        <w:t xml:space="preserve">البنوك المتلقية للاكتتاب في داخل دولة الإمارات العربية </w:t>
      </w:r>
      <w:proofErr w:type="gramStart"/>
      <w:r w:rsidRPr="001C4E32">
        <w:rPr>
          <w:rFonts w:cs="Sultan normal" w:hint="cs"/>
          <w:color w:val="003300"/>
          <w:sz w:val="22"/>
          <w:szCs w:val="22"/>
          <w:rtl/>
        </w:rPr>
        <w:t>المتحدة :</w:t>
      </w:r>
      <w:proofErr w:type="gramEnd"/>
    </w:p>
    <w:p w:rsidR="00AE0EEE" w:rsidRPr="001C4E32" w:rsidRDefault="00AE0EEE" w:rsidP="00AE0EEE">
      <w:pPr>
        <w:numPr>
          <w:ilvl w:val="0"/>
          <w:numId w:val="2"/>
        </w:numPr>
        <w:jc w:val="lowKashida"/>
        <w:rPr>
          <w:rFonts w:cs="Sultan normal"/>
          <w:color w:val="003300"/>
          <w:sz w:val="22"/>
          <w:szCs w:val="22"/>
          <w:rtl/>
        </w:rPr>
      </w:pPr>
      <w:r w:rsidRPr="001C4E32">
        <w:rPr>
          <w:rFonts w:cs="Sultan normal" w:hint="cs"/>
          <w:color w:val="003300"/>
          <w:sz w:val="22"/>
          <w:szCs w:val="22"/>
          <w:rtl/>
        </w:rPr>
        <w:t xml:space="preserve">بنوك المتلقية للاكتتاب في دول مجلس التعاون </w:t>
      </w:r>
      <w:proofErr w:type="gramStart"/>
      <w:r w:rsidRPr="001C4E32">
        <w:rPr>
          <w:rFonts w:cs="Sultan normal" w:hint="cs"/>
          <w:color w:val="003300"/>
          <w:sz w:val="22"/>
          <w:szCs w:val="22"/>
          <w:rtl/>
        </w:rPr>
        <w:t>الخليجي :</w:t>
      </w:r>
      <w:proofErr w:type="gramEnd"/>
    </w:p>
    <w:p w:rsidR="00AE0EEE" w:rsidRPr="001C4E32" w:rsidRDefault="00AE0EEE" w:rsidP="00AE0EEE">
      <w:pPr>
        <w:numPr>
          <w:ilvl w:val="0"/>
          <w:numId w:val="2"/>
        </w:numPr>
        <w:jc w:val="lowKashida"/>
        <w:rPr>
          <w:rFonts w:cs="Sultan normal"/>
          <w:color w:val="003300"/>
          <w:sz w:val="22"/>
          <w:szCs w:val="22"/>
          <w:rtl/>
        </w:rPr>
      </w:pPr>
      <w:r w:rsidRPr="001C4E32">
        <w:rPr>
          <w:rFonts w:cs="Sultan normal" w:hint="cs"/>
          <w:color w:val="003300"/>
          <w:sz w:val="22"/>
          <w:szCs w:val="22"/>
          <w:rtl/>
        </w:rPr>
        <w:t xml:space="preserve">بنوك المتلقية للاكتتاب </w:t>
      </w:r>
      <w:r w:rsidRPr="001C4E32">
        <w:rPr>
          <w:rFonts w:cs="Sultan normal" w:hint="cs"/>
          <w:color w:val="003300"/>
          <w:sz w:val="22"/>
          <w:szCs w:val="22"/>
          <w:rtl/>
          <w:lang w:bidi="ar-AE"/>
        </w:rPr>
        <w:t>في الدول العربية :</w:t>
      </w:r>
    </w:p>
    <w:p w:rsidR="00AE0EEE" w:rsidRPr="001C4E32" w:rsidRDefault="00AE0EEE" w:rsidP="00AE0EEE">
      <w:pPr>
        <w:numPr>
          <w:ilvl w:val="0"/>
          <w:numId w:val="2"/>
        </w:numPr>
        <w:jc w:val="lowKashida"/>
        <w:rPr>
          <w:rFonts w:cs="Sultan normal"/>
          <w:color w:val="003300"/>
          <w:sz w:val="22"/>
          <w:szCs w:val="22"/>
          <w:rtl/>
        </w:rPr>
      </w:pPr>
      <w:r w:rsidRPr="001C4E32">
        <w:rPr>
          <w:rFonts w:cs="Sultan normal" w:hint="cs"/>
          <w:color w:val="003300"/>
          <w:sz w:val="22"/>
          <w:szCs w:val="22"/>
          <w:rtl/>
        </w:rPr>
        <w:t xml:space="preserve">بنوك المتلقية للاكتتاب في الدول الأجنبية : </w:t>
      </w:r>
    </w:p>
    <w:p w:rsidR="00AE0EEE" w:rsidRPr="001C4E32" w:rsidRDefault="00AE0EEE" w:rsidP="00AE0EEE">
      <w:pPr>
        <w:jc w:val="lowKashida"/>
        <w:rPr>
          <w:rFonts w:cs="Sultan normal"/>
          <w:color w:val="808000"/>
          <w:rtl/>
        </w:rPr>
      </w:pPr>
    </w:p>
    <w:p w:rsidR="00AE0EEE" w:rsidRPr="00E50E5A" w:rsidRDefault="00AE0EEE" w:rsidP="00551301">
      <w:pPr>
        <w:jc w:val="lowKashida"/>
        <w:rPr>
          <w:rFonts w:cs="Sultan bold"/>
          <w:color w:val="244061" w:themeColor="accent1" w:themeShade="80"/>
          <w:sz w:val="26"/>
          <w:szCs w:val="26"/>
          <w:rtl/>
        </w:rPr>
      </w:pPr>
      <w:r w:rsidRPr="00E50E5A">
        <w:rPr>
          <w:rFonts w:cs="Sultan bold"/>
          <w:color w:val="244061" w:themeColor="accent1" w:themeShade="80"/>
          <w:sz w:val="26"/>
          <w:szCs w:val="26"/>
          <w:rtl/>
        </w:rPr>
        <w:t xml:space="preserve">تاريخ اعتماد النشرة من هيئة الأوراق المالية </w:t>
      </w:r>
      <w:proofErr w:type="gramStart"/>
      <w:r w:rsidRPr="00E50E5A">
        <w:rPr>
          <w:rFonts w:cs="Sultan bold"/>
          <w:color w:val="244061" w:themeColor="accent1" w:themeShade="80"/>
          <w:sz w:val="26"/>
          <w:szCs w:val="26"/>
          <w:rtl/>
        </w:rPr>
        <w:t>والسلع</w:t>
      </w:r>
      <w:proofErr w:type="gramEnd"/>
      <w:r w:rsidRPr="00E50E5A">
        <w:rPr>
          <w:rFonts w:cs="Sultan bold"/>
          <w:color w:val="244061" w:themeColor="accent1" w:themeShade="80"/>
          <w:sz w:val="26"/>
          <w:szCs w:val="26"/>
          <w:rtl/>
        </w:rPr>
        <w:t xml:space="preserve">   ــ / ــ /</w:t>
      </w:r>
      <w:r w:rsidR="00551301" w:rsidRPr="00E50E5A">
        <w:rPr>
          <w:rFonts w:cs="Sultan bold"/>
          <w:color w:val="244061" w:themeColor="accent1" w:themeShade="80"/>
          <w:sz w:val="26"/>
          <w:szCs w:val="26"/>
          <w:rtl/>
        </w:rPr>
        <w:t xml:space="preserve"> ـ</w:t>
      </w:r>
      <w:r w:rsidRPr="00E50E5A">
        <w:rPr>
          <w:rFonts w:cs="Sultan bold"/>
          <w:color w:val="244061" w:themeColor="accent1" w:themeShade="80"/>
          <w:sz w:val="26"/>
          <w:szCs w:val="26"/>
          <w:rtl/>
        </w:rPr>
        <w:t xml:space="preserve"> </w:t>
      </w:r>
      <w:r w:rsidR="00551301" w:rsidRPr="00E50E5A">
        <w:rPr>
          <w:rFonts w:cs="Sultan bold" w:hint="cs"/>
          <w:color w:val="244061" w:themeColor="accent1" w:themeShade="80"/>
          <w:sz w:val="26"/>
          <w:szCs w:val="26"/>
          <w:rtl/>
        </w:rPr>
        <w:t>201</w:t>
      </w:r>
    </w:p>
    <w:p w:rsidR="00AE0EEE" w:rsidRPr="001C4E32" w:rsidRDefault="00AE0EEE" w:rsidP="00AE0EEE">
      <w:pPr>
        <w:pBdr>
          <w:top w:val="single" w:sz="4" w:space="1" w:color="auto"/>
          <w:left w:val="single" w:sz="4" w:space="4" w:color="auto"/>
          <w:bottom w:val="single" w:sz="4" w:space="1" w:color="auto"/>
          <w:right w:val="single" w:sz="4" w:space="4" w:color="auto"/>
        </w:pBdr>
        <w:ind w:right="-360"/>
        <w:jc w:val="center"/>
        <w:rPr>
          <w:rFonts w:cs="Sultan normal"/>
          <w:color w:val="800000"/>
          <w:sz w:val="22"/>
          <w:szCs w:val="22"/>
          <w:rtl/>
          <w:lang w:bidi="ar-AE"/>
        </w:rPr>
      </w:pPr>
      <w:r w:rsidRPr="001C4E32">
        <w:rPr>
          <w:rFonts w:cs="Sultan normal"/>
          <w:rtl/>
        </w:rPr>
        <w:br w:type="page"/>
      </w:r>
      <w:r w:rsidRPr="001C4E32">
        <w:rPr>
          <w:rFonts w:cs="Sultan normal" w:hint="cs"/>
          <w:color w:val="800000"/>
          <w:sz w:val="22"/>
          <w:szCs w:val="22"/>
          <w:rtl/>
          <w:lang w:bidi="ar-AE"/>
        </w:rPr>
        <w:lastRenderedPageBreak/>
        <w:t>ينطوي تحت هذا البند النص</w:t>
      </w:r>
      <w:r w:rsidRPr="001C4E32">
        <w:rPr>
          <w:rFonts w:cs="Sultan normal" w:hint="cs"/>
          <w:color w:val="800000"/>
          <w:sz w:val="22"/>
          <w:szCs w:val="22"/>
          <w:lang w:bidi="ar-AE"/>
        </w:rPr>
        <w:t xml:space="preserve"> </w:t>
      </w:r>
      <w:r w:rsidRPr="001C4E32">
        <w:rPr>
          <w:rFonts w:cs="Sultan normal" w:hint="cs"/>
          <w:color w:val="800000"/>
          <w:sz w:val="22"/>
          <w:szCs w:val="22"/>
          <w:rtl/>
          <w:lang w:bidi="ar-AE"/>
        </w:rPr>
        <w:t xml:space="preserve">الحرفي الآتي الذي يجب </w:t>
      </w:r>
      <w:proofErr w:type="gramStart"/>
      <w:r w:rsidRPr="001C4E32">
        <w:rPr>
          <w:rFonts w:cs="Sultan normal" w:hint="cs"/>
          <w:color w:val="800000"/>
          <w:sz w:val="22"/>
          <w:szCs w:val="22"/>
          <w:rtl/>
          <w:lang w:bidi="ar-AE"/>
        </w:rPr>
        <w:t>وضعه</w:t>
      </w:r>
      <w:proofErr w:type="gramEnd"/>
      <w:r w:rsidRPr="001C4E32">
        <w:rPr>
          <w:rFonts w:cs="Sultan normal" w:hint="cs"/>
          <w:color w:val="800000"/>
          <w:sz w:val="22"/>
          <w:szCs w:val="22"/>
          <w:rtl/>
          <w:lang w:bidi="ar-AE"/>
        </w:rPr>
        <w:t xml:space="preserve"> داخل مستطيل على الجهة الداخلية من صفحة</w:t>
      </w:r>
      <w:r w:rsidRPr="001C4E32">
        <w:rPr>
          <w:rFonts w:cs="Sultan normal" w:hint="cs"/>
          <w:color w:val="800000"/>
          <w:sz w:val="22"/>
          <w:szCs w:val="22"/>
          <w:lang w:bidi="ar-AE"/>
        </w:rPr>
        <w:t xml:space="preserve"> </w:t>
      </w:r>
      <w:r w:rsidRPr="001C4E32">
        <w:rPr>
          <w:rFonts w:cs="Sultan normal" w:hint="cs"/>
          <w:color w:val="800000"/>
          <w:sz w:val="22"/>
          <w:szCs w:val="22"/>
          <w:rtl/>
          <w:lang w:bidi="ar-AE"/>
        </w:rPr>
        <w:t>الغلاف</w:t>
      </w:r>
      <w:r w:rsidRPr="001C4E32">
        <w:rPr>
          <w:rFonts w:cs="Sultan normal"/>
          <w:color w:val="800000"/>
          <w:sz w:val="22"/>
          <w:szCs w:val="22"/>
          <w:lang w:bidi="ar-AE"/>
        </w:rPr>
        <w:t>.</w:t>
      </w:r>
    </w:p>
    <w:p w:rsidR="00551301" w:rsidRDefault="00551301" w:rsidP="00551301">
      <w:pPr>
        <w:jc w:val="center"/>
        <w:rPr>
          <w:rFonts w:cs="Sultan bold"/>
          <w:sz w:val="26"/>
          <w:szCs w:val="26"/>
          <w:rtl/>
        </w:rPr>
      </w:pPr>
    </w:p>
    <w:p w:rsidR="00AE0EEE" w:rsidRPr="00E50E5A" w:rsidRDefault="00AE0EEE" w:rsidP="00551301">
      <w:pPr>
        <w:jc w:val="center"/>
        <w:rPr>
          <w:rFonts w:cs="Sultan bold"/>
          <w:color w:val="244061" w:themeColor="accent1" w:themeShade="80"/>
          <w:sz w:val="26"/>
          <w:szCs w:val="26"/>
          <w:rtl/>
        </w:rPr>
      </w:pPr>
      <w:proofErr w:type="gramStart"/>
      <w:r w:rsidRPr="00E50E5A">
        <w:rPr>
          <w:rFonts w:cs="Sultan bold" w:hint="cs"/>
          <w:color w:val="244061" w:themeColor="accent1" w:themeShade="80"/>
          <w:sz w:val="26"/>
          <w:szCs w:val="26"/>
          <w:rtl/>
        </w:rPr>
        <w:t>تنويـــــــــــه</w:t>
      </w:r>
      <w:proofErr w:type="gramEnd"/>
      <w:r w:rsidRPr="00E50E5A">
        <w:rPr>
          <w:rFonts w:cs="Sultan bold" w:hint="cs"/>
          <w:color w:val="244061" w:themeColor="accent1" w:themeShade="80"/>
          <w:sz w:val="26"/>
          <w:szCs w:val="26"/>
          <w:rtl/>
        </w:rPr>
        <w:t xml:space="preserve"> هــــــام</w:t>
      </w:r>
    </w:p>
    <w:p w:rsidR="00AE0EEE" w:rsidRPr="00E50E5A" w:rsidRDefault="00AE0EEE" w:rsidP="00551301">
      <w:pPr>
        <w:jc w:val="center"/>
        <w:rPr>
          <w:rFonts w:cs="Sultan bold"/>
          <w:color w:val="244061" w:themeColor="accent1" w:themeShade="80"/>
          <w:sz w:val="26"/>
          <w:szCs w:val="26"/>
          <w:rtl/>
        </w:rPr>
      </w:pPr>
      <w:proofErr w:type="gramStart"/>
      <w:r w:rsidRPr="00E50E5A">
        <w:rPr>
          <w:rFonts w:cs="Sultan bold" w:hint="cs"/>
          <w:color w:val="244061" w:themeColor="accent1" w:themeShade="80"/>
          <w:sz w:val="26"/>
          <w:szCs w:val="26"/>
          <w:rtl/>
        </w:rPr>
        <w:t>يرجى</w:t>
      </w:r>
      <w:proofErr w:type="gramEnd"/>
      <w:r w:rsidRPr="00E50E5A">
        <w:rPr>
          <w:rFonts w:cs="Sultan bold" w:hint="cs"/>
          <w:color w:val="244061" w:themeColor="accent1" w:themeShade="80"/>
          <w:sz w:val="26"/>
          <w:szCs w:val="26"/>
          <w:rtl/>
        </w:rPr>
        <w:t xml:space="preserve"> قراءته بعناية من قبل كافة المستثمرين</w:t>
      </w:r>
    </w:p>
    <w:p w:rsidR="00AE0EEE" w:rsidRPr="001C4E32" w:rsidRDefault="00AE0EEE" w:rsidP="00AE0EEE">
      <w:pPr>
        <w:jc w:val="center"/>
        <w:rPr>
          <w:rFonts w:cs="Sultan normal"/>
          <w:color w:val="000080"/>
          <w:sz w:val="28"/>
          <w:szCs w:val="28"/>
          <w:rtl/>
          <w:lang w:bidi="ar-AE"/>
        </w:rPr>
      </w:pPr>
    </w:p>
    <w:p w:rsidR="00AE0EEE" w:rsidRPr="001C4E32" w:rsidRDefault="00AE0EEE" w:rsidP="00AE0EEE">
      <w:pPr>
        <w:numPr>
          <w:ilvl w:val="0"/>
          <w:numId w:val="3"/>
        </w:numPr>
        <w:spacing w:line="288" w:lineRule="auto"/>
        <w:ind w:left="386"/>
        <w:jc w:val="lowKashida"/>
        <w:rPr>
          <w:rFonts w:cs="Sultan normal"/>
          <w:rtl/>
        </w:rPr>
      </w:pPr>
      <w:r w:rsidRPr="001C4E32">
        <w:rPr>
          <w:rFonts w:cs="Sultan normal" w:hint="cs"/>
          <w:rtl/>
        </w:rPr>
        <w:t xml:space="preserve">أن الغاية الرئيسية من إعداد هذه النشرة هو إطلاع المستثمرين على كافة المعلومات الاساسية التي يمكن أن تساعدهم على اتخاذ قراراتهم الاستثمارية بشأن الاستثمار </w:t>
      </w:r>
      <w:r w:rsidR="001C4E32" w:rsidRPr="001C4E32">
        <w:rPr>
          <w:rFonts w:cs="Sultan normal" w:hint="cs"/>
          <w:rtl/>
        </w:rPr>
        <w:t>في</w:t>
      </w:r>
      <w:r w:rsidRPr="001C4E32">
        <w:rPr>
          <w:rFonts w:cs="Sultan normal" w:hint="cs"/>
          <w:rtl/>
        </w:rPr>
        <w:t xml:space="preserve"> الاوراق المالية المطروحة ، ويتعين على كل مستثمر قبل تقديم طلب الاكتتاب أن يتفحص ويدرس بعناية ودقة كافة البيانات التي تتضمنها نشرة الاكتتاب هذه وكذا النظام الأساسي للشركة المصدرة ليقرر فيما إذا كان من المناسب أن يستثمر في هذه الاوراق المالية من عدمه ، كما يتعين عليه الحصول من مستشاره المالي والقانوني على الاستشارة اللازمة عن الاستثمار في الأوراق المالية المطروحة للاكتتاب ، كما يتحتم عليه عند قراءة النشرة مراعاة أن الكلمات والعبارات التي تشير إلى أن البيانات تقديرية وتتعلق بالمستقبل الهدف منها هو توضيح أنها بيانات غير مؤكدة ويجب عدم الاعتماد على هذه التقديرات المستقبلية بصورة كلية حيث أنها عرضة للتغيير لأنه يستحيل التنبؤ بالظروف المستقبلية بتيقن مما قد يؤدي إلى اختلاف النتائج الفعلية عن النتائج المتوقعة. </w:t>
      </w:r>
    </w:p>
    <w:p w:rsidR="00AE0EEE" w:rsidRPr="001C4E32" w:rsidRDefault="00AE0EEE" w:rsidP="00AE0EEE">
      <w:pPr>
        <w:spacing w:line="288" w:lineRule="auto"/>
        <w:ind w:left="386"/>
        <w:jc w:val="lowKashida"/>
        <w:rPr>
          <w:rFonts w:cs="Sultan normal"/>
        </w:rPr>
      </w:pPr>
    </w:p>
    <w:p w:rsidR="00AE0EEE" w:rsidRPr="001C4E32" w:rsidRDefault="00AE0EEE" w:rsidP="00AE0EEE">
      <w:pPr>
        <w:numPr>
          <w:ilvl w:val="0"/>
          <w:numId w:val="3"/>
        </w:numPr>
        <w:spacing w:line="288" w:lineRule="auto"/>
        <w:ind w:left="386"/>
        <w:jc w:val="lowKashida"/>
        <w:rPr>
          <w:rFonts w:cs="Sultan normal"/>
        </w:rPr>
      </w:pPr>
      <w:proofErr w:type="gramStart"/>
      <w:r w:rsidRPr="001C4E32">
        <w:rPr>
          <w:rFonts w:cs="Sultan normal" w:hint="cs"/>
          <w:rtl/>
        </w:rPr>
        <w:t>قد</w:t>
      </w:r>
      <w:proofErr w:type="gramEnd"/>
      <w:r w:rsidRPr="001C4E32">
        <w:rPr>
          <w:rFonts w:cs="Sultan normal" w:hint="cs"/>
          <w:rtl/>
        </w:rPr>
        <w:t xml:space="preserve"> يتضمن الاستثمار في الأوراق المالية المطروحة درجة عالية من المخاطر لذا يجب على المستثمر عدم استثمار أي أموال في هذا الطرح ما لم يكن يستطيع تحمل خسارة استثماره – أنظر بند "مخاطر </w:t>
      </w:r>
      <w:r w:rsidR="001C4E32" w:rsidRPr="001C4E32">
        <w:rPr>
          <w:rFonts w:cs="Sultan normal" w:hint="cs"/>
          <w:rtl/>
        </w:rPr>
        <w:t>الاستثمار</w:t>
      </w:r>
      <w:r w:rsidRPr="001C4E32">
        <w:rPr>
          <w:rFonts w:cs="Sultan normal" w:hint="cs"/>
          <w:rtl/>
        </w:rPr>
        <w:t xml:space="preserve">". </w:t>
      </w:r>
    </w:p>
    <w:p w:rsidR="00AE0EEE" w:rsidRPr="001C4E32" w:rsidRDefault="00AE0EEE" w:rsidP="00AE0EEE">
      <w:pPr>
        <w:spacing w:line="288" w:lineRule="auto"/>
        <w:ind w:left="386"/>
        <w:jc w:val="lowKashida"/>
        <w:rPr>
          <w:rFonts w:cs="Sultan normal"/>
        </w:rPr>
      </w:pPr>
    </w:p>
    <w:p w:rsidR="00AE0EEE" w:rsidRPr="001C4E32" w:rsidRDefault="00AE0EEE" w:rsidP="00AE0EEE">
      <w:pPr>
        <w:numPr>
          <w:ilvl w:val="0"/>
          <w:numId w:val="3"/>
        </w:numPr>
        <w:spacing w:line="288" w:lineRule="auto"/>
        <w:ind w:left="386"/>
        <w:jc w:val="lowKashida"/>
        <w:rPr>
          <w:rFonts w:cs="Sultan normal"/>
          <w:rtl/>
        </w:rPr>
      </w:pPr>
      <w:r w:rsidRPr="001C4E32">
        <w:rPr>
          <w:rFonts w:cs="Sultan normal" w:hint="cs"/>
          <w:rtl/>
        </w:rPr>
        <w:t xml:space="preserve">تحتوي نشرة الاكتتاب هذه على بيانات تم تقديمها وفقاً لقواعد </w:t>
      </w:r>
      <w:r w:rsidR="001C4E32" w:rsidRPr="001C4E32">
        <w:rPr>
          <w:rFonts w:cs="Sultan normal" w:hint="cs"/>
          <w:rtl/>
        </w:rPr>
        <w:t>الإصدار</w:t>
      </w:r>
      <w:r w:rsidRPr="001C4E32">
        <w:rPr>
          <w:rFonts w:cs="Sultan normal" w:hint="cs"/>
          <w:rtl/>
        </w:rPr>
        <w:t xml:space="preserve"> </w:t>
      </w:r>
      <w:r w:rsidR="001C4E32" w:rsidRPr="001C4E32">
        <w:rPr>
          <w:rFonts w:cs="Sultan normal" w:hint="cs"/>
          <w:rtl/>
        </w:rPr>
        <w:t>والإفصاح</w:t>
      </w:r>
      <w:r w:rsidRPr="001C4E32">
        <w:rPr>
          <w:rFonts w:cs="Sultan normal" w:hint="cs"/>
          <w:rtl/>
        </w:rPr>
        <w:t xml:space="preserve"> الصادرة من هيئة الاوراق المالية والسلع بدولة الامارات العربية المتحدة، ويتحمل المؤسسون </w:t>
      </w:r>
      <w:r w:rsidR="001C4E32" w:rsidRPr="001C4E32">
        <w:rPr>
          <w:rFonts w:cs="Sultan normal" w:hint="cs"/>
          <w:rtl/>
        </w:rPr>
        <w:t>وأعضاء</w:t>
      </w:r>
      <w:r w:rsidRPr="001C4E32">
        <w:rPr>
          <w:rFonts w:cs="Sultan normal" w:hint="cs"/>
          <w:rtl/>
        </w:rPr>
        <w:t xml:space="preserve"> مجلس الادارة والادارة التنفيذية للشركة ، والوارد اسمائهم ضمن محتويات تلك النشرة مجتمعين ومنفردين كامل المسئولية فيما يتعلق بصحة وكفاية المعلومات البيانات الواردة </w:t>
      </w:r>
      <w:r w:rsidR="001C4E32" w:rsidRPr="001C4E32">
        <w:rPr>
          <w:rFonts w:cs="Sultan normal" w:hint="cs"/>
          <w:rtl/>
        </w:rPr>
        <w:t>في</w:t>
      </w:r>
      <w:r w:rsidRPr="001C4E32">
        <w:rPr>
          <w:rFonts w:cs="Sultan normal" w:hint="cs"/>
          <w:rtl/>
        </w:rPr>
        <w:t xml:space="preserve"> نشرة الاكتتاب ، ويؤكدون حسب علمهم </w:t>
      </w:r>
      <w:r w:rsidR="001C4E32" w:rsidRPr="001C4E32">
        <w:rPr>
          <w:rFonts w:cs="Sultan normal" w:hint="cs"/>
          <w:rtl/>
        </w:rPr>
        <w:t>واعتقادهم</w:t>
      </w:r>
      <w:r w:rsidRPr="001C4E32">
        <w:rPr>
          <w:rFonts w:cs="Sultan normal" w:hint="cs"/>
          <w:rtl/>
        </w:rPr>
        <w:t xml:space="preserve"> وبعد بذل عناية الرجل الحريص واجراء جميع الدراسات الممكنة والي الحد المعقول ، </w:t>
      </w:r>
      <w:r w:rsidR="001C4E32" w:rsidRPr="001C4E32">
        <w:rPr>
          <w:rFonts w:cs="Sultan normal" w:hint="cs"/>
          <w:rtl/>
        </w:rPr>
        <w:t>انه</w:t>
      </w:r>
      <w:r w:rsidRPr="001C4E32">
        <w:rPr>
          <w:rFonts w:cs="Sultan normal" w:hint="cs"/>
          <w:rtl/>
        </w:rPr>
        <w:t xml:space="preserve"> لا توجد أي وقائع أخري او معلومات جوهرية يؤدي عدم تضمينها بالنشرة الي جعل أي افادة واردة فيها مضللة او مؤثرة على القرار الاستثماري للمكتتبين.</w:t>
      </w:r>
    </w:p>
    <w:p w:rsidR="00AE0EEE" w:rsidRPr="001C4E32" w:rsidRDefault="00AE0EEE" w:rsidP="00AE0EEE">
      <w:pPr>
        <w:spacing w:line="288" w:lineRule="auto"/>
        <w:jc w:val="lowKashida"/>
        <w:rPr>
          <w:rFonts w:cs="Sultan normal"/>
        </w:rPr>
      </w:pPr>
    </w:p>
    <w:p w:rsidR="00AE0EEE" w:rsidRPr="001C4E32" w:rsidRDefault="00AE0EEE" w:rsidP="00AE0EEE">
      <w:pPr>
        <w:numPr>
          <w:ilvl w:val="0"/>
          <w:numId w:val="3"/>
        </w:numPr>
        <w:spacing w:line="288" w:lineRule="auto"/>
        <w:ind w:left="386"/>
        <w:jc w:val="lowKashida"/>
        <w:rPr>
          <w:rFonts w:cs="Sultan normal"/>
          <w:rtl/>
        </w:rPr>
      </w:pPr>
      <w:r w:rsidRPr="001C4E32">
        <w:rPr>
          <w:rFonts w:cs="Sultan normal" w:hint="cs"/>
          <w:rtl/>
        </w:rPr>
        <w:t xml:space="preserve">تم اعتماد هذه النشرة من هيئة الاوراق المالية والسلع بدولة الامارات العربية المتحدة بتاريخ </w:t>
      </w:r>
      <w:r w:rsidRPr="001C4E32">
        <w:rPr>
          <w:rFonts w:cs="Sultan normal" w:hint="cs"/>
          <w:sz w:val="12"/>
          <w:szCs w:val="12"/>
          <w:rtl/>
        </w:rPr>
        <w:t>..............</w:t>
      </w:r>
      <w:r w:rsidRPr="001C4E32">
        <w:rPr>
          <w:rFonts w:cs="Sultan normal" w:hint="cs"/>
          <w:rtl/>
        </w:rPr>
        <w:t xml:space="preserve">/ </w:t>
      </w:r>
      <w:r w:rsidRPr="001C4E32">
        <w:rPr>
          <w:rFonts w:cs="Sultan normal" w:hint="cs"/>
          <w:sz w:val="12"/>
          <w:szCs w:val="12"/>
          <w:rtl/>
        </w:rPr>
        <w:t>............../</w:t>
      </w:r>
      <w:r w:rsidRPr="001C4E32">
        <w:rPr>
          <w:rFonts w:cs="Sultan normal" w:hint="cs"/>
          <w:rtl/>
        </w:rPr>
        <w:t xml:space="preserve"> </w:t>
      </w:r>
      <w:r w:rsidRPr="001C4E32">
        <w:rPr>
          <w:rFonts w:cs="Sultan normal" w:hint="cs"/>
          <w:sz w:val="12"/>
          <w:szCs w:val="12"/>
          <w:rtl/>
        </w:rPr>
        <w:t>.........</w:t>
      </w:r>
      <w:r w:rsidRPr="001C4E32">
        <w:rPr>
          <w:rFonts w:cs="Sultan normal" w:hint="cs"/>
          <w:rtl/>
        </w:rPr>
        <w:t xml:space="preserve">200م </w:t>
      </w:r>
      <w:proofErr w:type="gramStart"/>
      <w:r w:rsidRPr="001C4E32">
        <w:rPr>
          <w:rFonts w:cs="Sultan normal" w:hint="cs"/>
          <w:rtl/>
        </w:rPr>
        <w:t>تحت</w:t>
      </w:r>
      <w:proofErr w:type="gramEnd"/>
      <w:r w:rsidRPr="001C4E32">
        <w:rPr>
          <w:rFonts w:cs="Sultan normal" w:hint="cs"/>
          <w:rtl/>
        </w:rPr>
        <w:t xml:space="preserve"> رقم </w:t>
      </w:r>
      <w:r w:rsidRPr="001C4E32">
        <w:rPr>
          <w:rFonts w:cs="Sultan normal" w:hint="cs"/>
          <w:sz w:val="12"/>
          <w:szCs w:val="12"/>
          <w:rtl/>
        </w:rPr>
        <w:t>(..............)</w:t>
      </w:r>
      <w:r w:rsidRPr="001C4E32">
        <w:rPr>
          <w:rFonts w:cs="Sultan normal" w:hint="cs"/>
          <w:rtl/>
        </w:rPr>
        <w:t xml:space="preserve"> ولا يعد اعتماد الهيئة للنشرة بمثابة اعتماد لجدوى الاستثمار ولا توصية بالاكتتاب ، وإنما يعني فقط أن النشرة تتضمن الحد الأدنى المطلوب وفقا لقواعد الاصدار و الإفصاح عن المعلومات والمعمول بها في نشرات الاكتتاب والصادرة عن الهيئة ، ولا تعتبر الهيئة مسئولة عن دقـــة او اكتمال </w:t>
      </w:r>
      <w:r w:rsidR="001C4E32" w:rsidRPr="001C4E32">
        <w:rPr>
          <w:rFonts w:cs="Sultan normal" w:hint="cs"/>
          <w:rtl/>
        </w:rPr>
        <w:t>وكفاية</w:t>
      </w:r>
      <w:r w:rsidRPr="001C4E32">
        <w:rPr>
          <w:rFonts w:cs="Sultan normal" w:hint="cs"/>
          <w:rtl/>
        </w:rPr>
        <w:t xml:space="preserve"> المعلومات الواردة في هذه النشرة ولا تتحمل أي مسئولية مهما كانت عن أي ضرر أو خسارة تلحق بأي شخص نتيجة الاعتماد على هذه النشرة او جزء منها. </w:t>
      </w:r>
    </w:p>
    <w:p w:rsidR="00AE0EEE" w:rsidRPr="001C4E32" w:rsidRDefault="00AE0EEE" w:rsidP="00AE0EEE">
      <w:pPr>
        <w:spacing w:line="288" w:lineRule="auto"/>
        <w:ind w:left="386"/>
        <w:jc w:val="lowKashida"/>
        <w:rPr>
          <w:rFonts w:cs="Sultan normal"/>
        </w:rPr>
      </w:pPr>
    </w:p>
    <w:p w:rsidR="00AE0EEE" w:rsidRPr="001C4E32" w:rsidRDefault="00AE0EEE" w:rsidP="00AE0EEE">
      <w:pPr>
        <w:numPr>
          <w:ilvl w:val="0"/>
          <w:numId w:val="3"/>
        </w:numPr>
        <w:spacing w:line="288" w:lineRule="auto"/>
        <w:ind w:left="386"/>
        <w:jc w:val="lowKashida"/>
        <w:rPr>
          <w:rFonts w:cs="Sultan normal"/>
        </w:rPr>
      </w:pPr>
      <w:r w:rsidRPr="001C4E32">
        <w:rPr>
          <w:rFonts w:cs="Sultan normal" w:hint="cs"/>
          <w:rtl/>
        </w:rPr>
        <w:t xml:space="preserve">إن المعلومات الواردة في هذه النشرة غير قابلة للتعديل أو الإضافة إلا بعد الحصول على موافقة هيئة الأوراق المالية والسلع بدولة الإمارات العربية المتحدة وإخطار الجمهور بذلك عن طريق النشر في الصحف اليومية وفقاً للقواعد الصادرة عن </w:t>
      </w:r>
      <w:proofErr w:type="gramStart"/>
      <w:r w:rsidRPr="001C4E32">
        <w:rPr>
          <w:rFonts w:cs="Sultan normal" w:hint="cs"/>
          <w:rtl/>
        </w:rPr>
        <w:t>الهيئة .</w:t>
      </w:r>
      <w:proofErr w:type="gramEnd"/>
      <w:r w:rsidRPr="001C4E32">
        <w:rPr>
          <w:rFonts w:cs="Sultan normal" w:hint="cs"/>
          <w:rtl/>
        </w:rPr>
        <w:t xml:space="preserve"> </w:t>
      </w:r>
    </w:p>
    <w:p w:rsidR="00AE0EEE" w:rsidRPr="001C4E32" w:rsidRDefault="00AE0EEE" w:rsidP="00AE0EEE">
      <w:pPr>
        <w:spacing w:line="288" w:lineRule="auto"/>
        <w:ind w:left="386"/>
        <w:jc w:val="lowKashida"/>
        <w:rPr>
          <w:rFonts w:cs="Sultan normal"/>
        </w:rPr>
      </w:pPr>
    </w:p>
    <w:p w:rsidR="00AE0EEE" w:rsidRPr="001C4E32" w:rsidRDefault="00AE0EEE" w:rsidP="00AE0EEE">
      <w:pPr>
        <w:numPr>
          <w:ilvl w:val="0"/>
          <w:numId w:val="3"/>
        </w:numPr>
        <w:spacing w:line="288" w:lineRule="auto"/>
        <w:ind w:left="386"/>
        <w:jc w:val="lowKashida"/>
        <w:rPr>
          <w:rFonts w:cs="Sultan normal"/>
        </w:rPr>
      </w:pPr>
      <w:r w:rsidRPr="001C4E32">
        <w:rPr>
          <w:rFonts w:cs="Sultan normal" w:hint="cs"/>
          <w:rtl/>
        </w:rPr>
        <w:t xml:space="preserve">إن طرح الأوراق المالية بموجب نشرة الاكتتاب هذه قد تم عرضه على الهيئة ، بغرض طرح الاوراق المالية داخل دولة الإمارات العربية المتحدة ، وعلية وفي حالة طرح الأوراق المالية في أي بلد آخر تكون مسئولية </w:t>
      </w:r>
      <w:r w:rsidRPr="001C4E32">
        <w:rPr>
          <w:rFonts w:cs="Sultan normal" w:hint="cs"/>
          <w:rtl/>
        </w:rPr>
        <w:lastRenderedPageBreak/>
        <w:t xml:space="preserve">الجهة المصدرة للأوراق المالية في اتخاذ كافــة الإجراءات والتدابير والحصول على الموافقات اللازمة من الجهات المعنية بتك البلدان قبل طرح الأوراق المالية بها. </w:t>
      </w:r>
    </w:p>
    <w:p w:rsidR="00AE0EEE" w:rsidRPr="001C4E32" w:rsidRDefault="00AE0EEE" w:rsidP="00AE0EEE">
      <w:pPr>
        <w:ind w:left="386"/>
        <w:jc w:val="lowKashida"/>
        <w:rPr>
          <w:rFonts w:cs="Sultan normal"/>
        </w:rPr>
      </w:pPr>
    </w:p>
    <w:p w:rsidR="00AE0EEE" w:rsidRPr="00551301" w:rsidRDefault="00AE0EEE" w:rsidP="00551301">
      <w:pPr>
        <w:jc w:val="lowKashida"/>
        <w:rPr>
          <w:rFonts w:cs="Sultan bold"/>
          <w:rtl/>
        </w:rPr>
      </w:pPr>
      <w:r w:rsidRPr="00551301">
        <w:rPr>
          <w:rFonts w:cs="Sultan bold" w:hint="cs"/>
          <w:rtl/>
        </w:rPr>
        <w:t xml:space="preserve">صـــــدرت </w:t>
      </w:r>
      <w:r w:rsidR="001C4E32" w:rsidRPr="00551301">
        <w:rPr>
          <w:rFonts w:cs="Sultan bold" w:hint="cs"/>
          <w:rtl/>
        </w:rPr>
        <w:t>هذه</w:t>
      </w:r>
      <w:r w:rsidRPr="00551301">
        <w:rPr>
          <w:rFonts w:cs="Sultan bold" w:hint="cs"/>
          <w:rtl/>
        </w:rPr>
        <w:t xml:space="preserve"> النشرة </w:t>
      </w:r>
      <w:r w:rsidR="001C4E32" w:rsidRPr="00551301">
        <w:rPr>
          <w:rFonts w:cs="Sultan bold" w:hint="cs"/>
          <w:rtl/>
        </w:rPr>
        <w:t>بتاري</w:t>
      </w:r>
      <w:r w:rsidR="001C4E32" w:rsidRPr="00551301">
        <w:rPr>
          <w:rFonts w:cs="Sultan bold" w:hint="eastAsia"/>
          <w:rtl/>
        </w:rPr>
        <w:t>خ</w:t>
      </w:r>
      <w:r w:rsidRPr="00551301">
        <w:rPr>
          <w:rFonts w:cs="Sultan bold" w:hint="cs"/>
          <w:rtl/>
        </w:rPr>
        <w:t xml:space="preserve">  ... / ... / .... 20</w:t>
      </w:r>
      <w:r w:rsidR="00551301" w:rsidRPr="00551301">
        <w:rPr>
          <w:rFonts w:cs="Sultan bold" w:hint="cs"/>
          <w:rtl/>
        </w:rPr>
        <w:t>1</w:t>
      </w:r>
      <w:r w:rsidRPr="00551301">
        <w:rPr>
          <w:rFonts w:cs="Sultan bold" w:hint="cs"/>
          <w:rtl/>
        </w:rPr>
        <w:t>م.</w:t>
      </w:r>
    </w:p>
    <w:p w:rsidR="00551301" w:rsidRDefault="00551301">
      <w:pPr>
        <w:bidi w:val="0"/>
        <w:spacing w:after="200" w:line="276" w:lineRule="auto"/>
        <w:rPr>
          <w:rFonts w:cs="Sultan normal"/>
          <w:sz w:val="26"/>
          <w:szCs w:val="26"/>
          <w:rtl/>
        </w:rPr>
      </w:pPr>
      <w:r>
        <w:rPr>
          <w:rFonts w:cs="Sultan normal"/>
          <w:sz w:val="26"/>
          <w:szCs w:val="26"/>
          <w:rtl/>
        </w:rPr>
        <w:br w:type="page"/>
      </w:r>
    </w:p>
    <w:p w:rsidR="00AE0EEE" w:rsidRPr="00E440BC" w:rsidRDefault="00AE0EEE" w:rsidP="00AE0EEE">
      <w:pPr>
        <w:jc w:val="center"/>
        <w:rPr>
          <w:rFonts w:cs="Sultan bold"/>
          <w:color w:val="244061" w:themeColor="accent1" w:themeShade="80"/>
          <w:sz w:val="30"/>
          <w:szCs w:val="30"/>
          <w:rtl/>
          <w:lang w:bidi="ar-AE"/>
        </w:rPr>
      </w:pPr>
      <w:proofErr w:type="gramStart"/>
      <w:r w:rsidRPr="00E440BC">
        <w:rPr>
          <w:rFonts w:cs="Sultan bold" w:hint="cs"/>
          <w:color w:val="244061" w:themeColor="accent1" w:themeShade="80"/>
          <w:sz w:val="30"/>
          <w:szCs w:val="30"/>
          <w:rtl/>
          <w:lang w:bidi="ar-AE"/>
        </w:rPr>
        <w:lastRenderedPageBreak/>
        <w:t>قــــائمة</w:t>
      </w:r>
      <w:proofErr w:type="gramEnd"/>
      <w:r w:rsidRPr="00E440BC">
        <w:rPr>
          <w:rFonts w:cs="Sultan bold" w:hint="cs"/>
          <w:color w:val="244061" w:themeColor="accent1" w:themeShade="80"/>
          <w:sz w:val="30"/>
          <w:szCs w:val="30"/>
          <w:rtl/>
          <w:lang w:bidi="ar-AE"/>
        </w:rPr>
        <w:t xml:space="preserve"> المحتويات</w:t>
      </w:r>
    </w:p>
    <w:p w:rsidR="00AE0EEE" w:rsidRPr="001C4E32" w:rsidRDefault="00AE0EEE" w:rsidP="00AE0EEE">
      <w:pPr>
        <w:jc w:val="center"/>
        <w:rPr>
          <w:rFonts w:cs="Sultan normal"/>
          <w:color w:val="000080"/>
          <w:sz w:val="16"/>
          <w:szCs w:val="16"/>
          <w:rtl/>
          <w:lang w:bidi="ar-AE"/>
        </w:rPr>
      </w:pPr>
    </w:p>
    <w:tbl>
      <w:tblPr>
        <w:bidiVisual/>
        <w:tblW w:w="8594" w:type="dxa"/>
        <w:tblLook w:val="00A0" w:firstRow="1" w:lastRow="0" w:firstColumn="1" w:lastColumn="0" w:noHBand="0" w:noVBand="0"/>
      </w:tblPr>
      <w:tblGrid>
        <w:gridCol w:w="7694"/>
        <w:gridCol w:w="900"/>
      </w:tblGrid>
      <w:tr w:rsidR="00AE0EEE" w:rsidRPr="001C4E32" w:rsidTr="00AE0EEE">
        <w:tc>
          <w:tcPr>
            <w:tcW w:w="7694" w:type="dxa"/>
            <w:hideMark/>
          </w:tcPr>
          <w:p w:rsidR="00AE0EEE" w:rsidRPr="00E440BC" w:rsidRDefault="00AE0EEE">
            <w:pPr>
              <w:ind w:left="386" w:hanging="360"/>
              <w:rPr>
                <w:rFonts w:cs="Sultan normal"/>
                <w:color w:val="244061" w:themeColor="accent1" w:themeShade="80"/>
                <w:sz w:val="26"/>
                <w:szCs w:val="26"/>
              </w:rPr>
            </w:pPr>
            <w:r w:rsidRPr="00E440BC">
              <w:rPr>
                <w:rFonts w:cs="Sultan normal" w:hint="cs"/>
                <w:color w:val="244061" w:themeColor="accent1" w:themeShade="80"/>
                <w:sz w:val="26"/>
                <w:szCs w:val="26"/>
                <w:rtl/>
              </w:rPr>
              <w:t xml:space="preserve">التـــــعريـفات </w:t>
            </w:r>
            <w:proofErr w:type="gramStart"/>
            <w:r w:rsidRPr="00E440BC">
              <w:rPr>
                <w:rFonts w:cs="Sultan normal" w:hint="cs"/>
                <w:color w:val="244061" w:themeColor="accent1" w:themeShade="80"/>
                <w:sz w:val="26"/>
                <w:szCs w:val="26"/>
                <w:rtl/>
              </w:rPr>
              <w:t>والاختصارات</w:t>
            </w:r>
            <w:proofErr w:type="gramEnd"/>
          </w:p>
        </w:tc>
        <w:tc>
          <w:tcPr>
            <w:tcW w:w="900" w:type="dxa"/>
          </w:tcPr>
          <w:p w:rsidR="00AE0EEE" w:rsidRPr="001C4E32" w:rsidRDefault="00AE0EEE">
            <w:pPr>
              <w:rPr>
                <w:rFonts w:cs="Sultan normal"/>
                <w:sz w:val="16"/>
                <w:szCs w:val="16"/>
              </w:rPr>
            </w:pPr>
          </w:p>
        </w:tc>
      </w:tr>
      <w:tr w:rsidR="00AE0EEE" w:rsidRPr="001C4E32" w:rsidTr="00AE0EEE">
        <w:tc>
          <w:tcPr>
            <w:tcW w:w="7694" w:type="dxa"/>
            <w:hideMark/>
          </w:tcPr>
          <w:p w:rsidR="00AE0EEE" w:rsidRPr="00E440BC" w:rsidRDefault="00AE0EEE" w:rsidP="00E440BC">
            <w:pPr>
              <w:ind w:left="386" w:hanging="360"/>
              <w:rPr>
                <w:rFonts w:cs="Sultan normal"/>
                <w:color w:val="244061" w:themeColor="accent1" w:themeShade="80"/>
                <w:sz w:val="26"/>
                <w:szCs w:val="26"/>
              </w:rPr>
            </w:pPr>
            <w:r w:rsidRPr="00E440BC">
              <w:rPr>
                <w:rFonts w:cs="Sultan normal" w:hint="cs"/>
                <w:color w:val="244061" w:themeColor="accent1" w:themeShade="80"/>
                <w:sz w:val="26"/>
                <w:szCs w:val="26"/>
                <w:rtl/>
              </w:rPr>
              <w:t>أولا : البـيانات الاساسية عن الشركــة المصدرة:-</w:t>
            </w:r>
          </w:p>
        </w:tc>
        <w:tc>
          <w:tcPr>
            <w:tcW w:w="900" w:type="dxa"/>
          </w:tcPr>
          <w:p w:rsidR="00AE0EEE" w:rsidRPr="001C4E32" w:rsidRDefault="00AE0EEE">
            <w:pPr>
              <w:ind w:left="746"/>
              <w:jc w:val="both"/>
              <w:rPr>
                <w:rFonts w:cs="Sultan normal"/>
                <w:b/>
                <w:bCs/>
                <w:sz w:val="16"/>
                <w:szCs w:val="16"/>
              </w:rPr>
            </w:pPr>
          </w:p>
        </w:tc>
      </w:tr>
      <w:tr w:rsidR="00AE0EEE" w:rsidRPr="001C4E32" w:rsidTr="00AE0EEE">
        <w:tc>
          <w:tcPr>
            <w:tcW w:w="7694" w:type="dxa"/>
            <w:hideMark/>
          </w:tcPr>
          <w:p w:rsidR="00AE0EEE" w:rsidRPr="001C4E32" w:rsidRDefault="00AE0EEE" w:rsidP="00E440BC">
            <w:pPr>
              <w:numPr>
                <w:ilvl w:val="0"/>
                <w:numId w:val="4"/>
              </w:numPr>
              <w:tabs>
                <w:tab w:val="clear" w:pos="619"/>
              </w:tabs>
              <w:ind w:left="926"/>
              <w:rPr>
                <w:rFonts w:cs="Sultan normal"/>
              </w:rPr>
            </w:pPr>
            <w:r w:rsidRPr="001C4E32">
              <w:rPr>
                <w:rFonts w:cs="Sultan normal" w:hint="cs"/>
                <w:sz w:val="22"/>
                <w:szCs w:val="22"/>
                <w:rtl/>
              </w:rPr>
              <w:t>نبذة عامة عن الشركة</w:t>
            </w:r>
          </w:p>
        </w:tc>
        <w:tc>
          <w:tcPr>
            <w:tcW w:w="900" w:type="dxa"/>
          </w:tcPr>
          <w:p w:rsidR="00AE0EEE" w:rsidRPr="001C4E32" w:rsidRDefault="00AE0EEE">
            <w:pPr>
              <w:rPr>
                <w:rFonts w:cs="Sultan normal"/>
                <w:sz w:val="16"/>
                <w:szCs w:val="16"/>
              </w:rPr>
            </w:pPr>
          </w:p>
        </w:tc>
      </w:tr>
      <w:tr w:rsidR="00AE0EEE" w:rsidRPr="001C4E32" w:rsidTr="00AE0EEE">
        <w:tc>
          <w:tcPr>
            <w:tcW w:w="7694" w:type="dxa"/>
            <w:hideMark/>
          </w:tcPr>
          <w:p w:rsidR="00AE0EEE" w:rsidRPr="001C4E32" w:rsidRDefault="00AE0EEE" w:rsidP="00E440BC">
            <w:pPr>
              <w:numPr>
                <w:ilvl w:val="0"/>
                <w:numId w:val="4"/>
              </w:numPr>
              <w:tabs>
                <w:tab w:val="clear" w:pos="619"/>
              </w:tabs>
              <w:ind w:left="926"/>
              <w:rPr>
                <w:rFonts w:cs="Sultan normal"/>
              </w:rPr>
            </w:pPr>
            <w:r w:rsidRPr="001C4E32">
              <w:rPr>
                <w:rFonts w:cs="Sultan normal" w:hint="cs"/>
                <w:sz w:val="22"/>
                <w:szCs w:val="22"/>
                <w:rtl/>
              </w:rPr>
              <w:t xml:space="preserve">صافي أصول الشركة عند الإصدار </w:t>
            </w:r>
          </w:p>
        </w:tc>
        <w:tc>
          <w:tcPr>
            <w:tcW w:w="900" w:type="dxa"/>
          </w:tcPr>
          <w:p w:rsidR="00AE0EEE" w:rsidRPr="001C4E32" w:rsidRDefault="00AE0EEE">
            <w:pPr>
              <w:rPr>
                <w:rFonts w:cs="Sultan normal"/>
                <w:sz w:val="16"/>
                <w:szCs w:val="16"/>
              </w:rPr>
            </w:pPr>
          </w:p>
        </w:tc>
      </w:tr>
      <w:tr w:rsidR="00AE0EEE" w:rsidRPr="001C4E32" w:rsidTr="00AE0EEE">
        <w:tc>
          <w:tcPr>
            <w:tcW w:w="7694" w:type="dxa"/>
            <w:hideMark/>
          </w:tcPr>
          <w:p w:rsidR="00AE0EEE" w:rsidRPr="001C4E32" w:rsidRDefault="00AE0EEE" w:rsidP="00E440BC">
            <w:pPr>
              <w:numPr>
                <w:ilvl w:val="0"/>
                <w:numId w:val="4"/>
              </w:numPr>
              <w:tabs>
                <w:tab w:val="clear" w:pos="619"/>
              </w:tabs>
              <w:ind w:left="926"/>
              <w:rPr>
                <w:rFonts w:cs="Sultan normal"/>
              </w:rPr>
            </w:pPr>
            <w:r w:rsidRPr="001C4E32">
              <w:rPr>
                <w:rFonts w:cs="Sultan normal" w:hint="cs"/>
                <w:sz w:val="22"/>
                <w:szCs w:val="22"/>
                <w:rtl/>
              </w:rPr>
              <w:t>التأمين على أصول الشركة</w:t>
            </w:r>
          </w:p>
        </w:tc>
        <w:tc>
          <w:tcPr>
            <w:tcW w:w="900" w:type="dxa"/>
          </w:tcPr>
          <w:p w:rsidR="00AE0EEE" w:rsidRPr="001C4E32" w:rsidRDefault="00AE0EEE">
            <w:pPr>
              <w:rPr>
                <w:rFonts w:cs="Sultan normal"/>
                <w:sz w:val="16"/>
                <w:szCs w:val="16"/>
              </w:rPr>
            </w:pPr>
          </w:p>
        </w:tc>
      </w:tr>
      <w:tr w:rsidR="00AE0EEE" w:rsidRPr="001C4E32" w:rsidTr="00AE0EEE">
        <w:tc>
          <w:tcPr>
            <w:tcW w:w="7694" w:type="dxa"/>
            <w:hideMark/>
          </w:tcPr>
          <w:p w:rsidR="00AE0EEE" w:rsidRPr="001C4E32" w:rsidRDefault="00AE0EEE" w:rsidP="00E440BC">
            <w:pPr>
              <w:numPr>
                <w:ilvl w:val="0"/>
                <w:numId w:val="4"/>
              </w:numPr>
              <w:tabs>
                <w:tab w:val="clear" w:pos="619"/>
              </w:tabs>
              <w:ind w:left="926"/>
              <w:rPr>
                <w:rFonts w:cs="Sultan normal"/>
              </w:rPr>
            </w:pPr>
            <w:proofErr w:type="gramStart"/>
            <w:r w:rsidRPr="001C4E32">
              <w:rPr>
                <w:rFonts w:cs="Sultan normal" w:hint="cs"/>
                <w:sz w:val="22"/>
                <w:szCs w:val="22"/>
                <w:rtl/>
              </w:rPr>
              <w:t>استثمارات</w:t>
            </w:r>
            <w:proofErr w:type="gramEnd"/>
            <w:r w:rsidRPr="001C4E32">
              <w:rPr>
                <w:rFonts w:cs="Sultan normal" w:hint="cs"/>
                <w:sz w:val="22"/>
                <w:szCs w:val="22"/>
                <w:rtl/>
              </w:rPr>
              <w:t xml:space="preserve"> الشركة</w:t>
            </w:r>
          </w:p>
        </w:tc>
        <w:tc>
          <w:tcPr>
            <w:tcW w:w="900" w:type="dxa"/>
          </w:tcPr>
          <w:p w:rsidR="00AE0EEE" w:rsidRPr="001C4E32" w:rsidRDefault="00AE0EEE">
            <w:pPr>
              <w:rPr>
                <w:rFonts w:cs="Sultan normal"/>
                <w:sz w:val="16"/>
                <w:szCs w:val="16"/>
              </w:rPr>
            </w:pPr>
          </w:p>
        </w:tc>
      </w:tr>
      <w:tr w:rsidR="00AE0EEE" w:rsidRPr="001C4E32" w:rsidTr="00AE0EEE">
        <w:tc>
          <w:tcPr>
            <w:tcW w:w="7694" w:type="dxa"/>
            <w:hideMark/>
          </w:tcPr>
          <w:p w:rsidR="00AE0EEE" w:rsidRPr="001C4E32" w:rsidRDefault="00AE0EEE" w:rsidP="00E440BC">
            <w:pPr>
              <w:numPr>
                <w:ilvl w:val="0"/>
                <w:numId w:val="4"/>
              </w:numPr>
              <w:tabs>
                <w:tab w:val="clear" w:pos="619"/>
              </w:tabs>
              <w:ind w:left="926"/>
              <w:rPr>
                <w:rFonts w:cs="Sultan normal"/>
              </w:rPr>
            </w:pPr>
            <w:r w:rsidRPr="001C4E32">
              <w:rPr>
                <w:rFonts w:cs="Sultan normal" w:hint="cs"/>
                <w:sz w:val="22"/>
                <w:szCs w:val="22"/>
                <w:rtl/>
              </w:rPr>
              <w:t>الرهونات والامتيازات على أصول الشركة</w:t>
            </w:r>
          </w:p>
        </w:tc>
        <w:tc>
          <w:tcPr>
            <w:tcW w:w="900" w:type="dxa"/>
          </w:tcPr>
          <w:p w:rsidR="00AE0EEE" w:rsidRPr="001C4E32" w:rsidRDefault="00AE0EEE">
            <w:pPr>
              <w:rPr>
                <w:rFonts w:cs="Sultan normal"/>
                <w:sz w:val="16"/>
                <w:szCs w:val="16"/>
              </w:rPr>
            </w:pPr>
          </w:p>
        </w:tc>
      </w:tr>
      <w:tr w:rsidR="00AE0EEE" w:rsidRPr="001C4E32" w:rsidTr="00AE0EEE">
        <w:tc>
          <w:tcPr>
            <w:tcW w:w="7694" w:type="dxa"/>
            <w:hideMark/>
          </w:tcPr>
          <w:p w:rsidR="00AE0EEE" w:rsidRPr="001C4E32" w:rsidRDefault="00AE0EEE" w:rsidP="00E440BC">
            <w:pPr>
              <w:numPr>
                <w:ilvl w:val="0"/>
                <w:numId w:val="4"/>
              </w:numPr>
              <w:tabs>
                <w:tab w:val="clear" w:pos="619"/>
              </w:tabs>
              <w:ind w:left="926"/>
              <w:rPr>
                <w:rFonts w:cs="Sultan normal"/>
              </w:rPr>
            </w:pPr>
            <w:r w:rsidRPr="001C4E32">
              <w:rPr>
                <w:rFonts w:cs="Sultan normal" w:hint="cs"/>
                <w:sz w:val="22"/>
                <w:szCs w:val="22"/>
                <w:rtl/>
              </w:rPr>
              <w:t xml:space="preserve"> موقف القضايا والامتيازات</w:t>
            </w:r>
          </w:p>
        </w:tc>
        <w:tc>
          <w:tcPr>
            <w:tcW w:w="900" w:type="dxa"/>
          </w:tcPr>
          <w:p w:rsidR="00AE0EEE" w:rsidRPr="001C4E32" w:rsidRDefault="00AE0EEE">
            <w:pPr>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proofErr w:type="gramStart"/>
            <w:r w:rsidRPr="001C4E32">
              <w:rPr>
                <w:rFonts w:cs="Sultan normal" w:hint="cs"/>
                <w:sz w:val="22"/>
                <w:szCs w:val="22"/>
                <w:rtl/>
              </w:rPr>
              <w:t>سياسة</w:t>
            </w:r>
            <w:proofErr w:type="gramEnd"/>
            <w:r w:rsidRPr="001C4E32">
              <w:rPr>
                <w:rFonts w:cs="Sultan normal" w:hint="cs"/>
                <w:sz w:val="22"/>
                <w:szCs w:val="22"/>
                <w:rtl/>
              </w:rPr>
              <w:t xml:space="preserve"> توزيع </w:t>
            </w:r>
            <w:r w:rsidR="001C4E32" w:rsidRPr="001C4E32">
              <w:rPr>
                <w:rFonts w:cs="Sultan normal" w:hint="cs"/>
                <w:sz w:val="22"/>
                <w:szCs w:val="22"/>
                <w:rtl/>
              </w:rPr>
              <w:t>الأرباح</w:t>
            </w:r>
          </w:p>
        </w:tc>
        <w:tc>
          <w:tcPr>
            <w:tcW w:w="900" w:type="dxa"/>
          </w:tcPr>
          <w:p w:rsidR="00AE0EEE" w:rsidRPr="001C4E32" w:rsidRDefault="00AE0EEE">
            <w:pPr>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r w:rsidRPr="001C4E32">
              <w:rPr>
                <w:rFonts w:cs="Sultan normal" w:hint="cs"/>
                <w:sz w:val="22"/>
                <w:szCs w:val="22"/>
                <w:rtl/>
              </w:rPr>
              <w:t xml:space="preserve">عدد </w:t>
            </w:r>
            <w:proofErr w:type="gramStart"/>
            <w:r w:rsidRPr="001C4E32">
              <w:rPr>
                <w:rFonts w:cs="Sultan normal" w:hint="cs"/>
                <w:sz w:val="22"/>
                <w:szCs w:val="22"/>
                <w:rtl/>
              </w:rPr>
              <w:t>ونوعية</w:t>
            </w:r>
            <w:proofErr w:type="gramEnd"/>
            <w:r w:rsidRPr="001C4E32">
              <w:rPr>
                <w:rFonts w:cs="Sultan normal" w:hint="cs"/>
                <w:sz w:val="22"/>
                <w:szCs w:val="22"/>
                <w:rtl/>
              </w:rPr>
              <w:t xml:space="preserve"> العاملين</w:t>
            </w:r>
          </w:p>
        </w:tc>
        <w:tc>
          <w:tcPr>
            <w:tcW w:w="900" w:type="dxa"/>
          </w:tcPr>
          <w:p w:rsidR="00AE0EEE" w:rsidRPr="001C4E32" w:rsidRDefault="00AE0EEE">
            <w:pPr>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r w:rsidRPr="001C4E32">
              <w:rPr>
                <w:rFonts w:cs="Sultan normal" w:hint="cs"/>
                <w:sz w:val="22"/>
                <w:szCs w:val="22"/>
                <w:rtl/>
              </w:rPr>
              <w:t>أهم السياسات المحاسبية</w:t>
            </w:r>
          </w:p>
        </w:tc>
        <w:tc>
          <w:tcPr>
            <w:tcW w:w="900" w:type="dxa"/>
          </w:tcPr>
          <w:p w:rsidR="00AE0EEE" w:rsidRPr="001C4E32" w:rsidRDefault="00AE0EEE">
            <w:pPr>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r w:rsidRPr="001C4E32">
              <w:rPr>
                <w:rFonts w:cs="Sultan normal" w:hint="cs"/>
                <w:sz w:val="22"/>
                <w:szCs w:val="22"/>
                <w:rtl/>
              </w:rPr>
              <w:t xml:space="preserve">بيان وتاريخ قرار </w:t>
            </w:r>
            <w:proofErr w:type="gramStart"/>
            <w:r w:rsidRPr="001C4E32">
              <w:rPr>
                <w:rFonts w:cs="Sultan normal" w:hint="cs"/>
                <w:sz w:val="22"/>
                <w:szCs w:val="22"/>
                <w:rtl/>
              </w:rPr>
              <w:t>مجلس</w:t>
            </w:r>
            <w:proofErr w:type="gramEnd"/>
            <w:r w:rsidRPr="001C4E32">
              <w:rPr>
                <w:rFonts w:cs="Sultan normal" w:hint="cs"/>
                <w:sz w:val="22"/>
                <w:szCs w:val="22"/>
                <w:rtl/>
              </w:rPr>
              <w:t xml:space="preserve"> الإدارة والجمعية العمومية</w:t>
            </w:r>
          </w:p>
        </w:tc>
        <w:tc>
          <w:tcPr>
            <w:tcW w:w="900" w:type="dxa"/>
          </w:tcPr>
          <w:p w:rsidR="00AE0EEE" w:rsidRPr="001C4E32" w:rsidRDefault="00AE0EEE">
            <w:pPr>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proofErr w:type="gramStart"/>
            <w:r w:rsidRPr="001C4E32">
              <w:rPr>
                <w:rFonts w:cs="Sultan normal" w:hint="cs"/>
                <w:sz w:val="22"/>
                <w:szCs w:val="22"/>
                <w:rtl/>
              </w:rPr>
              <w:t>مخاطر</w:t>
            </w:r>
            <w:proofErr w:type="gramEnd"/>
            <w:r w:rsidRPr="001C4E32">
              <w:rPr>
                <w:rFonts w:cs="Sultan normal" w:hint="cs"/>
                <w:sz w:val="22"/>
                <w:szCs w:val="22"/>
                <w:rtl/>
              </w:rPr>
              <w:t xml:space="preserve"> الاستثمار</w:t>
            </w:r>
          </w:p>
        </w:tc>
        <w:tc>
          <w:tcPr>
            <w:tcW w:w="900" w:type="dxa"/>
          </w:tcPr>
          <w:p w:rsidR="00AE0EEE" w:rsidRPr="001C4E32" w:rsidRDefault="00AE0EEE">
            <w:pPr>
              <w:ind w:left="513"/>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proofErr w:type="gramStart"/>
            <w:r w:rsidRPr="00E440BC">
              <w:rPr>
                <w:rFonts w:cs="Sultan normal" w:hint="cs"/>
                <w:sz w:val="22"/>
                <w:szCs w:val="22"/>
                <w:rtl/>
              </w:rPr>
              <w:t>استـخـدام</w:t>
            </w:r>
            <w:proofErr w:type="gramEnd"/>
            <w:r w:rsidRPr="00E440BC">
              <w:rPr>
                <w:rFonts w:cs="Sultan normal" w:hint="cs"/>
                <w:sz w:val="22"/>
                <w:szCs w:val="22"/>
                <w:rtl/>
              </w:rPr>
              <w:t xml:space="preserve"> عـوائد الاكـتتـاب</w:t>
            </w:r>
          </w:p>
        </w:tc>
        <w:tc>
          <w:tcPr>
            <w:tcW w:w="900" w:type="dxa"/>
          </w:tcPr>
          <w:p w:rsidR="00AE0EEE" w:rsidRPr="001C4E32" w:rsidRDefault="00AE0EEE">
            <w:pPr>
              <w:ind w:left="513"/>
              <w:rPr>
                <w:rFonts w:cs="Sultan normal"/>
                <w:sz w:val="16"/>
                <w:szCs w:val="16"/>
              </w:rPr>
            </w:pPr>
          </w:p>
        </w:tc>
      </w:tr>
      <w:tr w:rsidR="00AE0EEE" w:rsidRPr="001C4E32" w:rsidTr="00AE0EEE">
        <w:tc>
          <w:tcPr>
            <w:tcW w:w="7694" w:type="dxa"/>
            <w:hideMark/>
          </w:tcPr>
          <w:p w:rsidR="00AE0EEE" w:rsidRPr="00E440BC" w:rsidRDefault="00AE0EEE">
            <w:pPr>
              <w:ind w:left="386" w:hanging="360"/>
              <w:rPr>
                <w:rFonts w:cs="Sultan normal"/>
                <w:color w:val="244061" w:themeColor="accent1" w:themeShade="80"/>
                <w:sz w:val="26"/>
                <w:szCs w:val="26"/>
              </w:rPr>
            </w:pPr>
            <w:proofErr w:type="gramStart"/>
            <w:r w:rsidRPr="00E440BC">
              <w:rPr>
                <w:rFonts w:cs="Sultan normal" w:hint="cs"/>
                <w:color w:val="244061" w:themeColor="accent1" w:themeShade="80"/>
                <w:sz w:val="26"/>
                <w:szCs w:val="26"/>
                <w:rtl/>
              </w:rPr>
              <w:t>ثانياً :</w:t>
            </w:r>
            <w:proofErr w:type="gramEnd"/>
            <w:r w:rsidRPr="00E440BC">
              <w:rPr>
                <w:rFonts w:cs="Sultan normal" w:hint="cs"/>
                <w:color w:val="244061" w:themeColor="accent1" w:themeShade="80"/>
                <w:sz w:val="26"/>
                <w:szCs w:val="26"/>
                <w:rtl/>
              </w:rPr>
              <w:t xml:space="preserve"> شروط وأحكام الاكتتاب :-</w:t>
            </w:r>
          </w:p>
        </w:tc>
        <w:tc>
          <w:tcPr>
            <w:tcW w:w="900" w:type="dxa"/>
          </w:tcPr>
          <w:p w:rsidR="00AE0EEE" w:rsidRPr="001C4E32" w:rsidRDefault="00AE0EEE">
            <w:pPr>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r w:rsidRPr="001C4E32">
              <w:rPr>
                <w:rFonts w:cs="Sultan normal" w:hint="cs"/>
                <w:sz w:val="22"/>
                <w:szCs w:val="22"/>
                <w:rtl/>
              </w:rPr>
              <w:t>البيانات الأساسية عن ال</w:t>
            </w:r>
            <w:r w:rsidR="001C4E32" w:rsidRPr="001C4E32">
              <w:rPr>
                <w:rFonts w:cs="Sultan normal" w:hint="cs"/>
                <w:sz w:val="22"/>
                <w:szCs w:val="22"/>
                <w:rtl/>
              </w:rPr>
              <w:t xml:space="preserve">أدوات </w:t>
            </w:r>
            <w:proofErr w:type="gramStart"/>
            <w:r w:rsidR="001C4E32" w:rsidRPr="001C4E32">
              <w:rPr>
                <w:rFonts w:cs="Sultan normal" w:hint="cs"/>
                <w:sz w:val="22"/>
                <w:szCs w:val="22"/>
                <w:rtl/>
              </w:rPr>
              <w:t>الدين</w:t>
            </w:r>
            <w:proofErr w:type="gramEnd"/>
            <w:r w:rsidR="001C4E32" w:rsidRPr="001C4E32">
              <w:rPr>
                <w:rFonts w:cs="Sultan normal" w:hint="cs"/>
                <w:sz w:val="22"/>
                <w:szCs w:val="22"/>
                <w:rtl/>
              </w:rPr>
              <w:t xml:space="preserve"> (سندات/ صكوك)</w:t>
            </w:r>
            <w:r w:rsidRPr="001C4E32">
              <w:rPr>
                <w:rFonts w:cs="Sultan normal" w:hint="cs"/>
                <w:sz w:val="22"/>
                <w:szCs w:val="22"/>
                <w:rtl/>
              </w:rPr>
              <w:t xml:space="preserve"> المطروحة للاكتتاب العام</w:t>
            </w:r>
          </w:p>
        </w:tc>
        <w:tc>
          <w:tcPr>
            <w:tcW w:w="900" w:type="dxa"/>
          </w:tcPr>
          <w:p w:rsidR="00AE0EEE" w:rsidRPr="001C4E32" w:rsidRDefault="00AE0EEE">
            <w:pPr>
              <w:ind w:left="513"/>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r w:rsidRPr="001C4E32">
              <w:rPr>
                <w:rFonts w:cs="Sultan normal" w:hint="cs"/>
                <w:sz w:val="22"/>
                <w:szCs w:val="22"/>
                <w:rtl/>
              </w:rPr>
              <w:t xml:space="preserve">التصنيف الائتماني </w:t>
            </w:r>
            <w:r w:rsidR="001C4E32" w:rsidRPr="001C4E32">
              <w:rPr>
                <w:rFonts w:cs="Sultan normal" w:hint="cs"/>
                <w:sz w:val="22"/>
                <w:szCs w:val="22"/>
                <w:rtl/>
              </w:rPr>
              <w:t>أدوات الدين (سندات/ صكوك)</w:t>
            </w:r>
            <w:r w:rsidRPr="001C4E32">
              <w:rPr>
                <w:rFonts w:cs="Sultan normal" w:hint="cs"/>
                <w:sz w:val="22"/>
                <w:szCs w:val="22"/>
                <w:rtl/>
              </w:rPr>
              <w:t xml:space="preserve">: </w:t>
            </w:r>
          </w:p>
        </w:tc>
        <w:tc>
          <w:tcPr>
            <w:tcW w:w="900" w:type="dxa"/>
          </w:tcPr>
          <w:p w:rsidR="00AE0EEE" w:rsidRPr="001C4E32" w:rsidRDefault="00AE0EEE">
            <w:pPr>
              <w:ind w:left="513"/>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r w:rsidRPr="001C4E32">
              <w:rPr>
                <w:rFonts w:cs="Sultan normal" w:hint="cs"/>
                <w:sz w:val="22"/>
                <w:szCs w:val="22"/>
                <w:rtl/>
              </w:rPr>
              <w:t xml:space="preserve">الجهة الضامنة </w:t>
            </w:r>
            <w:r w:rsidR="001C4E32" w:rsidRPr="001C4E32">
              <w:rPr>
                <w:rFonts w:cs="Sultan normal" w:hint="cs"/>
                <w:sz w:val="22"/>
                <w:szCs w:val="22"/>
                <w:rtl/>
              </w:rPr>
              <w:t>لأدوات الدين (سندات/ صكوك)</w:t>
            </w:r>
            <w:r w:rsidRPr="001C4E32">
              <w:rPr>
                <w:rFonts w:cs="Sultan normal" w:hint="cs"/>
                <w:sz w:val="22"/>
                <w:szCs w:val="22"/>
                <w:rtl/>
              </w:rPr>
              <w:t xml:space="preserve">: </w:t>
            </w:r>
          </w:p>
        </w:tc>
        <w:tc>
          <w:tcPr>
            <w:tcW w:w="900" w:type="dxa"/>
          </w:tcPr>
          <w:p w:rsidR="00AE0EEE" w:rsidRPr="001C4E32" w:rsidRDefault="00AE0EEE">
            <w:pPr>
              <w:ind w:left="513"/>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r w:rsidRPr="001C4E32">
              <w:rPr>
                <w:rFonts w:cs="Sultan normal" w:hint="cs"/>
                <w:sz w:val="22"/>
                <w:szCs w:val="22"/>
                <w:rtl/>
              </w:rPr>
              <w:t xml:space="preserve">الجـدول الـزمني لـلاكتـتاب </w:t>
            </w:r>
            <w:proofErr w:type="gramStart"/>
            <w:r w:rsidRPr="001C4E32">
              <w:rPr>
                <w:rFonts w:cs="Sultan normal" w:hint="cs"/>
                <w:sz w:val="22"/>
                <w:szCs w:val="22"/>
                <w:rtl/>
              </w:rPr>
              <w:t>والإدراج</w:t>
            </w:r>
            <w:proofErr w:type="gramEnd"/>
          </w:p>
        </w:tc>
        <w:tc>
          <w:tcPr>
            <w:tcW w:w="900" w:type="dxa"/>
          </w:tcPr>
          <w:p w:rsidR="00AE0EEE" w:rsidRPr="001C4E32" w:rsidRDefault="00AE0EEE">
            <w:pPr>
              <w:ind w:left="513"/>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r w:rsidRPr="001C4E32">
              <w:rPr>
                <w:rFonts w:cs="Sultan normal" w:hint="cs"/>
                <w:sz w:val="22"/>
                <w:szCs w:val="22"/>
                <w:rtl/>
              </w:rPr>
              <w:t>الخطوات والمستندات والإجراءات المطلوبة للتقدم للاكتتاب</w:t>
            </w:r>
          </w:p>
        </w:tc>
        <w:tc>
          <w:tcPr>
            <w:tcW w:w="900" w:type="dxa"/>
          </w:tcPr>
          <w:p w:rsidR="00AE0EEE" w:rsidRPr="001C4E32" w:rsidRDefault="00AE0EEE">
            <w:pPr>
              <w:ind w:left="513"/>
              <w:rPr>
                <w:rFonts w:cs="Sultan normal"/>
                <w:sz w:val="16"/>
                <w:szCs w:val="16"/>
              </w:rPr>
            </w:pPr>
          </w:p>
        </w:tc>
      </w:tr>
      <w:tr w:rsidR="00AE0EEE" w:rsidRPr="001C4E32" w:rsidTr="00AE0EEE">
        <w:tc>
          <w:tcPr>
            <w:tcW w:w="7694" w:type="dxa"/>
            <w:hideMark/>
          </w:tcPr>
          <w:p w:rsidR="00AE0EEE" w:rsidRPr="001C4E32" w:rsidRDefault="00AE0EEE">
            <w:pPr>
              <w:ind w:left="386" w:hanging="360"/>
              <w:jc w:val="both"/>
              <w:rPr>
                <w:rFonts w:cs="Sultan normal"/>
                <w:color w:val="000066"/>
                <w:sz w:val="26"/>
                <w:szCs w:val="26"/>
              </w:rPr>
            </w:pPr>
            <w:r w:rsidRPr="00E440BC">
              <w:rPr>
                <w:rFonts w:cs="Sultan normal" w:hint="cs"/>
                <w:color w:val="244061" w:themeColor="accent1" w:themeShade="80"/>
                <w:sz w:val="26"/>
                <w:szCs w:val="26"/>
                <w:rtl/>
              </w:rPr>
              <w:t>ثالثاً : النواحي المالية للشركــة المصدرة:-</w:t>
            </w:r>
          </w:p>
        </w:tc>
        <w:tc>
          <w:tcPr>
            <w:tcW w:w="900" w:type="dxa"/>
          </w:tcPr>
          <w:p w:rsidR="00AE0EEE" w:rsidRPr="001C4E32" w:rsidRDefault="00AE0EEE">
            <w:pPr>
              <w:ind w:left="26"/>
              <w:jc w:val="both"/>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proofErr w:type="gramStart"/>
            <w:r w:rsidRPr="001C4E32">
              <w:rPr>
                <w:rFonts w:cs="Sultan normal" w:hint="cs"/>
                <w:sz w:val="22"/>
                <w:szCs w:val="22"/>
                <w:rtl/>
              </w:rPr>
              <w:t>ملخص</w:t>
            </w:r>
            <w:proofErr w:type="gramEnd"/>
            <w:r w:rsidRPr="001C4E32">
              <w:rPr>
                <w:rFonts w:cs="Sultan normal" w:hint="cs"/>
                <w:sz w:val="22"/>
                <w:szCs w:val="22"/>
                <w:rtl/>
              </w:rPr>
              <w:t xml:space="preserve"> القوائم المالية الفعلية للشركة</w:t>
            </w:r>
          </w:p>
        </w:tc>
        <w:tc>
          <w:tcPr>
            <w:tcW w:w="900" w:type="dxa"/>
          </w:tcPr>
          <w:p w:rsidR="00AE0EEE" w:rsidRPr="001C4E32" w:rsidRDefault="00AE0EEE">
            <w:pPr>
              <w:ind w:left="513"/>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proofErr w:type="gramStart"/>
            <w:r w:rsidRPr="001C4E32">
              <w:rPr>
                <w:rFonts w:cs="Sultan normal" w:hint="cs"/>
                <w:sz w:val="22"/>
                <w:szCs w:val="22"/>
                <w:rtl/>
              </w:rPr>
              <w:t>ملخص</w:t>
            </w:r>
            <w:proofErr w:type="gramEnd"/>
            <w:r w:rsidRPr="001C4E32">
              <w:rPr>
                <w:rFonts w:cs="Sultan normal" w:hint="cs"/>
                <w:sz w:val="22"/>
                <w:szCs w:val="22"/>
                <w:rtl/>
              </w:rPr>
              <w:t xml:space="preserve"> البـــيانـــات المــاليــة المــتوقــعــة</w:t>
            </w:r>
          </w:p>
        </w:tc>
        <w:tc>
          <w:tcPr>
            <w:tcW w:w="900" w:type="dxa"/>
          </w:tcPr>
          <w:p w:rsidR="00AE0EEE" w:rsidRPr="001C4E32" w:rsidRDefault="00AE0EEE">
            <w:pPr>
              <w:ind w:left="513"/>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proofErr w:type="gramStart"/>
            <w:r w:rsidRPr="001C4E32">
              <w:rPr>
                <w:rFonts w:cs="Sultan normal" w:hint="cs"/>
                <w:sz w:val="22"/>
                <w:szCs w:val="22"/>
                <w:rtl/>
              </w:rPr>
              <w:t>مصادر</w:t>
            </w:r>
            <w:proofErr w:type="gramEnd"/>
            <w:r w:rsidRPr="001C4E32">
              <w:rPr>
                <w:rFonts w:cs="Sultan normal" w:hint="cs"/>
                <w:sz w:val="22"/>
                <w:szCs w:val="22"/>
                <w:rtl/>
              </w:rPr>
              <w:t xml:space="preserve"> تمويل الشركة</w:t>
            </w:r>
          </w:p>
        </w:tc>
        <w:tc>
          <w:tcPr>
            <w:tcW w:w="900" w:type="dxa"/>
          </w:tcPr>
          <w:p w:rsidR="00AE0EEE" w:rsidRPr="001C4E32" w:rsidRDefault="00AE0EEE">
            <w:pPr>
              <w:ind w:left="513"/>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r w:rsidRPr="001C4E32">
              <w:rPr>
                <w:rFonts w:cs="Sultan normal" w:hint="cs"/>
                <w:sz w:val="22"/>
                <w:szCs w:val="22"/>
                <w:rtl/>
              </w:rPr>
              <w:t xml:space="preserve">تقرير مراقب الحسابات عن القوائم المالية الفعلية </w:t>
            </w:r>
            <w:proofErr w:type="gramStart"/>
            <w:r w:rsidRPr="001C4E32">
              <w:rPr>
                <w:rFonts w:cs="Sultan normal" w:hint="cs"/>
                <w:sz w:val="22"/>
                <w:szCs w:val="22"/>
                <w:rtl/>
              </w:rPr>
              <w:t>والتقديرية</w:t>
            </w:r>
            <w:proofErr w:type="gramEnd"/>
          </w:p>
        </w:tc>
        <w:tc>
          <w:tcPr>
            <w:tcW w:w="900" w:type="dxa"/>
          </w:tcPr>
          <w:p w:rsidR="00AE0EEE" w:rsidRPr="001C4E32" w:rsidRDefault="00AE0EEE">
            <w:pPr>
              <w:ind w:left="513"/>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r w:rsidRPr="001C4E32">
              <w:rPr>
                <w:rFonts w:cs="Sultan normal" w:hint="cs"/>
                <w:sz w:val="22"/>
                <w:szCs w:val="22"/>
                <w:rtl/>
              </w:rPr>
              <w:t>تقرير المستشار المالي عن القوائم المالية التقديرية</w:t>
            </w:r>
          </w:p>
        </w:tc>
        <w:tc>
          <w:tcPr>
            <w:tcW w:w="900" w:type="dxa"/>
          </w:tcPr>
          <w:p w:rsidR="00AE0EEE" w:rsidRPr="001C4E32" w:rsidRDefault="00AE0EEE">
            <w:pPr>
              <w:ind w:left="513"/>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proofErr w:type="gramStart"/>
            <w:r w:rsidRPr="001C4E32">
              <w:rPr>
                <w:rFonts w:cs="Sultan normal" w:hint="cs"/>
                <w:sz w:val="22"/>
                <w:szCs w:val="22"/>
                <w:rtl/>
              </w:rPr>
              <w:t>ملخص</w:t>
            </w:r>
            <w:proofErr w:type="gramEnd"/>
            <w:r w:rsidRPr="001C4E32">
              <w:rPr>
                <w:rFonts w:cs="Sultan normal" w:hint="cs"/>
                <w:sz w:val="22"/>
                <w:szCs w:val="22"/>
                <w:rtl/>
              </w:rPr>
              <w:t xml:space="preserve"> تقرير تقييم الحصص العينية</w:t>
            </w:r>
          </w:p>
        </w:tc>
        <w:tc>
          <w:tcPr>
            <w:tcW w:w="900" w:type="dxa"/>
          </w:tcPr>
          <w:p w:rsidR="00AE0EEE" w:rsidRPr="001C4E32" w:rsidRDefault="00AE0EEE">
            <w:pPr>
              <w:ind w:left="513"/>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r w:rsidRPr="001C4E32">
              <w:rPr>
                <w:rFonts w:cs="Sultan normal" w:hint="cs"/>
                <w:sz w:val="22"/>
                <w:szCs w:val="22"/>
                <w:rtl/>
              </w:rPr>
              <w:t xml:space="preserve">أهم النسب </w:t>
            </w:r>
            <w:proofErr w:type="gramStart"/>
            <w:r w:rsidRPr="001C4E32">
              <w:rPr>
                <w:rFonts w:cs="Sultan normal" w:hint="cs"/>
                <w:sz w:val="22"/>
                <w:szCs w:val="22"/>
                <w:rtl/>
              </w:rPr>
              <w:t>والمؤشرات</w:t>
            </w:r>
            <w:proofErr w:type="gramEnd"/>
            <w:r w:rsidRPr="001C4E32">
              <w:rPr>
                <w:rFonts w:cs="Sultan normal" w:hint="cs"/>
                <w:sz w:val="22"/>
                <w:szCs w:val="22"/>
                <w:rtl/>
              </w:rPr>
              <w:t xml:space="preserve"> المالية </w:t>
            </w:r>
          </w:p>
        </w:tc>
        <w:tc>
          <w:tcPr>
            <w:tcW w:w="900" w:type="dxa"/>
          </w:tcPr>
          <w:p w:rsidR="00AE0EEE" w:rsidRPr="001C4E32" w:rsidRDefault="00AE0EEE">
            <w:pPr>
              <w:ind w:left="513"/>
              <w:rPr>
                <w:rFonts w:cs="Sultan normal"/>
                <w:sz w:val="16"/>
                <w:szCs w:val="16"/>
              </w:rPr>
            </w:pPr>
          </w:p>
        </w:tc>
      </w:tr>
      <w:tr w:rsidR="00AE0EEE" w:rsidRPr="001C4E32" w:rsidTr="00AE0EEE">
        <w:tc>
          <w:tcPr>
            <w:tcW w:w="7694" w:type="dxa"/>
            <w:vAlign w:val="center"/>
            <w:hideMark/>
          </w:tcPr>
          <w:p w:rsidR="00AE0EEE" w:rsidRPr="001C4E32" w:rsidRDefault="00AE0EEE">
            <w:pPr>
              <w:ind w:left="386" w:hanging="360"/>
              <w:jc w:val="both"/>
              <w:rPr>
                <w:rFonts w:cs="Sultan normal"/>
                <w:color w:val="000066"/>
                <w:sz w:val="26"/>
                <w:szCs w:val="26"/>
              </w:rPr>
            </w:pPr>
            <w:r w:rsidRPr="00E440BC">
              <w:rPr>
                <w:rFonts w:cs="Sultan normal" w:hint="cs"/>
                <w:color w:val="244061" w:themeColor="accent1" w:themeShade="80"/>
                <w:sz w:val="26"/>
                <w:szCs w:val="26"/>
                <w:rtl/>
              </w:rPr>
              <w:t>رابعاً : بـيانـات أخري :-</w:t>
            </w:r>
          </w:p>
        </w:tc>
        <w:tc>
          <w:tcPr>
            <w:tcW w:w="900" w:type="dxa"/>
            <w:vAlign w:val="center"/>
          </w:tcPr>
          <w:p w:rsidR="00AE0EEE" w:rsidRPr="001C4E32" w:rsidRDefault="00AE0EEE">
            <w:pPr>
              <w:ind w:left="26"/>
              <w:jc w:val="both"/>
              <w:rPr>
                <w:rFonts w:cs="Sultan normal"/>
                <w:sz w:val="16"/>
                <w:szCs w:val="16"/>
              </w:rPr>
            </w:pPr>
          </w:p>
        </w:tc>
      </w:tr>
      <w:tr w:rsidR="00AE0EEE" w:rsidRPr="001C4E32" w:rsidTr="00AE0EEE">
        <w:tc>
          <w:tcPr>
            <w:tcW w:w="7694" w:type="dxa"/>
            <w:hideMark/>
          </w:tcPr>
          <w:p w:rsidR="00AE0EEE" w:rsidRPr="00E440BC" w:rsidRDefault="008B24F4" w:rsidP="00E440BC">
            <w:pPr>
              <w:numPr>
                <w:ilvl w:val="0"/>
                <w:numId w:val="4"/>
              </w:numPr>
              <w:tabs>
                <w:tab w:val="clear" w:pos="619"/>
              </w:tabs>
              <w:ind w:left="926"/>
              <w:rPr>
                <w:rFonts w:cs="Sultan normal"/>
                <w:sz w:val="22"/>
                <w:szCs w:val="22"/>
              </w:rPr>
            </w:pPr>
            <w:r>
              <w:rPr>
                <w:rFonts w:cs="Sultan normal" w:hint="cs"/>
                <w:sz w:val="22"/>
                <w:szCs w:val="22"/>
                <w:rtl/>
              </w:rPr>
              <w:t xml:space="preserve"> </w:t>
            </w:r>
            <w:r w:rsidR="00AE0EEE" w:rsidRPr="001C4E32">
              <w:rPr>
                <w:rFonts w:cs="Sultan normal" w:hint="cs"/>
                <w:sz w:val="22"/>
                <w:szCs w:val="22"/>
                <w:rtl/>
              </w:rPr>
              <w:t>آلية تطبيق نظام الحوكمة في الشركــــة</w:t>
            </w:r>
          </w:p>
        </w:tc>
        <w:tc>
          <w:tcPr>
            <w:tcW w:w="900" w:type="dxa"/>
          </w:tcPr>
          <w:p w:rsidR="00AE0EEE" w:rsidRPr="001C4E32" w:rsidRDefault="00AE0EEE">
            <w:pPr>
              <w:ind w:left="513"/>
              <w:rPr>
                <w:rFonts w:cs="Sultan normal"/>
                <w:sz w:val="16"/>
                <w:szCs w:val="16"/>
              </w:rPr>
            </w:pPr>
          </w:p>
        </w:tc>
      </w:tr>
      <w:tr w:rsidR="00AE0EEE" w:rsidRPr="001C4E32" w:rsidTr="00AE0EEE">
        <w:tc>
          <w:tcPr>
            <w:tcW w:w="7694" w:type="dxa"/>
            <w:hideMark/>
          </w:tcPr>
          <w:p w:rsidR="00AE0EEE" w:rsidRPr="00E440BC" w:rsidRDefault="008B24F4" w:rsidP="00E440BC">
            <w:pPr>
              <w:numPr>
                <w:ilvl w:val="0"/>
                <w:numId w:val="4"/>
              </w:numPr>
              <w:tabs>
                <w:tab w:val="clear" w:pos="619"/>
              </w:tabs>
              <w:ind w:left="926"/>
              <w:rPr>
                <w:rFonts w:cs="Sultan normal"/>
                <w:sz w:val="22"/>
                <w:szCs w:val="22"/>
              </w:rPr>
            </w:pPr>
            <w:r>
              <w:rPr>
                <w:rFonts w:cs="Sultan normal" w:hint="cs"/>
                <w:sz w:val="22"/>
                <w:szCs w:val="22"/>
                <w:rtl/>
              </w:rPr>
              <w:t xml:space="preserve"> </w:t>
            </w:r>
            <w:r w:rsidR="00AE0EEE" w:rsidRPr="001C4E32">
              <w:rPr>
                <w:rFonts w:cs="Sultan normal" w:hint="cs"/>
                <w:sz w:val="22"/>
                <w:szCs w:val="22"/>
                <w:rtl/>
              </w:rPr>
              <w:t xml:space="preserve">التعاقدات </w:t>
            </w:r>
            <w:proofErr w:type="gramStart"/>
            <w:r w:rsidR="00AE0EEE" w:rsidRPr="001C4E32">
              <w:rPr>
                <w:rFonts w:cs="Sultan normal" w:hint="cs"/>
                <w:sz w:val="22"/>
                <w:szCs w:val="22"/>
                <w:rtl/>
              </w:rPr>
              <w:t>والاتفاقيات</w:t>
            </w:r>
            <w:proofErr w:type="gramEnd"/>
            <w:r w:rsidR="00AE0EEE" w:rsidRPr="001C4E32">
              <w:rPr>
                <w:rFonts w:cs="Sultan normal" w:hint="cs"/>
                <w:sz w:val="22"/>
                <w:szCs w:val="22"/>
                <w:rtl/>
              </w:rPr>
              <w:t xml:space="preserve"> المبرمة</w:t>
            </w:r>
          </w:p>
        </w:tc>
        <w:tc>
          <w:tcPr>
            <w:tcW w:w="900" w:type="dxa"/>
          </w:tcPr>
          <w:p w:rsidR="00AE0EEE" w:rsidRPr="001C4E32" w:rsidRDefault="00AE0EEE">
            <w:pPr>
              <w:ind w:left="513"/>
              <w:rPr>
                <w:rFonts w:cs="Sultan normal"/>
                <w:sz w:val="16"/>
                <w:szCs w:val="16"/>
              </w:rPr>
            </w:pPr>
          </w:p>
        </w:tc>
      </w:tr>
      <w:tr w:rsidR="00AE0EEE" w:rsidRPr="001C4E32" w:rsidTr="00AE0EEE">
        <w:tc>
          <w:tcPr>
            <w:tcW w:w="7694" w:type="dxa"/>
            <w:hideMark/>
          </w:tcPr>
          <w:p w:rsidR="00AE0EEE" w:rsidRPr="00E440BC" w:rsidRDefault="008B24F4" w:rsidP="00E440BC">
            <w:pPr>
              <w:numPr>
                <w:ilvl w:val="0"/>
                <w:numId w:val="4"/>
              </w:numPr>
              <w:tabs>
                <w:tab w:val="clear" w:pos="619"/>
              </w:tabs>
              <w:ind w:left="926"/>
              <w:rPr>
                <w:rFonts w:cs="Sultan normal"/>
                <w:sz w:val="22"/>
                <w:szCs w:val="22"/>
              </w:rPr>
            </w:pPr>
            <w:r>
              <w:rPr>
                <w:rFonts w:cs="Sultan normal" w:hint="cs"/>
                <w:sz w:val="22"/>
                <w:szCs w:val="22"/>
                <w:rtl/>
              </w:rPr>
              <w:t xml:space="preserve"> </w:t>
            </w:r>
            <w:r w:rsidR="00AE0EEE" w:rsidRPr="001C4E32">
              <w:rPr>
                <w:rFonts w:cs="Sultan normal" w:hint="cs"/>
                <w:sz w:val="22"/>
                <w:szCs w:val="22"/>
                <w:rtl/>
              </w:rPr>
              <w:t xml:space="preserve">مسئوليات حاملي </w:t>
            </w:r>
            <w:r w:rsidR="001C4E32" w:rsidRPr="001C4E32">
              <w:rPr>
                <w:rFonts w:cs="Sultan normal" w:hint="cs"/>
                <w:sz w:val="22"/>
                <w:szCs w:val="22"/>
                <w:rtl/>
              </w:rPr>
              <w:t>أدوات الدين (سندات/ صكوك)</w:t>
            </w:r>
            <w:r w:rsidR="00AE0EEE" w:rsidRPr="001C4E32">
              <w:rPr>
                <w:rFonts w:cs="Sultan normal" w:hint="cs"/>
                <w:sz w:val="22"/>
                <w:szCs w:val="22"/>
                <w:rtl/>
              </w:rPr>
              <w:t xml:space="preserve"> </w:t>
            </w:r>
            <w:proofErr w:type="gramStart"/>
            <w:r w:rsidR="00AE0EEE" w:rsidRPr="001C4E32">
              <w:rPr>
                <w:rFonts w:cs="Sultan normal" w:hint="cs"/>
                <w:sz w:val="22"/>
                <w:szCs w:val="22"/>
                <w:rtl/>
              </w:rPr>
              <w:t>وحقوقهم</w:t>
            </w:r>
            <w:proofErr w:type="gramEnd"/>
          </w:p>
        </w:tc>
        <w:tc>
          <w:tcPr>
            <w:tcW w:w="900" w:type="dxa"/>
          </w:tcPr>
          <w:p w:rsidR="00AE0EEE" w:rsidRPr="001C4E32" w:rsidRDefault="00AE0EEE">
            <w:pPr>
              <w:ind w:left="513"/>
              <w:rPr>
                <w:rFonts w:cs="Sultan normal"/>
                <w:sz w:val="16"/>
                <w:szCs w:val="16"/>
              </w:rPr>
            </w:pPr>
          </w:p>
        </w:tc>
      </w:tr>
      <w:tr w:rsidR="00AE0EEE" w:rsidRPr="001C4E32" w:rsidTr="00AE0EEE">
        <w:tc>
          <w:tcPr>
            <w:tcW w:w="7694" w:type="dxa"/>
            <w:hideMark/>
          </w:tcPr>
          <w:p w:rsidR="00AE0EEE" w:rsidRPr="00E440BC" w:rsidRDefault="00AE0EEE" w:rsidP="00E440BC">
            <w:pPr>
              <w:numPr>
                <w:ilvl w:val="0"/>
                <w:numId w:val="4"/>
              </w:numPr>
              <w:tabs>
                <w:tab w:val="clear" w:pos="619"/>
              </w:tabs>
              <w:ind w:left="926"/>
              <w:rPr>
                <w:rFonts w:cs="Sultan normal"/>
                <w:sz w:val="22"/>
                <w:szCs w:val="22"/>
              </w:rPr>
            </w:pPr>
            <w:r w:rsidRPr="001C4E32">
              <w:rPr>
                <w:rFonts w:cs="Sultan normal" w:hint="cs"/>
                <w:sz w:val="22"/>
                <w:szCs w:val="22"/>
                <w:rtl/>
              </w:rPr>
              <w:t xml:space="preserve">النـــظـام الأســاسي للشــركـة </w:t>
            </w:r>
          </w:p>
        </w:tc>
        <w:tc>
          <w:tcPr>
            <w:tcW w:w="900" w:type="dxa"/>
          </w:tcPr>
          <w:p w:rsidR="00AE0EEE" w:rsidRPr="001C4E32" w:rsidRDefault="00AE0EEE">
            <w:pPr>
              <w:ind w:left="513"/>
              <w:rPr>
                <w:rFonts w:cs="Sultan normal"/>
                <w:sz w:val="16"/>
                <w:szCs w:val="16"/>
              </w:rPr>
            </w:pPr>
          </w:p>
        </w:tc>
      </w:tr>
      <w:tr w:rsidR="00AE0EEE" w:rsidRPr="001C4E32" w:rsidTr="00AE0EEE">
        <w:tc>
          <w:tcPr>
            <w:tcW w:w="7694" w:type="dxa"/>
            <w:hideMark/>
          </w:tcPr>
          <w:p w:rsidR="00AE0EEE" w:rsidRDefault="00AE0EEE" w:rsidP="00F80A34">
            <w:pPr>
              <w:numPr>
                <w:ilvl w:val="0"/>
                <w:numId w:val="4"/>
              </w:numPr>
              <w:tabs>
                <w:tab w:val="clear" w:pos="619"/>
              </w:tabs>
              <w:ind w:left="926"/>
              <w:rPr>
                <w:rFonts w:cs="Sultan normal" w:hint="cs"/>
                <w:b/>
                <w:bCs/>
                <w:sz w:val="22"/>
                <w:szCs w:val="22"/>
              </w:rPr>
            </w:pPr>
            <w:r w:rsidRPr="00F80A34">
              <w:rPr>
                <w:rFonts w:cs="Sultan normal" w:hint="cs"/>
                <w:b/>
                <w:bCs/>
                <w:sz w:val="22"/>
                <w:szCs w:val="22"/>
                <w:rtl/>
              </w:rPr>
              <w:t xml:space="preserve">تعهدات </w:t>
            </w:r>
          </w:p>
          <w:p w:rsidR="00E9550C" w:rsidRPr="00F80A34" w:rsidRDefault="00E9550C" w:rsidP="00E9550C">
            <w:pPr>
              <w:numPr>
                <w:ilvl w:val="0"/>
                <w:numId w:val="4"/>
              </w:numPr>
              <w:tabs>
                <w:tab w:val="clear" w:pos="619"/>
              </w:tabs>
              <w:ind w:left="926"/>
              <w:rPr>
                <w:rFonts w:cs="Sultan normal"/>
                <w:b/>
                <w:bCs/>
                <w:sz w:val="22"/>
                <w:szCs w:val="22"/>
              </w:rPr>
            </w:pPr>
            <w:r w:rsidRPr="00E9550C">
              <w:rPr>
                <w:rFonts w:cs="Sultan normal" w:hint="cs"/>
                <w:b/>
                <w:bCs/>
                <w:sz w:val="22"/>
                <w:szCs w:val="22"/>
                <w:rtl/>
              </w:rPr>
              <w:t>الحد الأدنى لبيانات</w:t>
            </w:r>
            <w:r w:rsidRPr="00E9550C">
              <w:rPr>
                <w:rFonts w:cs="Sultan normal"/>
                <w:b/>
                <w:bCs/>
                <w:sz w:val="22"/>
                <w:szCs w:val="22"/>
                <w:rtl/>
              </w:rPr>
              <w:t xml:space="preserve"> </w:t>
            </w:r>
            <w:r w:rsidRPr="00E9550C">
              <w:rPr>
                <w:rFonts w:cs="Sultan normal" w:hint="cs"/>
                <w:b/>
                <w:bCs/>
                <w:sz w:val="22"/>
                <w:szCs w:val="22"/>
                <w:rtl/>
              </w:rPr>
              <w:t>سند العهدة</w:t>
            </w:r>
          </w:p>
        </w:tc>
        <w:tc>
          <w:tcPr>
            <w:tcW w:w="900" w:type="dxa"/>
          </w:tcPr>
          <w:p w:rsidR="00AE0EEE" w:rsidRPr="001C4E32" w:rsidRDefault="00AE0EEE">
            <w:pPr>
              <w:rPr>
                <w:rFonts w:cs="Sultan normal"/>
                <w:sz w:val="16"/>
                <w:szCs w:val="16"/>
              </w:rPr>
            </w:pPr>
          </w:p>
        </w:tc>
      </w:tr>
    </w:tbl>
    <w:p w:rsidR="00AE0EEE" w:rsidRPr="001C4E32" w:rsidRDefault="00AE0EEE" w:rsidP="00AE0EEE">
      <w:pPr>
        <w:jc w:val="center"/>
        <w:rPr>
          <w:rFonts w:cs="Sultan normal"/>
          <w:sz w:val="32"/>
          <w:szCs w:val="32"/>
          <w:rtl/>
          <w:lang w:bidi="ar-AE"/>
        </w:rPr>
      </w:pPr>
    </w:p>
    <w:p w:rsidR="00E440BC" w:rsidRDefault="00E440BC">
      <w:pPr>
        <w:bidi w:val="0"/>
        <w:spacing w:after="200" w:line="276" w:lineRule="auto"/>
        <w:rPr>
          <w:rFonts w:cs="Sultan normal"/>
          <w:sz w:val="32"/>
          <w:szCs w:val="32"/>
          <w:rtl/>
          <w:lang w:bidi="ar-AE"/>
        </w:rPr>
      </w:pPr>
      <w:r>
        <w:rPr>
          <w:rFonts w:cs="Sultan normal"/>
          <w:sz w:val="32"/>
          <w:szCs w:val="32"/>
          <w:rtl/>
          <w:lang w:bidi="ar-AE"/>
        </w:rPr>
        <w:br w:type="page"/>
      </w:r>
    </w:p>
    <w:p w:rsidR="00AE0EEE" w:rsidRPr="001C4E32" w:rsidRDefault="00AE0EEE" w:rsidP="00AE0EEE">
      <w:pPr>
        <w:jc w:val="center"/>
        <w:rPr>
          <w:rFonts w:cs="Sultan normal"/>
          <w:sz w:val="32"/>
          <w:szCs w:val="32"/>
          <w:rtl/>
          <w:lang w:bidi="ar-AE"/>
        </w:rPr>
      </w:pPr>
    </w:p>
    <w:p w:rsidR="00AE0EEE" w:rsidRPr="009269A3" w:rsidRDefault="00AE0EEE" w:rsidP="00AE0EEE">
      <w:pPr>
        <w:jc w:val="center"/>
        <w:rPr>
          <w:rFonts w:cs="Sultan bold"/>
          <w:color w:val="244061" w:themeColor="accent1" w:themeShade="80"/>
          <w:sz w:val="32"/>
          <w:szCs w:val="32"/>
          <w:rtl/>
          <w:lang w:bidi="ar-AE"/>
        </w:rPr>
      </w:pPr>
      <w:r w:rsidRPr="009269A3">
        <w:rPr>
          <w:rFonts w:cs="Sultan bold" w:hint="cs"/>
          <w:color w:val="244061" w:themeColor="accent1" w:themeShade="80"/>
          <w:sz w:val="32"/>
          <w:szCs w:val="32"/>
          <w:rtl/>
          <w:lang w:bidi="ar-AE"/>
        </w:rPr>
        <w:t>أولا : البيانات الأساسية عن الشركة المصدرة</w:t>
      </w:r>
    </w:p>
    <w:p w:rsidR="00AE0EEE" w:rsidRPr="001C4E32" w:rsidRDefault="00AE0EEE" w:rsidP="00AE0EEE">
      <w:pPr>
        <w:jc w:val="center"/>
        <w:rPr>
          <w:rFonts w:cs="Sultan normal"/>
          <w:rtl/>
        </w:rPr>
      </w:pPr>
    </w:p>
    <w:p w:rsidR="00AE0EEE" w:rsidRPr="009269A3" w:rsidRDefault="00AE0EEE" w:rsidP="008B24F4">
      <w:pPr>
        <w:numPr>
          <w:ilvl w:val="0"/>
          <w:numId w:val="5"/>
        </w:numPr>
        <w:spacing w:line="276" w:lineRule="auto"/>
        <w:ind w:left="386"/>
        <w:rPr>
          <w:rFonts w:cs="Sultan bold"/>
          <w:color w:val="244061" w:themeColor="accent1" w:themeShade="80"/>
          <w:rtl/>
        </w:rPr>
      </w:pPr>
      <w:r w:rsidRPr="009269A3">
        <w:rPr>
          <w:rFonts w:cs="Sultan bold" w:hint="cs"/>
          <w:color w:val="244061" w:themeColor="accent1" w:themeShade="80"/>
          <w:rtl/>
        </w:rPr>
        <w:t>نبذة عــامــة عن الشركة :</w:t>
      </w:r>
    </w:p>
    <w:p w:rsidR="00AE0EEE" w:rsidRPr="008B24F4" w:rsidRDefault="00AE0EEE" w:rsidP="008B24F4">
      <w:pPr>
        <w:numPr>
          <w:ilvl w:val="0"/>
          <w:numId w:val="6"/>
        </w:numPr>
        <w:spacing w:line="276" w:lineRule="auto"/>
        <w:jc w:val="both"/>
        <w:rPr>
          <w:rFonts w:cs="Sultan normal"/>
          <w:sz w:val="22"/>
          <w:szCs w:val="22"/>
        </w:rPr>
      </w:pPr>
      <w:r w:rsidRPr="008B24F4">
        <w:rPr>
          <w:rFonts w:cs="Sultan normal" w:hint="cs"/>
          <w:sz w:val="22"/>
          <w:szCs w:val="22"/>
          <w:rtl/>
        </w:rPr>
        <w:t xml:space="preserve">أسم الشركــة: </w:t>
      </w:r>
    </w:p>
    <w:p w:rsidR="00AE0EEE" w:rsidRPr="008B24F4" w:rsidRDefault="00AE0EEE" w:rsidP="008B24F4">
      <w:pPr>
        <w:numPr>
          <w:ilvl w:val="0"/>
          <w:numId w:val="6"/>
        </w:numPr>
        <w:spacing w:line="276" w:lineRule="auto"/>
        <w:jc w:val="both"/>
        <w:rPr>
          <w:rFonts w:cs="Sultan normal"/>
          <w:sz w:val="22"/>
          <w:szCs w:val="22"/>
        </w:rPr>
      </w:pPr>
      <w:r w:rsidRPr="008B24F4">
        <w:rPr>
          <w:rFonts w:cs="Sultan normal" w:hint="cs"/>
          <w:sz w:val="22"/>
          <w:szCs w:val="22"/>
          <w:rtl/>
        </w:rPr>
        <w:t xml:space="preserve">الشكل القانوني والقانون المنظم </w:t>
      </w:r>
      <w:proofErr w:type="gramStart"/>
      <w:r w:rsidRPr="008B24F4">
        <w:rPr>
          <w:rFonts w:cs="Sultan normal" w:hint="cs"/>
          <w:sz w:val="22"/>
          <w:szCs w:val="22"/>
          <w:rtl/>
        </w:rPr>
        <w:t>لها :</w:t>
      </w:r>
      <w:proofErr w:type="gramEnd"/>
    </w:p>
    <w:p w:rsidR="00AE0EEE" w:rsidRPr="008B24F4" w:rsidRDefault="00AE0EEE" w:rsidP="008B24F4">
      <w:pPr>
        <w:numPr>
          <w:ilvl w:val="0"/>
          <w:numId w:val="6"/>
        </w:numPr>
        <w:spacing w:line="276" w:lineRule="auto"/>
        <w:jc w:val="both"/>
        <w:rPr>
          <w:rFonts w:cs="Sultan normal"/>
          <w:sz w:val="22"/>
          <w:szCs w:val="22"/>
        </w:rPr>
      </w:pPr>
      <w:r w:rsidRPr="008B24F4">
        <w:rPr>
          <w:rFonts w:cs="Sultan normal" w:hint="cs"/>
          <w:sz w:val="22"/>
          <w:szCs w:val="22"/>
          <w:rtl/>
        </w:rPr>
        <w:t xml:space="preserve">المركز الرئيسي وفروع الشركة: (ص ب / هاتف </w:t>
      </w:r>
      <w:proofErr w:type="gramStart"/>
      <w:r w:rsidRPr="008B24F4">
        <w:rPr>
          <w:rFonts w:cs="Sultan normal" w:hint="cs"/>
          <w:sz w:val="22"/>
          <w:szCs w:val="22"/>
          <w:rtl/>
        </w:rPr>
        <w:t xml:space="preserve">)  </w:t>
      </w:r>
      <w:proofErr w:type="gramEnd"/>
    </w:p>
    <w:p w:rsidR="00AE0EEE" w:rsidRPr="008B24F4" w:rsidRDefault="00AE0EEE" w:rsidP="008B24F4">
      <w:pPr>
        <w:numPr>
          <w:ilvl w:val="0"/>
          <w:numId w:val="6"/>
        </w:numPr>
        <w:spacing w:line="276" w:lineRule="auto"/>
        <w:jc w:val="both"/>
        <w:rPr>
          <w:rFonts w:cs="Sultan normal"/>
          <w:sz w:val="22"/>
          <w:szCs w:val="22"/>
        </w:rPr>
      </w:pPr>
      <w:r w:rsidRPr="008B24F4">
        <w:rPr>
          <w:rFonts w:cs="Sultan normal" w:hint="cs"/>
          <w:sz w:val="22"/>
          <w:szCs w:val="22"/>
          <w:rtl/>
        </w:rPr>
        <w:t>الاغراض الاساسية للشركة :</w:t>
      </w:r>
    </w:p>
    <w:p w:rsidR="00AE0EEE" w:rsidRPr="008B24F4" w:rsidRDefault="00AE0EEE" w:rsidP="008B24F4">
      <w:pPr>
        <w:numPr>
          <w:ilvl w:val="0"/>
          <w:numId w:val="6"/>
        </w:numPr>
        <w:spacing w:line="276" w:lineRule="auto"/>
        <w:jc w:val="both"/>
        <w:rPr>
          <w:rFonts w:cs="Sultan normal"/>
          <w:sz w:val="22"/>
          <w:szCs w:val="22"/>
        </w:rPr>
      </w:pPr>
      <w:r w:rsidRPr="008B24F4">
        <w:rPr>
          <w:rFonts w:cs="Sultan normal" w:hint="cs"/>
          <w:sz w:val="22"/>
          <w:szCs w:val="22"/>
          <w:rtl/>
        </w:rPr>
        <w:t>بيانات السجل التجاري :</w:t>
      </w:r>
    </w:p>
    <w:p w:rsidR="00AE0EEE" w:rsidRPr="008B24F4" w:rsidRDefault="00AE0EEE" w:rsidP="008B24F4">
      <w:pPr>
        <w:numPr>
          <w:ilvl w:val="0"/>
          <w:numId w:val="6"/>
        </w:numPr>
        <w:spacing w:line="276" w:lineRule="auto"/>
        <w:jc w:val="both"/>
        <w:rPr>
          <w:rFonts w:cs="Sultan normal"/>
          <w:sz w:val="22"/>
          <w:szCs w:val="22"/>
        </w:rPr>
      </w:pPr>
      <w:r w:rsidRPr="008B24F4">
        <w:rPr>
          <w:rFonts w:cs="Sultan normal" w:hint="cs"/>
          <w:sz w:val="22"/>
          <w:szCs w:val="22"/>
          <w:rtl/>
        </w:rPr>
        <w:t>مدة الشركة:</w:t>
      </w:r>
    </w:p>
    <w:p w:rsidR="00AE0EEE" w:rsidRPr="008B24F4" w:rsidRDefault="00AE0EEE" w:rsidP="008B24F4">
      <w:pPr>
        <w:numPr>
          <w:ilvl w:val="0"/>
          <w:numId w:val="6"/>
        </w:numPr>
        <w:spacing w:line="276" w:lineRule="auto"/>
        <w:jc w:val="both"/>
        <w:rPr>
          <w:rFonts w:cs="Sultan normal"/>
          <w:sz w:val="22"/>
          <w:szCs w:val="22"/>
        </w:rPr>
      </w:pPr>
      <w:r w:rsidRPr="008B24F4">
        <w:rPr>
          <w:rFonts w:cs="Sultan normal" w:hint="cs"/>
          <w:sz w:val="22"/>
          <w:szCs w:val="22"/>
          <w:rtl/>
        </w:rPr>
        <w:t xml:space="preserve">السنة </w:t>
      </w:r>
      <w:proofErr w:type="gramStart"/>
      <w:r w:rsidRPr="008B24F4">
        <w:rPr>
          <w:rFonts w:cs="Sultan normal" w:hint="cs"/>
          <w:sz w:val="22"/>
          <w:szCs w:val="22"/>
          <w:rtl/>
        </w:rPr>
        <w:t>المالية :</w:t>
      </w:r>
      <w:proofErr w:type="gramEnd"/>
    </w:p>
    <w:p w:rsidR="00AE0EEE" w:rsidRPr="008B24F4" w:rsidRDefault="00AE0EEE" w:rsidP="008B24F4">
      <w:pPr>
        <w:numPr>
          <w:ilvl w:val="0"/>
          <w:numId w:val="6"/>
        </w:numPr>
        <w:spacing w:line="276" w:lineRule="auto"/>
        <w:jc w:val="both"/>
        <w:rPr>
          <w:rFonts w:cs="Sultan normal"/>
          <w:sz w:val="22"/>
          <w:szCs w:val="22"/>
        </w:rPr>
      </w:pPr>
      <w:r w:rsidRPr="008B24F4">
        <w:rPr>
          <w:rFonts w:cs="Sultan normal" w:hint="cs"/>
          <w:sz w:val="22"/>
          <w:szCs w:val="22"/>
          <w:rtl/>
        </w:rPr>
        <w:t>نبذة عن القطاع الذي تعمل فيه الشركة ومزايا الاستثمار به :</w:t>
      </w:r>
    </w:p>
    <w:p w:rsidR="00AE0EEE" w:rsidRPr="008B24F4" w:rsidRDefault="00AE0EEE" w:rsidP="008B24F4">
      <w:pPr>
        <w:numPr>
          <w:ilvl w:val="0"/>
          <w:numId w:val="6"/>
        </w:numPr>
        <w:spacing w:line="276" w:lineRule="auto"/>
        <w:jc w:val="both"/>
        <w:rPr>
          <w:rFonts w:cs="Sultan normal"/>
          <w:sz w:val="22"/>
          <w:szCs w:val="22"/>
        </w:rPr>
      </w:pPr>
      <w:r w:rsidRPr="008B24F4">
        <w:rPr>
          <w:rFonts w:cs="Sultan normal" w:hint="cs"/>
          <w:sz w:val="22"/>
          <w:szCs w:val="22"/>
          <w:rtl/>
        </w:rPr>
        <w:t xml:space="preserve">لمحة عامة عن </w:t>
      </w:r>
      <w:r w:rsidR="001C4E32" w:rsidRPr="008B24F4">
        <w:rPr>
          <w:rFonts w:cs="Sultan normal" w:hint="cs"/>
          <w:sz w:val="22"/>
          <w:szCs w:val="22"/>
          <w:rtl/>
        </w:rPr>
        <w:t>تأسيس</w:t>
      </w:r>
      <w:r w:rsidRPr="008B24F4">
        <w:rPr>
          <w:rFonts w:cs="Sultan normal" w:hint="cs"/>
          <w:sz w:val="22"/>
          <w:szCs w:val="22"/>
          <w:rtl/>
        </w:rPr>
        <w:t xml:space="preserve"> الشركة وسابقة نشاطها ومسيرة الشركة وتطورها وأغراضها وممتلكاتها والنواحي المالية المرتبطة بها وكذا عن شركاتها التابعة اذا وجدت:</w:t>
      </w:r>
    </w:p>
    <w:p w:rsidR="00AE0EEE" w:rsidRPr="008B24F4" w:rsidRDefault="00AE0EEE" w:rsidP="008B24F4">
      <w:pPr>
        <w:numPr>
          <w:ilvl w:val="0"/>
          <w:numId w:val="6"/>
        </w:numPr>
        <w:spacing w:line="276" w:lineRule="auto"/>
        <w:jc w:val="both"/>
        <w:rPr>
          <w:rFonts w:cs="Sultan normal"/>
          <w:sz w:val="22"/>
          <w:szCs w:val="22"/>
          <w:rtl/>
        </w:rPr>
      </w:pPr>
      <w:r w:rsidRPr="008B24F4">
        <w:rPr>
          <w:rFonts w:cs="Sultan normal" w:hint="cs"/>
          <w:sz w:val="22"/>
          <w:szCs w:val="22"/>
          <w:rtl/>
        </w:rPr>
        <w:t>استراتيجية الشركة ورؤيتها المستقبلية للنمو والتطور:</w:t>
      </w:r>
    </w:p>
    <w:p w:rsidR="00AE0EEE" w:rsidRPr="008B24F4" w:rsidRDefault="00AE0EEE" w:rsidP="008B24F4">
      <w:pPr>
        <w:numPr>
          <w:ilvl w:val="0"/>
          <w:numId w:val="6"/>
        </w:numPr>
        <w:spacing w:line="276" w:lineRule="auto"/>
        <w:jc w:val="both"/>
        <w:rPr>
          <w:rFonts w:cs="Sultan normal"/>
          <w:sz w:val="22"/>
          <w:szCs w:val="22"/>
        </w:rPr>
      </w:pPr>
      <w:r w:rsidRPr="008B24F4">
        <w:rPr>
          <w:rFonts w:cs="Sultan normal" w:hint="cs"/>
          <w:sz w:val="22"/>
          <w:szCs w:val="22"/>
          <w:rtl/>
        </w:rPr>
        <w:t>عناصر القوة والميزات التنافسية والتحديات:</w:t>
      </w:r>
    </w:p>
    <w:p w:rsidR="00AE0EEE" w:rsidRPr="008B24F4" w:rsidRDefault="00AE0EEE" w:rsidP="008B24F4">
      <w:pPr>
        <w:numPr>
          <w:ilvl w:val="0"/>
          <w:numId w:val="6"/>
        </w:numPr>
        <w:spacing w:line="276" w:lineRule="auto"/>
        <w:jc w:val="both"/>
        <w:rPr>
          <w:rFonts w:cs="Sultan normal"/>
          <w:sz w:val="22"/>
          <w:szCs w:val="22"/>
        </w:rPr>
      </w:pPr>
      <w:r w:rsidRPr="008B24F4">
        <w:rPr>
          <w:rFonts w:cs="Sultan normal" w:hint="cs"/>
          <w:sz w:val="22"/>
          <w:szCs w:val="22"/>
          <w:rtl/>
        </w:rPr>
        <w:t>ملخص القوائم المالية للشركة  (قائمة دخل ، ميزانية ، تدفقات نقدية) خلال الثلاث سنوات الماضية:</w:t>
      </w:r>
    </w:p>
    <w:p w:rsidR="00AE0EEE" w:rsidRPr="008B24F4" w:rsidRDefault="00AE0EEE" w:rsidP="008B24F4">
      <w:pPr>
        <w:numPr>
          <w:ilvl w:val="0"/>
          <w:numId w:val="6"/>
        </w:numPr>
        <w:spacing w:line="276" w:lineRule="auto"/>
        <w:jc w:val="both"/>
        <w:rPr>
          <w:rFonts w:cs="Sultan normal"/>
          <w:sz w:val="22"/>
          <w:szCs w:val="22"/>
          <w:rtl/>
        </w:rPr>
      </w:pPr>
      <w:proofErr w:type="gramStart"/>
      <w:r w:rsidRPr="008B24F4">
        <w:rPr>
          <w:rFonts w:cs="Sultan normal" w:hint="cs"/>
          <w:sz w:val="22"/>
          <w:szCs w:val="22"/>
          <w:rtl/>
        </w:rPr>
        <w:t>أهم</w:t>
      </w:r>
      <w:proofErr w:type="gramEnd"/>
      <w:r w:rsidRPr="008B24F4">
        <w:rPr>
          <w:rFonts w:cs="Sultan normal" w:hint="cs"/>
          <w:sz w:val="22"/>
          <w:szCs w:val="22"/>
          <w:rtl/>
        </w:rPr>
        <w:t xml:space="preserve"> البنوك التي تتعامل معها الشركة:</w:t>
      </w:r>
    </w:p>
    <w:p w:rsidR="00AE0EEE" w:rsidRPr="009269A3" w:rsidRDefault="00AE0EEE" w:rsidP="008B24F4">
      <w:pPr>
        <w:numPr>
          <w:ilvl w:val="0"/>
          <w:numId w:val="5"/>
        </w:numPr>
        <w:spacing w:line="276" w:lineRule="auto"/>
        <w:ind w:left="386"/>
        <w:rPr>
          <w:rFonts w:cs="Sultan bold"/>
          <w:color w:val="244061" w:themeColor="accent1" w:themeShade="80"/>
        </w:rPr>
      </w:pPr>
      <w:proofErr w:type="gramStart"/>
      <w:r w:rsidRPr="009269A3">
        <w:rPr>
          <w:rFonts w:cs="Sultan bold" w:hint="cs"/>
          <w:color w:val="244061" w:themeColor="accent1" w:themeShade="80"/>
          <w:rtl/>
        </w:rPr>
        <w:t>بيان</w:t>
      </w:r>
      <w:proofErr w:type="gramEnd"/>
      <w:r w:rsidRPr="009269A3">
        <w:rPr>
          <w:rFonts w:cs="Sultan bold" w:hint="cs"/>
          <w:color w:val="244061" w:themeColor="accent1" w:themeShade="80"/>
          <w:rtl/>
        </w:rPr>
        <w:t xml:space="preserve"> بالمؤسسين: </w:t>
      </w:r>
    </w:p>
    <w:tbl>
      <w:tblPr>
        <w:bidiVisual/>
        <w:tblW w:w="8002" w:type="dxa"/>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1578"/>
        <w:gridCol w:w="2468"/>
        <w:gridCol w:w="1893"/>
      </w:tblGrid>
      <w:tr w:rsidR="00AE0EEE" w:rsidRPr="008B24F4" w:rsidTr="00AE0EEE">
        <w:trPr>
          <w:jc w:val="center"/>
        </w:trPr>
        <w:tc>
          <w:tcPr>
            <w:tcW w:w="2063"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r w:rsidRPr="008B24F4">
              <w:rPr>
                <w:rFonts w:cs="Sultan normal" w:hint="cs"/>
                <w:color w:val="000000"/>
                <w:rtl/>
              </w:rPr>
              <w:t>الاسم</w:t>
            </w:r>
          </w:p>
        </w:tc>
        <w:tc>
          <w:tcPr>
            <w:tcW w:w="1578"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r w:rsidRPr="008B24F4">
              <w:rPr>
                <w:rFonts w:cs="Sultan normal" w:hint="cs"/>
                <w:color w:val="000000"/>
                <w:rtl/>
              </w:rPr>
              <w:t>الجنسية</w:t>
            </w:r>
          </w:p>
        </w:tc>
        <w:tc>
          <w:tcPr>
            <w:tcW w:w="2468"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r w:rsidRPr="008B24F4">
              <w:rPr>
                <w:rFonts w:cs="Sultan normal" w:hint="cs"/>
                <w:color w:val="000000"/>
                <w:rtl/>
              </w:rPr>
              <w:t>عدد الأسهم المملوكة</w:t>
            </w:r>
          </w:p>
        </w:tc>
        <w:tc>
          <w:tcPr>
            <w:tcW w:w="1893"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proofErr w:type="gramStart"/>
            <w:r w:rsidRPr="008B24F4">
              <w:rPr>
                <w:rFonts w:cs="Sultan normal" w:hint="cs"/>
                <w:color w:val="000000"/>
                <w:rtl/>
              </w:rPr>
              <w:t>نسبة</w:t>
            </w:r>
            <w:proofErr w:type="gramEnd"/>
            <w:r w:rsidRPr="008B24F4">
              <w:rPr>
                <w:rFonts w:cs="Sultan normal" w:hint="cs"/>
                <w:color w:val="000000"/>
                <w:rtl/>
              </w:rPr>
              <w:t xml:space="preserve"> التملك</w:t>
            </w:r>
          </w:p>
        </w:tc>
      </w:tr>
      <w:tr w:rsidR="00AE0EEE" w:rsidRPr="008B24F4" w:rsidTr="00AE0EEE">
        <w:trPr>
          <w:jc w:val="center"/>
        </w:trPr>
        <w:tc>
          <w:tcPr>
            <w:tcW w:w="2063"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1578"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1893"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r>
      <w:tr w:rsidR="00AE0EEE" w:rsidRPr="008B24F4" w:rsidTr="00AE0EEE">
        <w:trPr>
          <w:jc w:val="center"/>
        </w:trPr>
        <w:tc>
          <w:tcPr>
            <w:tcW w:w="2063"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1578"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1893"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r>
      <w:tr w:rsidR="00AE0EEE" w:rsidRPr="008B24F4" w:rsidTr="00AE0EEE">
        <w:trPr>
          <w:jc w:val="center"/>
        </w:trPr>
        <w:tc>
          <w:tcPr>
            <w:tcW w:w="2063"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1578"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1893"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r>
    </w:tbl>
    <w:p w:rsidR="00AE0EEE" w:rsidRPr="008B24F4" w:rsidRDefault="00AE0EEE" w:rsidP="008B24F4">
      <w:pPr>
        <w:spacing w:line="276" w:lineRule="auto"/>
        <w:ind w:left="29"/>
        <w:jc w:val="both"/>
        <w:rPr>
          <w:rFonts w:cs="Sultan normal"/>
          <w:color w:val="000066"/>
          <w:sz w:val="22"/>
          <w:szCs w:val="22"/>
        </w:rPr>
      </w:pPr>
    </w:p>
    <w:p w:rsidR="00AE0EEE" w:rsidRPr="009269A3" w:rsidRDefault="00AE0EEE" w:rsidP="008B24F4">
      <w:pPr>
        <w:numPr>
          <w:ilvl w:val="0"/>
          <w:numId w:val="5"/>
        </w:numPr>
        <w:spacing w:line="276" w:lineRule="auto"/>
        <w:ind w:left="386"/>
        <w:rPr>
          <w:rFonts w:cs="Sultan bold"/>
          <w:color w:val="244061" w:themeColor="accent1" w:themeShade="80"/>
          <w:rtl/>
        </w:rPr>
      </w:pPr>
      <w:r w:rsidRPr="009269A3">
        <w:rPr>
          <w:rFonts w:cs="Sultan bold" w:hint="cs"/>
          <w:color w:val="244061" w:themeColor="accent1" w:themeShade="80"/>
          <w:rtl/>
        </w:rPr>
        <w:t xml:space="preserve">بيان بالمساهمين الذين تزيد </w:t>
      </w:r>
      <w:proofErr w:type="gramStart"/>
      <w:r w:rsidRPr="009269A3">
        <w:rPr>
          <w:rFonts w:cs="Sultan bold" w:hint="cs"/>
          <w:color w:val="244061" w:themeColor="accent1" w:themeShade="80"/>
          <w:rtl/>
        </w:rPr>
        <w:t>نسبتهم</w:t>
      </w:r>
      <w:proofErr w:type="gramEnd"/>
      <w:r w:rsidRPr="009269A3">
        <w:rPr>
          <w:rFonts w:cs="Sultan bold" w:hint="cs"/>
          <w:color w:val="244061" w:themeColor="accent1" w:themeShade="80"/>
          <w:rtl/>
        </w:rPr>
        <w:t xml:space="preserve"> هن 5% من راس المال: </w:t>
      </w:r>
    </w:p>
    <w:tbl>
      <w:tblPr>
        <w:bidiVisual/>
        <w:tblW w:w="8002" w:type="dxa"/>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1578"/>
        <w:gridCol w:w="2468"/>
        <w:gridCol w:w="1893"/>
      </w:tblGrid>
      <w:tr w:rsidR="00AE0EEE" w:rsidRPr="008B24F4" w:rsidTr="00AE0EEE">
        <w:trPr>
          <w:jc w:val="center"/>
        </w:trPr>
        <w:tc>
          <w:tcPr>
            <w:tcW w:w="2063"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r w:rsidRPr="008B24F4">
              <w:rPr>
                <w:rFonts w:cs="Sultan normal" w:hint="cs"/>
                <w:color w:val="000000"/>
                <w:rtl/>
              </w:rPr>
              <w:t>الاسم</w:t>
            </w:r>
          </w:p>
        </w:tc>
        <w:tc>
          <w:tcPr>
            <w:tcW w:w="1578"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r w:rsidRPr="008B24F4">
              <w:rPr>
                <w:rFonts w:cs="Sultan normal" w:hint="cs"/>
                <w:color w:val="000000"/>
                <w:rtl/>
              </w:rPr>
              <w:t>الجنسية</w:t>
            </w:r>
          </w:p>
        </w:tc>
        <w:tc>
          <w:tcPr>
            <w:tcW w:w="2468"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r w:rsidRPr="008B24F4">
              <w:rPr>
                <w:rFonts w:cs="Sultan normal" w:hint="cs"/>
                <w:color w:val="000000"/>
                <w:rtl/>
              </w:rPr>
              <w:t>عدد الأسهم المملوكة</w:t>
            </w:r>
          </w:p>
        </w:tc>
        <w:tc>
          <w:tcPr>
            <w:tcW w:w="1893"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proofErr w:type="gramStart"/>
            <w:r w:rsidRPr="008B24F4">
              <w:rPr>
                <w:rFonts w:cs="Sultan normal" w:hint="cs"/>
                <w:color w:val="000000"/>
                <w:rtl/>
              </w:rPr>
              <w:t>نسبة</w:t>
            </w:r>
            <w:proofErr w:type="gramEnd"/>
            <w:r w:rsidRPr="008B24F4">
              <w:rPr>
                <w:rFonts w:cs="Sultan normal" w:hint="cs"/>
                <w:color w:val="000000"/>
                <w:rtl/>
              </w:rPr>
              <w:t xml:space="preserve"> التملك</w:t>
            </w:r>
          </w:p>
        </w:tc>
      </w:tr>
      <w:tr w:rsidR="00AE0EEE" w:rsidRPr="008B24F4" w:rsidTr="00AE0EEE">
        <w:trPr>
          <w:jc w:val="center"/>
        </w:trPr>
        <w:tc>
          <w:tcPr>
            <w:tcW w:w="2063"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1578"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1893"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r>
      <w:tr w:rsidR="00AE0EEE" w:rsidRPr="008B24F4" w:rsidTr="00AE0EEE">
        <w:trPr>
          <w:jc w:val="center"/>
        </w:trPr>
        <w:tc>
          <w:tcPr>
            <w:tcW w:w="2063"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1578"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1893"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r>
      <w:tr w:rsidR="00AE0EEE" w:rsidRPr="008B24F4" w:rsidTr="00AE0EEE">
        <w:trPr>
          <w:jc w:val="center"/>
        </w:trPr>
        <w:tc>
          <w:tcPr>
            <w:tcW w:w="2063"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1578"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1893"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r>
    </w:tbl>
    <w:p w:rsidR="00AE0EEE" w:rsidRPr="008B24F4" w:rsidRDefault="00AE0EEE" w:rsidP="008B24F4">
      <w:pPr>
        <w:spacing w:line="276" w:lineRule="auto"/>
        <w:ind w:left="29"/>
        <w:jc w:val="both"/>
        <w:rPr>
          <w:rFonts w:cs="Sultan normal"/>
          <w:color w:val="000066"/>
          <w:sz w:val="22"/>
          <w:szCs w:val="22"/>
        </w:rPr>
      </w:pPr>
    </w:p>
    <w:p w:rsidR="00AE0EEE" w:rsidRPr="009269A3" w:rsidRDefault="00AE0EEE" w:rsidP="008B24F4">
      <w:pPr>
        <w:numPr>
          <w:ilvl w:val="0"/>
          <w:numId w:val="5"/>
        </w:numPr>
        <w:spacing w:line="276" w:lineRule="auto"/>
        <w:ind w:left="386"/>
        <w:rPr>
          <w:rFonts w:cs="Sultan bold"/>
          <w:color w:val="244061" w:themeColor="accent1" w:themeShade="80"/>
        </w:rPr>
      </w:pPr>
      <w:r w:rsidRPr="009269A3">
        <w:rPr>
          <w:rFonts w:cs="Sultan bold" w:hint="cs"/>
          <w:color w:val="244061" w:themeColor="accent1" w:themeShade="80"/>
          <w:rtl/>
        </w:rPr>
        <w:t>بيان بالسادة أعضاء مجلس الادارة :</w:t>
      </w:r>
    </w:p>
    <w:tbl>
      <w:tblPr>
        <w:bidiVisual/>
        <w:tblW w:w="8100" w:type="dxa"/>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980"/>
        <w:gridCol w:w="3060"/>
      </w:tblGrid>
      <w:tr w:rsidR="00AE0EEE" w:rsidRPr="008B24F4" w:rsidTr="00AE0EEE">
        <w:trPr>
          <w:jc w:val="center"/>
        </w:trPr>
        <w:tc>
          <w:tcPr>
            <w:tcW w:w="3060"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r w:rsidRPr="008B24F4">
              <w:rPr>
                <w:rFonts w:cs="Sultan normal" w:hint="cs"/>
                <w:color w:val="000000"/>
                <w:rtl/>
              </w:rPr>
              <w:t>الاسم</w:t>
            </w:r>
          </w:p>
        </w:tc>
        <w:tc>
          <w:tcPr>
            <w:tcW w:w="1980"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r w:rsidRPr="008B24F4">
              <w:rPr>
                <w:rFonts w:cs="Sultan normal" w:hint="cs"/>
                <w:color w:val="000000"/>
                <w:rtl/>
              </w:rPr>
              <w:t>الصفة</w:t>
            </w:r>
          </w:p>
        </w:tc>
        <w:tc>
          <w:tcPr>
            <w:tcW w:w="3060"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r w:rsidRPr="008B24F4">
              <w:rPr>
                <w:rFonts w:cs="Sultan normal" w:hint="cs"/>
                <w:color w:val="000000"/>
                <w:rtl/>
              </w:rPr>
              <w:t>الجنسية</w:t>
            </w:r>
          </w:p>
        </w:tc>
      </w:tr>
      <w:tr w:rsidR="00AE0EEE" w:rsidRPr="008B24F4" w:rsidTr="00AE0EEE">
        <w:trPr>
          <w:jc w:val="center"/>
        </w:trPr>
        <w:tc>
          <w:tcPr>
            <w:tcW w:w="306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306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r>
      <w:tr w:rsidR="00AE0EEE" w:rsidRPr="008B24F4" w:rsidTr="00AE0EEE">
        <w:trPr>
          <w:jc w:val="center"/>
        </w:trPr>
        <w:tc>
          <w:tcPr>
            <w:tcW w:w="306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306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r>
      <w:tr w:rsidR="00AE0EEE" w:rsidRPr="008B24F4" w:rsidTr="00AE0EEE">
        <w:trPr>
          <w:jc w:val="center"/>
        </w:trPr>
        <w:tc>
          <w:tcPr>
            <w:tcW w:w="306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306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r>
    </w:tbl>
    <w:p w:rsidR="00AE0EEE" w:rsidRPr="008B24F4" w:rsidRDefault="00AE0EEE" w:rsidP="008B24F4">
      <w:pPr>
        <w:tabs>
          <w:tab w:val="left" w:pos="3506"/>
        </w:tabs>
        <w:spacing w:line="276" w:lineRule="auto"/>
        <w:ind w:left="404"/>
        <w:rPr>
          <w:rFonts w:cs="Sultan normal"/>
          <w:color w:val="000080"/>
        </w:rPr>
      </w:pPr>
    </w:p>
    <w:p w:rsidR="00AE0EEE" w:rsidRPr="009269A3" w:rsidRDefault="00AE0EEE" w:rsidP="008B24F4">
      <w:pPr>
        <w:numPr>
          <w:ilvl w:val="0"/>
          <w:numId w:val="5"/>
        </w:numPr>
        <w:spacing w:line="276" w:lineRule="auto"/>
        <w:ind w:left="386"/>
        <w:rPr>
          <w:rFonts w:cs="Sultan bold"/>
          <w:color w:val="244061" w:themeColor="accent1" w:themeShade="80"/>
          <w:rtl/>
        </w:rPr>
      </w:pPr>
      <w:r w:rsidRPr="009269A3">
        <w:rPr>
          <w:rFonts w:cs="Sultan bold" w:hint="cs"/>
          <w:color w:val="244061" w:themeColor="accent1" w:themeShade="80"/>
          <w:rtl/>
        </w:rPr>
        <w:t xml:space="preserve"> بيان المديرين المسئولين بالشركــة </w:t>
      </w:r>
      <w:r w:rsidR="009269A3" w:rsidRPr="009269A3">
        <w:rPr>
          <w:rFonts w:cs="Sultan bold" w:hint="cs"/>
          <w:color w:val="244061" w:themeColor="accent1" w:themeShade="80"/>
          <w:rtl/>
        </w:rPr>
        <w:t>:</w:t>
      </w:r>
    </w:p>
    <w:tbl>
      <w:tblPr>
        <w:bidiVisual/>
        <w:tblW w:w="8100" w:type="dxa"/>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980"/>
        <w:gridCol w:w="3060"/>
      </w:tblGrid>
      <w:tr w:rsidR="00AE0EEE" w:rsidRPr="008B24F4" w:rsidTr="00AE0EEE">
        <w:trPr>
          <w:jc w:val="center"/>
        </w:trPr>
        <w:tc>
          <w:tcPr>
            <w:tcW w:w="3060"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r w:rsidRPr="008B24F4">
              <w:rPr>
                <w:rFonts w:cs="Sultan normal" w:hint="cs"/>
                <w:color w:val="000000"/>
                <w:rtl/>
              </w:rPr>
              <w:t>الاسم</w:t>
            </w:r>
          </w:p>
        </w:tc>
        <w:tc>
          <w:tcPr>
            <w:tcW w:w="1980"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r w:rsidRPr="008B24F4">
              <w:rPr>
                <w:rFonts w:cs="Sultan normal" w:hint="cs"/>
                <w:color w:val="000000"/>
                <w:rtl/>
              </w:rPr>
              <w:t>الصفة</w:t>
            </w:r>
          </w:p>
        </w:tc>
        <w:tc>
          <w:tcPr>
            <w:tcW w:w="3060"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r w:rsidRPr="008B24F4">
              <w:rPr>
                <w:rFonts w:cs="Sultan normal" w:hint="cs"/>
                <w:color w:val="000000"/>
                <w:rtl/>
              </w:rPr>
              <w:t>الجنسية</w:t>
            </w:r>
          </w:p>
        </w:tc>
      </w:tr>
      <w:tr w:rsidR="00AE0EEE" w:rsidRPr="008B24F4" w:rsidTr="00AE0EEE">
        <w:trPr>
          <w:jc w:val="center"/>
        </w:trPr>
        <w:tc>
          <w:tcPr>
            <w:tcW w:w="306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306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r>
      <w:tr w:rsidR="00AE0EEE" w:rsidRPr="008B24F4" w:rsidTr="00AE0EEE">
        <w:trPr>
          <w:jc w:val="center"/>
        </w:trPr>
        <w:tc>
          <w:tcPr>
            <w:tcW w:w="306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c>
          <w:tcPr>
            <w:tcW w:w="306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rPr>
                <w:rFonts w:cs="Sultan normal"/>
                <w:color w:val="000000"/>
                <w:sz w:val="18"/>
                <w:szCs w:val="18"/>
              </w:rPr>
            </w:pPr>
          </w:p>
        </w:tc>
      </w:tr>
    </w:tbl>
    <w:p w:rsidR="00AE0EEE" w:rsidRPr="008B24F4" w:rsidRDefault="00AE0EEE" w:rsidP="008B24F4">
      <w:pPr>
        <w:tabs>
          <w:tab w:val="left" w:pos="3506"/>
        </w:tabs>
        <w:spacing w:line="276" w:lineRule="auto"/>
        <w:ind w:left="404"/>
        <w:jc w:val="both"/>
        <w:rPr>
          <w:rFonts w:cs="Sultan normal"/>
          <w:color w:val="000000"/>
          <w:sz w:val="22"/>
          <w:szCs w:val="22"/>
        </w:rPr>
      </w:pPr>
      <w:r w:rsidRPr="008B24F4">
        <w:rPr>
          <w:rFonts w:cs="Sultan normal" w:hint="cs"/>
          <w:color w:val="000000"/>
          <w:sz w:val="22"/>
          <w:szCs w:val="22"/>
          <w:rtl/>
        </w:rPr>
        <w:t xml:space="preserve"> </w:t>
      </w:r>
    </w:p>
    <w:p w:rsidR="00AE0EEE" w:rsidRPr="008B24F4" w:rsidRDefault="00AE0EEE" w:rsidP="008B24F4">
      <w:pPr>
        <w:numPr>
          <w:ilvl w:val="0"/>
          <w:numId w:val="6"/>
        </w:numPr>
        <w:spacing w:line="276" w:lineRule="auto"/>
        <w:jc w:val="both"/>
        <w:rPr>
          <w:rFonts w:cs="Sultan normal"/>
          <w:sz w:val="22"/>
          <w:szCs w:val="22"/>
          <w:rtl/>
        </w:rPr>
      </w:pPr>
      <w:proofErr w:type="gramStart"/>
      <w:r w:rsidRPr="008B24F4">
        <w:rPr>
          <w:rFonts w:cs="Sultan normal" w:hint="cs"/>
          <w:sz w:val="22"/>
          <w:szCs w:val="22"/>
          <w:rtl/>
        </w:rPr>
        <w:t>بيان</w:t>
      </w:r>
      <w:proofErr w:type="gramEnd"/>
      <w:r w:rsidRPr="008B24F4">
        <w:rPr>
          <w:rFonts w:cs="Sultan normal" w:hint="cs"/>
          <w:sz w:val="22"/>
          <w:szCs w:val="22"/>
          <w:rtl/>
        </w:rPr>
        <w:t xml:space="preserve"> </w:t>
      </w:r>
      <w:r w:rsidR="001C4E32" w:rsidRPr="008B24F4">
        <w:rPr>
          <w:rFonts w:cs="Sultan normal" w:hint="cs"/>
          <w:sz w:val="22"/>
          <w:szCs w:val="22"/>
          <w:rtl/>
        </w:rPr>
        <w:t>بأسماء</w:t>
      </w:r>
      <w:r w:rsidRPr="008B24F4">
        <w:rPr>
          <w:rFonts w:cs="Sultan normal" w:hint="cs"/>
          <w:sz w:val="22"/>
          <w:szCs w:val="22"/>
          <w:rtl/>
        </w:rPr>
        <w:t xml:space="preserve"> وعناوين مراقبي الحسابات:</w:t>
      </w:r>
    </w:p>
    <w:p w:rsidR="00AE0EEE" w:rsidRPr="008B24F4" w:rsidRDefault="00AE0EEE" w:rsidP="008B24F4">
      <w:pPr>
        <w:numPr>
          <w:ilvl w:val="0"/>
          <w:numId w:val="6"/>
        </w:numPr>
        <w:spacing w:line="276" w:lineRule="auto"/>
        <w:jc w:val="both"/>
        <w:rPr>
          <w:rFonts w:cs="Sultan normal"/>
          <w:sz w:val="22"/>
          <w:szCs w:val="22"/>
          <w:rtl/>
        </w:rPr>
      </w:pPr>
      <w:r w:rsidRPr="008B24F4">
        <w:rPr>
          <w:rFonts w:cs="Sultan normal" w:hint="cs"/>
          <w:sz w:val="22"/>
          <w:szCs w:val="22"/>
          <w:rtl/>
        </w:rPr>
        <w:lastRenderedPageBreak/>
        <w:t xml:space="preserve">بيان </w:t>
      </w:r>
      <w:r w:rsidR="001C4E32" w:rsidRPr="008B24F4">
        <w:rPr>
          <w:rFonts w:cs="Sultan normal" w:hint="cs"/>
          <w:sz w:val="22"/>
          <w:szCs w:val="22"/>
          <w:rtl/>
        </w:rPr>
        <w:t>بأسماء</w:t>
      </w:r>
      <w:r w:rsidRPr="008B24F4">
        <w:rPr>
          <w:rFonts w:cs="Sultan normal" w:hint="cs"/>
          <w:sz w:val="22"/>
          <w:szCs w:val="22"/>
          <w:rtl/>
        </w:rPr>
        <w:t xml:space="preserve"> وعناوين مستشاري الشركة الخارجيين: </w:t>
      </w:r>
      <w:proofErr w:type="gramStart"/>
      <w:r w:rsidRPr="008B24F4">
        <w:rPr>
          <w:rFonts w:cs="Sultan normal" w:hint="cs"/>
          <w:sz w:val="22"/>
          <w:szCs w:val="22"/>
          <w:rtl/>
        </w:rPr>
        <w:t>(قانوني ،</w:t>
      </w:r>
      <w:proofErr w:type="gramEnd"/>
      <w:r w:rsidRPr="008B24F4">
        <w:rPr>
          <w:rFonts w:cs="Sultan normal" w:hint="cs"/>
          <w:sz w:val="22"/>
          <w:szCs w:val="22"/>
          <w:rtl/>
        </w:rPr>
        <w:t xml:space="preserve"> فني ، تقني ، تسويقي .. الخ)</w:t>
      </w:r>
    </w:p>
    <w:p w:rsidR="00AE0EEE" w:rsidRPr="008B24F4" w:rsidRDefault="00AE0EEE" w:rsidP="008B24F4">
      <w:pPr>
        <w:numPr>
          <w:ilvl w:val="0"/>
          <w:numId w:val="6"/>
        </w:numPr>
        <w:spacing w:line="276" w:lineRule="auto"/>
        <w:jc w:val="both"/>
        <w:rPr>
          <w:rFonts w:cs="Sultan normal"/>
          <w:sz w:val="22"/>
          <w:szCs w:val="22"/>
          <w:rtl/>
        </w:rPr>
      </w:pPr>
      <w:r w:rsidRPr="008B24F4">
        <w:rPr>
          <w:rFonts w:cs="Sultan normal" w:hint="cs"/>
          <w:sz w:val="22"/>
          <w:szCs w:val="22"/>
          <w:rtl/>
        </w:rPr>
        <w:t xml:space="preserve">بيان باسم مسئول علاقات </w:t>
      </w:r>
      <w:proofErr w:type="gramStart"/>
      <w:r w:rsidRPr="008B24F4">
        <w:rPr>
          <w:rFonts w:cs="Sultan normal" w:hint="cs"/>
          <w:sz w:val="22"/>
          <w:szCs w:val="22"/>
          <w:rtl/>
        </w:rPr>
        <w:t>المستثمرين</w:t>
      </w:r>
      <w:proofErr w:type="gramEnd"/>
    </w:p>
    <w:p w:rsidR="00AE0EEE" w:rsidRPr="008B24F4" w:rsidRDefault="00AE0EEE" w:rsidP="008B24F4">
      <w:pPr>
        <w:numPr>
          <w:ilvl w:val="0"/>
          <w:numId w:val="6"/>
        </w:numPr>
        <w:spacing w:line="276" w:lineRule="auto"/>
        <w:jc w:val="both"/>
        <w:rPr>
          <w:rFonts w:cs="Sultan normal"/>
          <w:sz w:val="22"/>
          <w:szCs w:val="22"/>
          <w:rtl/>
        </w:rPr>
      </w:pPr>
      <w:proofErr w:type="gramStart"/>
      <w:r w:rsidRPr="008B24F4">
        <w:rPr>
          <w:rFonts w:cs="Sultan normal" w:hint="cs"/>
          <w:sz w:val="22"/>
          <w:szCs w:val="22"/>
          <w:rtl/>
        </w:rPr>
        <w:t>بيان</w:t>
      </w:r>
      <w:proofErr w:type="gramEnd"/>
      <w:r w:rsidRPr="008B24F4">
        <w:rPr>
          <w:rFonts w:cs="Sultan normal" w:hint="cs"/>
          <w:sz w:val="22"/>
          <w:szCs w:val="22"/>
          <w:rtl/>
        </w:rPr>
        <w:t xml:space="preserve"> راس المال المصدر والمدفوع والمصرح به:</w:t>
      </w:r>
    </w:p>
    <w:p w:rsidR="00AE0EEE" w:rsidRPr="008B24F4" w:rsidRDefault="00AE0EEE" w:rsidP="008B24F4">
      <w:pPr>
        <w:tabs>
          <w:tab w:val="left" w:pos="3506"/>
        </w:tabs>
        <w:spacing w:line="276" w:lineRule="auto"/>
        <w:rPr>
          <w:rFonts w:cs="Sultan normal"/>
          <w:sz w:val="22"/>
          <w:szCs w:val="22"/>
        </w:rPr>
      </w:pPr>
    </w:p>
    <w:p w:rsidR="00AE0EEE" w:rsidRPr="009269A3" w:rsidRDefault="00AE0EEE" w:rsidP="008B24F4">
      <w:pPr>
        <w:numPr>
          <w:ilvl w:val="0"/>
          <w:numId w:val="5"/>
        </w:numPr>
        <w:spacing w:line="276" w:lineRule="auto"/>
        <w:ind w:left="386"/>
        <w:rPr>
          <w:rFonts w:cs="Sultan bold"/>
          <w:color w:val="244061" w:themeColor="accent1" w:themeShade="80"/>
          <w:rtl/>
        </w:rPr>
      </w:pPr>
      <w:r w:rsidRPr="009269A3">
        <w:rPr>
          <w:rFonts w:cs="Sultan bold" w:hint="cs"/>
          <w:color w:val="244061" w:themeColor="accent1" w:themeShade="80"/>
          <w:rtl/>
        </w:rPr>
        <w:t xml:space="preserve">صافي أصول الشركة عند الإصدار ( ملخص الميزانية او المركز المالي الذي على اساسه تم </w:t>
      </w:r>
      <w:r w:rsidR="001C4E32" w:rsidRPr="009269A3">
        <w:rPr>
          <w:rFonts w:cs="Sultan bold" w:hint="cs"/>
          <w:color w:val="244061" w:themeColor="accent1" w:themeShade="80"/>
          <w:rtl/>
        </w:rPr>
        <w:t>احتساب</w:t>
      </w:r>
      <w:r w:rsidRPr="009269A3">
        <w:rPr>
          <w:rFonts w:cs="Sultan bold" w:hint="cs"/>
          <w:color w:val="244061" w:themeColor="accent1" w:themeShade="80"/>
          <w:rtl/>
        </w:rPr>
        <w:t xml:space="preserve"> صافي الأصول):</w:t>
      </w:r>
    </w:p>
    <w:p w:rsidR="00AE0EEE" w:rsidRPr="009269A3" w:rsidRDefault="00AE0EEE" w:rsidP="008B24F4">
      <w:pPr>
        <w:numPr>
          <w:ilvl w:val="0"/>
          <w:numId w:val="5"/>
        </w:numPr>
        <w:spacing w:line="276" w:lineRule="auto"/>
        <w:ind w:left="386"/>
        <w:rPr>
          <w:rFonts w:cs="Sultan bold"/>
          <w:color w:val="244061" w:themeColor="accent1" w:themeShade="80"/>
        </w:rPr>
      </w:pPr>
      <w:r w:rsidRPr="009269A3">
        <w:rPr>
          <w:rFonts w:cs="Sultan bold" w:hint="cs"/>
          <w:color w:val="244061" w:themeColor="accent1" w:themeShade="80"/>
          <w:rtl/>
        </w:rPr>
        <w:t xml:space="preserve">بيان </w:t>
      </w:r>
      <w:proofErr w:type="gramStart"/>
      <w:r w:rsidRPr="009269A3">
        <w:rPr>
          <w:rFonts w:cs="Sultan bold" w:hint="cs"/>
          <w:color w:val="244061" w:themeColor="accent1" w:themeShade="80"/>
          <w:rtl/>
        </w:rPr>
        <w:t>التامين</w:t>
      </w:r>
      <w:proofErr w:type="gramEnd"/>
      <w:r w:rsidRPr="009269A3">
        <w:rPr>
          <w:rFonts w:cs="Sultan bold" w:hint="cs"/>
          <w:color w:val="244061" w:themeColor="accent1" w:themeShade="80"/>
          <w:rtl/>
        </w:rPr>
        <w:t xml:space="preserve"> على أصول الشركة:</w:t>
      </w:r>
    </w:p>
    <w:tbl>
      <w:tblPr>
        <w:bidiVisual/>
        <w:tblW w:w="8578"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686"/>
        <w:gridCol w:w="1672"/>
        <w:gridCol w:w="3060"/>
      </w:tblGrid>
      <w:tr w:rsidR="00AE0EEE" w:rsidRPr="008B24F4" w:rsidTr="00AE0EEE">
        <w:trPr>
          <w:jc w:val="center"/>
        </w:trPr>
        <w:tc>
          <w:tcPr>
            <w:tcW w:w="2160"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proofErr w:type="gramStart"/>
            <w:r w:rsidRPr="008B24F4">
              <w:rPr>
                <w:rFonts w:cs="Sultan normal" w:hint="cs"/>
                <w:color w:val="000000"/>
                <w:rtl/>
              </w:rPr>
              <w:t>الأصل</w:t>
            </w:r>
            <w:proofErr w:type="gramEnd"/>
            <w:r w:rsidRPr="008B24F4">
              <w:rPr>
                <w:rFonts w:cs="Sultan normal" w:hint="cs"/>
                <w:color w:val="000000"/>
                <w:rtl/>
              </w:rPr>
              <w:t xml:space="preserve"> المؤمن علية</w:t>
            </w:r>
          </w:p>
        </w:tc>
        <w:tc>
          <w:tcPr>
            <w:tcW w:w="1686"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proofErr w:type="gramStart"/>
            <w:r w:rsidRPr="008B24F4">
              <w:rPr>
                <w:rFonts w:cs="Sultan normal" w:hint="cs"/>
                <w:color w:val="000000"/>
                <w:rtl/>
              </w:rPr>
              <w:t>مبلغ</w:t>
            </w:r>
            <w:proofErr w:type="gramEnd"/>
            <w:r w:rsidRPr="008B24F4">
              <w:rPr>
                <w:rFonts w:cs="Sultan normal" w:hint="cs"/>
                <w:color w:val="000000"/>
                <w:rtl/>
              </w:rPr>
              <w:t xml:space="preserve"> التامين</w:t>
            </w:r>
          </w:p>
        </w:tc>
        <w:tc>
          <w:tcPr>
            <w:tcW w:w="1672"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proofErr w:type="gramStart"/>
            <w:r w:rsidRPr="008B24F4">
              <w:rPr>
                <w:rFonts w:cs="Sultan normal" w:hint="cs"/>
                <w:color w:val="000000"/>
                <w:rtl/>
              </w:rPr>
              <w:t>التغطية</w:t>
            </w:r>
            <w:proofErr w:type="gramEnd"/>
            <w:r w:rsidRPr="008B24F4">
              <w:rPr>
                <w:rFonts w:cs="Sultan normal" w:hint="cs"/>
                <w:color w:val="000000"/>
                <w:rtl/>
              </w:rPr>
              <w:t xml:space="preserve"> </w:t>
            </w:r>
            <w:r w:rsidR="001C4E32" w:rsidRPr="008B24F4">
              <w:rPr>
                <w:rFonts w:cs="Sultan normal" w:hint="cs"/>
                <w:color w:val="000000"/>
                <w:rtl/>
              </w:rPr>
              <w:t>التأمينية</w:t>
            </w:r>
          </w:p>
        </w:tc>
        <w:tc>
          <w:tcPr>
            <w:tcW w:w="3060" w:type="dxa"/>
            <w:tcBorders>
              <w:top w:val="single" w:sz="4" w:space="0" w:color="auto"/>
              <w:left w:val="single" w:sz="4" w:space="0" w:color="auto"/>
              <w:bottom w:val="single" w:sz="4" w:space="0" w:color="auto"/>
              <w:right w:val="single" w:sz="4" w:space="0" w:color="auto"/>
            </w:tcBorders>
            <w:hideMark/>
          </w:tcPr>
          <w:p w:rsidR="00AE0EEE" w:rsidRPr="008B24F4" w:rsidRDefault="00AE0EEE" w:rsidP="008B24F4">
            <w:pPr>
              <w:tabs>
                <w:tab w:val="left" w:pos="3506"/>
              </w:tabs>
              <w:spacing w:line="276" w:lineRule="auto"/>
              <w:jc w:val="center"/>
              <w:rPr>
                <w:rFonts w:cs="Sultan normal"/>
                <w:color w:val="000000"/>
              </w:rPr>
            </w:pPr>
            <w:proofErr w:type="gramStart"/>
            <w:r w:rsidRPr="008B24F4">
              <w:rPr>
                <w:rFonts w:cs="Sultan normal" w:hint="cs"/>
                <w:color w:val="000000"/>
                <w:rtl/>
              </w:rPr>
              <w:t>تاريخ</w:t>
            </w:r>
            <w:proofErr w:type="gramEnd"/>
            <w:r w:rsidRPr="008B24F4">
              <w:rPr>
                <w:rFonts w:cs="Sultan normal" w:hint="cs"/>
                <w:color w:val="000000"/>
                <w:rtl/>
              </w:rPr>
              <w:t xml:space="preserve"> انتهاء التامين</w:t>
            </w:r>
          </w:p>
        </w:tc>
      </w:tr>
      <w:tr w:rsidR="00AE0EEE" w:rsidRPr="008B24F4" w:rsidTr="00AE0EEE">
        <w:trPr>
          <w:jc w:val="center"/>
        </w:trPr>
        <w:tc>
          <w:tcPr>
            <w:tcW w:w="216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jc w:val="center"/>
              <w:rPr>
                <w:rFonts w:cs="Sultan normal"/>
                <w:color w:val="000000"/>
              </w:rPr>
            </w:pPr>
          </w:p>
        </w:tc>
        <w:tc>
          <w:tcPr>
            <w:tcW w:w="1686"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jc w:val="center"/>
              <w:rPr>
                <w:rFonts w:cs="Sultan normal"/>
                <w:color w:val="000000"/>
              </w:rPr>
            </w:pPr>
          </w:p>
        </w:tc>
        <w:tc>
          <w:tcPr>
            <w:tcW w:w="1672"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jc w:val="center"/>
              <w:rPr>
                <w:rFonts w:cs="Sultan normal"/>
                <w:color w:val="000000"/>
              </w:rPr>
            </w:pPr>
          </w:p>
        </w:tc>
        <w:tc>
          <w:tcPr>
            <w:tcW w:w="306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jc w:val="center"/>
              <w:rPr>
                <w:rFonts w:cs="Sultan normal"/>
                <w:color w:val="000000"/>
              </w:rPr>
            </w:pPr>
          </w:p>
        </w:tc>
      </w:tr>
      <w:tr w:rsidR="00AE0EEE" w:rsidRPr="008B24F4" w:rsidTr="00AE0EEE">
        <w:trPr>
          <w:jc w:val="center"/>
        </w:trPr>
        <w:tc>
          <w:tcPr>
            <w:tcW w:w="216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jc w:val="center"/>
              <w:rPr>
                <w:rFonts w:cs="Sultan normal"/>
                <w:color w:val="000000"/>
              </w:rPr>
            </w:pPr>
          </w:p>
        </w:tc>
        <w:tc>
          <w:tcPr>
            <w:tcW w:w="1686"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jc w:val="center"/>
              <w:rPr>
                <w:rFonts w:cs="Sultan normal"/>
                <w:color w:val="000000"/>
              </w:rPr>
            </w:pPr>
          </w:p>
        </w:tc>
        <w:tc>
          <w:tcPr>
            <w:tcW w:w="1672"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jc w:val="center"/>
              <w:rPr>
                <w:rFonts w:cs="Sultan normal"/>
                <w:color w:val="000000"/>
              </w:rPr>
            </w:pPr>
          </w:p>
        </w:tc>
        <w:tc>
          <w:tcPr>
            <w:tcW w:w="3060" w:type="dxa"/>
            <w:tcBorders>
              <w:top w:val="single" w:sz="4" w:space="0" w:color="auto"/>
              <w:left w:val="single" w:sz="4" w:space="0" w:color="auto"/>
              <w:bottom w:val="single" w:sz="4" w:space="0" w:color="auto"/>
              <w:right w:val="single" w:sz="4" w:space="0" w:color="auto"/>
            </w:tcBorders>
          </w:tcPr>
          <w:p w:rsidR="00AE0EEE" w:rsidRPr="008B24F4" w:rsidRDefault="00AE0EEE" w:rsidP="008B24F4">
            <w:pPr>
              <w:tabs>
                <w:tab w:val="left" w:pos="3506"/>
              </w:tabs>
              <w:spacing w:line="276" w:lineRule="auto"/>
              <w:jc w:val="center"/>
              <w:rPr>
                <w:rFonts w:cs="Sultan normal"/>
                <w:color w:val="000000"/>
              </w:rPr>
            </w:pPr>
          </w:p>
        </w:tc>
      </w:tr>
    </w:tbl>
    <w:p w:rsidR="00AE0EEE" w:rsidRPr="008B24F4" w:rsidRDefault="00AE0EEE" w:rsidP="008B24F4">
      <w:pPr>
        <w:spacing w:line="276" w:lineRule="auto"/>
        <w:ind w:left="26"/>
        <w:rPr>
          <w:rFonts w:cs="Sultan normal"/>
          <w:color w:val="000066"/>
          <w:sz w:val="26"/>
          <w:szCs w:val="26"/>
        </w:rPr>
      </w:pPr>
    </w:p>
    <w:p w:rsidR="00AE0EEE" w:rsidRPr="009269A3" w:rsidRDefault="00AE0EEE" w:rsidP="008B24F4">
      <w:pPr>
        <w:numPr>
          <w:ilvl w:val="0"/>
          <w:numId w:val="5"/>
        </w:numPr>
        <w:spacing w:line="276" w:lineRule="auto"/>
        <w:ind w:left="386"/>
        <w:rPr>
          <w:rFonts w:cs="Sultan bold"/>
          <w:color w:val="244061" w:themeColor="accent1" w:themeShade="80"/>
        </w:rPr>
      </w:pPr>
      <w:r w:rsidRPr="009269A3">
        <w:rPr>
          <w:rFonts w:cs="Sultan bold" w:hint="cs"/>
          <w:color w:val="244061" w:themeColor="accent1" w:themeShade="80"/>
          <w:rtl/>
        </w:rPr>
        <w:t xml:space="preserve">بيان باستثمارات الشركة </w:t>
      </w:r>
      <w:r w:rsidR="001C4E32" w:rsidRPr="009269A3">
        <w:rPr>
          <w:rFonts w:cs="Sultan bold" w:hint="cs"/>
          <w:color w:val="244061" w:themeColor="accent1" w:themeShade="80"/>
          <w:rtl/>
        </w:rPr>
        <w:t>في</w:t>
      </w:r>
      <w:r w:rsidRPr="009269A3">
        <w:rPr>
          <w:rFonts w:cs="Sultan bold" w:hint="cs"/>
          <w:color w:val="244061" w:themeColor="accent1" w:themeShade="80"/>
          <w:rtl/>
        </w:rPr>
        <w:t xml:space="preserve"> الشركات التابعة وأخري:</w:t>
      </w:r>
    </w:p>
    <w:p w:rsidR="00AE0EEE" w:rsidRPr="009269A3" w:rsidRDefault="00AE0EEE" w:rsidP="008B24F4">
      <w:pPr>
        <w:numPr>
          <w:ilvl w:val="0"/>
          <w:numId w:val="5"/>
        </w:numPr>
        <w:spacing w:line="276" w:lineRule="auto"/>
        <w:ind w:left="386"/>
        <w:rPr>
          <w:rFonts w:cs="Sultan bold"/>
          <w:color w:val="244061" w:themeColor="accent1" w:themeShade="80"/>
        </w:rPr>
      </w:pPr>
      <w:r w:rsidRPr="009269A3">
        <w:rPr>
          <w:rFonts w:cs="Sultan bold" w:hint="cs"/>
          <w:color w:val="244061" w:themeColor="accent1" w:themeShade="80"/>
          <w:rtl/>
        </w:rPr>
        <w:t>بيان الرهونات والامتيازات الحالية على أصول الشركة:</w:t>
      </w:r>
    </w:p>
    <w:p w:rsidR="00AE0EEE" w:rsidRPr="009269A3" w:rsidRDefault="00AE0EEE" w:rsidP="008B24F4">
      <w:pPr>
        <w:numPr>
          <w:ilvl w:val="0"/>
          <w:numId w:val="5"/>
        </w:numPr>
        <w:spacing w:line="276" w:lineRule="auto"/>
        <w:ind w:left="386"/>
        <w:rPr>
          <w:rFonts w:cs="Sultan bold"/>
          <w:color w:val="244061" w:themeColor="accent1" w:themeShade="80"/>
        </w:rPr>
      </w:pPr>
      <w:r w:rsidRPr="009269A3">
        <w:rPr>
          <w:rFonts w:cs="Sultan bold" w:hint="cs"/>
          <w:color w:val="244061" w:themeColor="accent1" w:themeShade="80"/>
          <w:rtl/>
        </w:rPr>
        <w:t xml:space="preserve">موقف القضايا والمنازعات مع الشركة الحالية وخلال الثلاث سنوات </w:t>
      </w:r>
      <w:proofErr w:type="gramStart"/>
      <w:r w:rsidRPr="009269A3">
        <w:rPr>
          <w:rFonts w:cs="Sultan bold" w:hint="cs"/>
          <w:color w:val="244061" w:themeColor="accent1" w:themeShade="80"/>
          <w:rtl/>
        </w:rPr>
        <w:t>السابقة :</w:t>
      </w:r>
      <w:proofErr w:type="gramEnd"/>
    </w:p>
    <w:p w:rsidR="00AE0EEE" w:rsidRPr="008B24F4" w:rsidRDefault="00AE0EEE" w:rsidP="008B24F4">
      <w:pPr>
        <w:spacing w:line="276" w:lineRule="auto"/>
        <w:rPr>
          <w:rFonts w:cs="Sultan normal"/>
          <w:sz w:val="22"/>
          <w:szCs w:val="22"/>
        </w:rPr>
      </w:pPr>
      <w:r w:rsidRPr="008B24F4">
        <w:rPr>
          <w:rFonts w:cs="Sultan normal" w:hint="cs"/>
          <w:sz w:val="22"/>
          <w:szCs w:val="22"/>
          <w:rtl/>
        </w:rPr>
        <w:t xml:space="preserve">وفقاً للشهادة الصادرة من المستشار القانوني للشركة يتمثل موقف الشركة من القضايا والمنازعات فيما </w:t>
      </w:r>
      <w:proofErr w:type="gramStart"/>
      <w:r w:rsidRPr="008B24F4">
        <w:rPr>
          <w:rFonts w:cs="Sultan normal" w:hint="cs"/>
          <w:sz w:val="22"/>
          <w:szCs w:val="22"/>
          <w:rtl/>
        </w:rPr>
        <w:t>يلي :</w:t>
      </w:r>
      <w:proofErr w:type="gramEnd"/>
    </w:p>
    <w:p w:rsidR="00AE0EEE" w:rsidRPr="009269A3" w:rsidRDefault="00AE0EEE" w:rsidP="008B24F4">
      <w:pPr>
        <w:numPr>
          <w:ilvl w:val="0"/>
          <w:numId w:val="5"/>
        </w:numPr>
        <w:spacing w:line="276" w:lineRule="auto"/>
        <w:ind w:left="386"/>
        <w:rPr>
          <w:rFonts w:cs="Sultan bold"/>
          <w:color w:val="244061" w:themeColor="accent1" w:themeShade="80"/>
          <w:rtl/>
        </w:rPr>
      </w:pPr>
      <w:r w:rsidRPr="009269A3">
        <w:rPr>
          <w:rFonts w:cs="Sultan bold" w:hint="cs"/>
          <w:color w:val="244061" w:themeColor="accent1" w:themeShade="80"/>
          <w:rtl/>
        </w:rPr>
        <w:t>بيان سيـاســـة تــوزيـــع الأربــاح الصافية للشركة وفقاً للنظام الاساسي:</w:t>
      </w:r>
    </w:p>
    <w:p w:rsidR="00AE0EEE" w:rsidRPr="009269A3" w:rsidRDefault="00AE0EEE" w:rsidP="008B24F4">
      <w:pPr>
        <w:numPr>
          <w:ilvl w:val="0"/>
          <w:numId w:val="5"/>
        </w:numPr>
        <w:spacing w:line="276" w:lineRule="auto"/>
        <w:ind w:left="386"/>
        <w:rPr>
          <w:rFonts w:cs="Sultan bold"/>
          <w:color w:val="244061" w:themeColor="accent1" w:themeShade="80"/>
          <w:rtl/>
        </w:rPr>
      </w:pPr>
      <w:proofErr w:type="gramStart"/>
      <w:r w:rsidRPr="009269A3">
        <w:rPr>
          <w:rFonts w:cs="Sultan bold" w:hint="cs"/>
          <w:color w:val="244061" w:themeColor="accent1" w:themeShade="80"/>
          <w:rtl/>
        </w:rPr>
        <w:t>بيان</w:t>
      </w:r>
      <w:proofErr w:type="gramEnd"/>
      <w:r w:rsidRPr="009269A3">
        <w:rPr>
          <w:rFonts w:cs="Sultan bold" w:hint="cs"/>
          <w:color w:val="244061" w:themeColor="accent1" w:themeShade="80"/>
          <w:rtl/>
        </w:rPr>
        <w:t xml:space="preserve"> بعدد ونوعية العاملين بالشركة والشركات التابعة:</w:t>
      </w:r>
    </w:p>
    <w:p w:rsidR="00AE0EEE" w:rsidRPr="009269A3" w:rsidRDefault="00AE0EEE" w:rsidP="008B24F4">
      <w:pPr>
        <w:numPr>
          <w:ilvl w:val="0"/>
          <w:numId w:val="5"/>
        </w:numPr>
        <w:spacing w:line="276" w:lineRule="auto"/>
        <w:ind w:left="386"/>
        <w:rPr>
          <w:rFonts w:cs="Sultan bold"/>
          <w:color w:val="244061" w:themeColor="accent1" w:themeShade="80"/>
        </w:rPr>
      </w:pPr>
      <w:r w:rsidRPr="009269A3">
        <w:rPr>
          <w:rFonts w:cs="Sultan bold" w:hint="cs"/>
          <w:color w:val="244061" w:themeColor="accent1" w:themeShade="80"/>
          <w:rtl/>
        </w:rPr>
        <w:t>أهم السياسات المحاسبية للشركة:</w:t>
      </w:r>
    </w:p>
    <w:p w:rsidR="00AE0EEE" w:rsidRPr="009269A3" w:rsidRDefault="00AE0EEE" w:rsidP="008B24F4">
      <w:pPr>
        <w:numPr>
          <w:ilvl w:val="0"/>
          <w:numId w:val="5"/>
        </w:numPr>
        <w:spacing w:line="276" w:lineRule="auto"/>
        <w:ind w:left="386"/>
        <w:rPr>
          <w:rFonts w:cs="Sultan bold"/>
          <w:color w:val="244061" w:themeColor="accent1" w:themeShade="80"/>
        </w:rPr>
      </w:pPr>
      <w:r w:rsidRPr="009269A3">
        <w:rPr>
          <w:rFonts w:cs="Sultan bold" w:hint="cs"/>
          <w:color w:val="244061" w:themeColor="accent1" w:themeShade="80"/>
          <w:rtl/>
        </w:rPr>
        <w:t xml:space="preserve">بيان وتاريخ قرار مجلس الادارة والجمعية العمومية بطرح </w:t>
      </w:r>
      <w:r w:rsidR="001C4E32" w:rsidRPr="009269A3">
        <w:rPr>
          <w:rFonts w:cs="Sultan bold" w:hint="cs"/>
          <w:color w:val="244061" w:themeColor="accent1" w:themeShade="80"/>
          <w:rtl/>
        </w:rPr>
        <w:t>أدوات الدين (سندات/ صكوك)</w:t>
      </w:r>
      <w:r w:rsidRPr="009269A3">
        <w:rPr>
          <w:rFonts w:cs="Sultan bold" w:hint="cs"/>
          <w:color w:val="244061" w:themeColor="accent1" w:themeShade="80"/>
          <w:rtl/>
        </w:rPr>
        <w:t xml:space="preserve"> للاكتتاب العام.</w:t>
      </w:r>
    </w:p>
    <w:p w:rsidR="00AE0EEE" w:rsidRPr="009269A3" w:rsidRDefault="00AE0EEE" w:rsidP="008B24F4">
      <w:pPr>
        <w:numPr>
          <w:ilvl w:val="0"/>
          <w:numId w:val="5"/>
        </w:numPr>
        <w:spacing w:line="276" w:lineRule="auto"/>
        <w:ind w:left="386"/>
        <w:rPr>
          <w:rFonts w:cs="Sultan bold"/>
          <w:color w:val="244061" w:themeColor="accent1" w:themeShade="80"/>
        </w:rPr>
      </w:pPr>
      <w:r w:rsidRPr="009269A3">
        <w:rPr>
          <w:rFonts w:cs="Sultan bold" w:hint="cs"/>
          <w:color w:val="244061" w:themeColor="accent1" w:themeShade="80"/>
          <w:rtl/>
        </w:rPr>
        <w:t xml:space="preserve">مخــاطــر </w:t>
      </w:r>
      <w:proofErr w:type="gramStart"/>
      <w:r w:rsidRPr="009269A3">
        <w:rPr>
          <w:rFonts w:cs="Sultan bold" w:hint="cs"/>
          <w:color w:val="244061" w:themeColor="accent1" w:themeShade="80"/>
          <w:rtl/>
        </w:rPr>
        <w:t xml:space="preserve">الاسـتثمـــــار  </w:t>
      </w:r>
      <w:r w:rsidR="008B24F4" w:rsidRPr="009269A3">
        <w:rPr>
          <w:rFonts w:cs="Sultan bold" w:hint="cs"/>
          <w:color w:val="244061" w:themeColor="accent1" w:themeShade="80"/>
          <w:rtl/>
        </w:rPr>
        <w:t>:</w:t>
      </w:r>
      <w:proofErr w:type="gramEnd"/>
    </w:p>
    <w:p w:rsidR="00AE0EEE" w:rsidRPr="008B24F4" w:rsidRDefault="00AE0EEE" w:rsidP="008B24F4">
      <w:pPr>
        <w:tabs>
          <w:tab w:val="left" w:pos="3506"/>
        </w:tabs>
        <w:spacing w:line="276" w:lineRule="auto"/>
        <w:jc w:val="lowKashida"/>
        <w:rPr>
          <w:rFonts w:cs="Sultan normal"/>
          <w:sz w:val="22"/>
          <w:szCs w:val="22"/>
        </w:rPr>
      </w:pPr>
      <w:r w:rsidRPr="008B24F4">
        <w:rPr>
          <w:rFonts w:cs="Sultan normal" w:hint="cs"/>
          <w:sz w:val="22"/>
          <w:szCs w:val="22"/>
          <w:rtl/>
        </w:rPr>
        <w:t xml:space="preserve">إن الغرض من هذا البند هو بحث بعض المخاطر والمحاذير والعوامل التي يمكن أن تؤثر سلبا على الشركة أو على المكتتبين </w:t>
      </w:r>
      <w:r w:rsidR="001C4E32" w:rsidRPr="008B24F4">
        <w:rPr>
          <w:rFonts w:cs="Sultan normal" w:hint="cs"/>
          <w:sz w:val="22"/>
          <w:szCs w:val="22"/>
          <w:rtl/>
        </w:rPr>
        <w:t>بأدوات الدين المطروحة للاكتتاب العام</w:t>
      </w:r>
      <w:r w:rsidRPr="008B24F4">
        <w:rPr>
          <w:rFonts w:cs="Sultan normal" w:hint="cs"/>
          <w:sz w:val="22"/>
          <w:szCs w:val="22"/>
          <w:rtl/>
        </w:rPr>
        <w:t xml:space="preserve"> ، ويتعين على المكتتبين أن يأخذوا بعين الاعتبار هذه المحاذير وكافة المعلومات الأخرى الواردة في نشرة الاكتتاب . </w:t>
      </w:r>
    </w:p>
    <w:p w:rsidR="00AE0EEE" w:rsidRPr="008B24F4" w:rsidRDefault="00AE0EEE" w:rsidP="008B24F4">
      <w:pPr>
        <w:tabs>
          <w:tab w:val="left" w:pos="3506"/>
        </w:tabs>
        <w:spacing w:line="276" w:lineRule="auto"/>
        <w:jc w:val="lowKashida"/>
        <w:rPr>
          <w:rFonts w:cs="Sultan normal"/>
          <w:sz w:val="22"/>
          <w:szCs w:val="22"/>
          <w:rtl/>
        </w:rPr>
      </w:pPr>
      <w:proofErr w:type="gramStart"/>
      <w:r w:rsidRPr="008B24F4">
        <w:rPr>
          <w:rFonts w:cs="Sultan normal" w:hint="cs"/>
          <w:sz w:val="22"/>
          <w:szCs w:val="22"/>
          <w:rtl/>
        </w:rPr>
        <w:t>وترتبط</w:t>
      </w:r>
      <w:proofErr w:type="gramEnd"/>
      <w:r w:rsidRPr="008B24F4">
        <w:rPr>
          <w:rFonts w:cs="Sultan normal" w:hint="cs"/>
          <w:sz w:val="22"/>
          <w:szCs w:val="22"/>
          <w:rtl/>
        </w:rPr>
        <w:t xml:space="preserve"> محاذير الاستثمار بمجالات عمل الشركة بوجه عام وبعوامل اقتصادية خاصة ف</w:t>
      </w:r>
      <w:r w:rsidR="008B24F4" w:rsidRPr="008B24F4">
        <w:rPr>
          <w:rFonts w:cs="Sultan normal" w:hint="cs"/>
          <w:sz w:val="22"/>
          <w:szCs w:val="22"/>
          <w:rtl/>
        </w:rPr>
        <w:t>ي المنطقة والقطاع الذي تعمل فيه</w:t>
      </w:r>
      <w:r w:rsidRPr="008B24F4">
        <w:rPr>
          <w:rFonts w:cs="Sultan normal" w:hint="cs"/>
          <w:sz w:val="22"/>
          <w:szCs w:val="22"/>
          <w:rtl/>
        </w:rPr>
        <w:t xml:space="preserve">. </w:t>
      </w:r>
    </w:p>
    <w:p w:rsidR="00AE0EEE" w:rsidRPr="008B24F4" w:rsidRDefault="00AE0EEE" w:rsidP="008B24F4">
      <w:pPr>
        <w:tabs>
          <w:tab w:val="left" w:pos="3506"/>
        </w:tabs>
        <w:spacing w:line="276" w:lineRule="auto"/>
        <w:jc w:val="lowKashida"/>
        <w:rPr>
          <w:rFonts w:cs="Sultan normal"/>
          <w:sz w:val="22"/>
          <w:szCs w:val="22"/>
          <w:rtl/>
        </w:rPr>
      </w:pPr>
      <w:r w:rsidRPr="008B24F4">
        <w:rPr>
          <w:rFonts w:cs="Sultan normal" w:hint="cs"/>
          <w:sz w:val="22"/>
          <w:szCs w:val="22"/>
          <w:rtl/>
        </w:rPr>
        <w:t xml:space="preserve">وتجدر الإشارة إلى أن هذه المحاذير ليست سوى أمثلة ولا تمثل كافة المخاطر التي قد تواجهها الشركة </w:t>
      </w:r>
      <w:proofErr w:type="gramStart"/>
      <w:r w:rsidRPr="008B24F4">
        <w:rPr>
          <w:rFonts w:cs="Sultan normal" w:hint="cs"/>
          <w:sz w:val="22"/>
          <w:szCs w:val="22"/>
          <w:rtl/>
        </w:rPr>
        <w:t>مستقبلياً .</w:t>
      </w:r>
      <w:proofErr w:type="gramEnd"/>
      <w:r w:rsidRPr="008B24F4">
        <w:rPr>
          <w:rFonts w:cs="Sultan normal" w:hint="cs"/>
          <w:sz w:val="22"/>
          <w:szCs w:val="22"/>
          <w:rtl/>
        </w:rPr>
        <w:t xml:space="preserve"> </w:t>
      </w:r>
    </w:p>
    <w:p w:rsidR="00AE0EEE" w:rsidRPr="008B24F4" w:rsidRDefault="00AE0EEE" w:rsidP="008B24F4">
      <w:pPr>
        <w:tabs>
          <w:tab w:val="left" w:pos="3506"/>
        </w:tabs>
        <w:spacing w:line="276" w:lineRule="auto"/>
        <w:jc w:val="lowKashida"/>
        <w:rPr>
          <w:rFonts w:cs="Sultan normal"/>
          <w:sz w:val="22"/>
          <w:szCs w:val="22"/>
          <w:rtl/>
        </w:rPr>
      </w:pPr>
    </w:p>
    <w:p w:rsidR="00AE0EEE" w:rsidRPr="00E440BC" w:rsidRDefault="00AE0EEE" w:rsidP="008B24F4">
      <w:pPr>
        <w:tabs>
          <w:tab w:val="left" w:pos="3506"/>
        </w:tabs>
        <w:spacing w:line="276" w:lineRule="auto"/>
        <w:jc w:val="both"/>
        <w:rPr>
          <w:rFonts w:cs="Sultan bold"/>
          <w:color w:val="244061" w:themeColor="accent1" w:themeShade="80"/>
          <w:rtl/>
        </w:rPr>
      </w:pPr>
      <w:r w:rsidRPr="00E440BC">
        <w:rPr>
          <w:rFonts w:cs="Sultan bold" w:hint="cs"/>
          <w:color w:val="244061" w:themeColor="accent1" w:themeShade="80"/>
          <w:rtl/>
        </w:rPr>
        <w:t xml:space="preserve">1- عوامل المخاطرة ذات الصلة بالشركة ونشاطها </w:t>
      </w:r>
      <w:proofErr w:type="gramStart"/>
      <w:r w:rsidRPr="00E440BC">
        <w:rPr>
          <w:rFonts w:cs="Sultan bold" w:hint="cs"/>
          <w:color w:val="244061" w:themeColor="accent1" w:themeShade="80"/>
          <w:rtl/>
        </w:rPr>
        <w:t>وعملياتها :</w:t>
      </w:r>
      <w:proofErr w:type="gramEnd"/>
      <w:r w:rsidRPr="00E440BC">
        <w:rPr>
          <w:rFonts w:cs="Sultan bold" w:hint="cs"/>
          <w:color w:val="244061" w:themeColor="accent1" w:themeShade="80"/>
          <w:rtl/>
        </w:rPr>
        <w:t xml:space="preserve"> </w:t>
      </w:r>
    </w:p>
    <w:p w:rsidR="00AE0EEE" w:rsidRPr="008B24F4" w:rsidRDefault="00AE0EEE" w:rsidP="008B24F4">
      <w:pPr>
        <w:pBdr>
          <w:top w:val="single" w:sz="4" w:space="1" w:color="auto"/>
          <w:left w:val="single" w:sz="4" w:space="4" w:color="auto"/>
          <w:bottom w:val="single" w:sz="4" w:space="1" w:color="auto"/>
          <w:right w:val="single" w:sz="4" w:space="4" w:color="auto"/>
        </w:pBdr>
        <w:tabs>
          <w:tab w:val="left" w:pos="3506"/>
        </w:tabs>
        <w:spacing w:line="276" w:lineRule="auto"/>
        <w:jc w:val="center"/>
        <w:rPr>
          <w:rFonts w:cs="Sultan normal"/>
          <w:i/>
          <w:iCs/>
          <w:color w:val="800000"/>
          <w:sz w:val="22"/>
          <w:szCs w:val="22"/>
          <w:rtl/>
        </w:rPr>
      </w:pPr>
      <w:r w:rsidRPr="008B24F4">
        <w:rPr>
          <w:rFonts w:cs="Sultan normal" w:hint="cs"/>
          <w:i/>
          <w:iCs/>
          <w:color w:val="800000"/>
          <w:sz w:val="22"/>
          <w:szCs w:val="22"/>
          <w:rtl/>
        </w:rPr>
        <w:t>( يجب تضمينها تحليل مقارن للشركات المحلية</w:t>
      </w:r>
      <w:r w:rsidRPr="008B24F4">
        <w:rPr>
          <w:rFonts w:cs="Sultan normal" w:hint="cs"/>
          <w:i/>
          <w:iCs/>
          <w:color w:val="800000"/>
          <w:sz w:val="22"/>
          <w:szCs w:val="22"/>
          <w:u w:val="single"/>
          <w:rtl/>
        </w:rPr>
        <w:t xml:space="preserve"> </w:t>
      </w:r>
      <w:r w:rsidRPr="008B24F4">
        <w:rPr>
          <w:rFonts w:cs="Sultan normal" w:hint="cs"/>
          <w:i/>
          <w:iCs/>
          <w:color w:val="800000"/>
          <w:sz w:val="22"/>
          <w:szCs w:val="22"/>
          <w:rtl/>
        </w:rPr>
        <w:t xml:space="preserve">والإقليمية المماثلة </w:t>
      </w:r>
      <w:proofErr w:type="gramStart"/>
      <w:r w:rsidRPr="008B24F4">
        <w:rPr>
          <w:rFonts w:cs="Sultan normal" w:hint="cs"/>
          <w:i/>
          <w:iCs/>
          <w:color w:val="800000"/>
          <w:sz w:val="22"/>
          <w:szCs w:val="22"/>
          <w:rtl/>
        </w:rPr>
        <w:t>والمنافسة</w:t>
      </w:r>
      <w:proofErr w:type="gramEnd"/>
      <w:r w:rsidRPr="008B24F4">
        <w:rPr>
          <w:rFonts w:cs="Sultan normal" w:hint="cs"/>
          <w:i/>
          <w:iCs/>
          <w:color w:val="800000"/>
          <w:sz w:val="22"/>
          <w:szCs w:val="22"/>
          <w:rtl/>
        </w:rPr>
        <w:t xml:space="preserve"> )</w:t>
      </w:r>
    </w:p>
    <w:p w:rsidR="00AE0EEE" w:rsidRPr="008B24F4" w:rsidRDefault="00AE0EEE" w:rsidP="008B24F4">
      <w:pPr>
        <w:tabs>
          <w:tab w:val="left" w:pos="3506"/>
        </w:tabs>
        <w:spacing w:line="276" w:lineRule="auto"/>
        <w:jc w:val="both"/>
        <w:rPr>
          <w:rFonts w:cs="Sultan normal"/>
          <w:i/>
          <w:iCs/>
          <w:sz w:val="22"/>
          <w:szCs w:val="22"/>
          <w:rtl/>
        </w:rPr>
      </w:pPr>
    </w:p>
    <w:p w:rsidR="00AE0EEE" w:rsidRPr="00E440BC" w:rsidRDefault="00AE0EEE" w:rsidP="008B24F4">
      <w:pPr>
        <w:tabs>
          <w:tab w:val="left" w:pos="3506"/>
        </w:tabs>
        <w:spacing w:line="276" w:lineRule="auto"/>
        <w:jc w:val="both"/>
        <w:rPr>
          <w:rFonts w:cs="Sultan bold"/>
          <w:color w:val="244061" w:themeColor="accent1" w:themeShade="80"/>
          <w:rtl/>
        </w:rPr>
      </w:pPr>
      <w:r w:rsidRPr="00E440BC">
        <w:rPr>
          <w:rFonts w:cs="Sultan bold" w:hint="cs"/>
          <w:color w:val="244061" w:themeColor="accent1" w:themeShade="80"/>
          <w:rtl/>
        </w:rPr>
        <w:t xml:space="preserve">2- عوامل المخاطرة ذات الصلة بالقطاع الذي تتبع له </w:t>
      </w:r>
      <w:proofErr w:type="gramStart"/>
      <w:r w:rsidRPr="00E440BC">
        <w:rPr>
          <w:rFonts w:cs="Sultan bold" w:hint="cs"/>
          <w:color w:val="244061" w:themeColor="accent1" w:themeShade="80"/>
          <w:rtl/>
        </w:rPr>
        <w:t>الشركة :</w:t>
      </w:r>
      <w:proofErr w:type="gramEnd"/>
      <w:r w:rsidRPr="00E440BC">
        <w:rPr>
          <w:rFonts w:cs="Sultan bold" w:hint="cs"/>
          <w:color w:val="244061" w:themeColor="accent1" w:themeShade="80"/>
          <w:rtl/>
        </w:rPr>
        <w:t xml:space="preserve"> </w:t>
      </w:r>
    </w:p>
    <w:p w:rsidR="00AE0EEE" w:rsidRPr="008B24F4" w:rsidRDefault="00AE0EEE" w:rsidP="008B24F4">
      <w:pPr>
        <w:pBdr>
          <w:top w:val="single" w:sz="4" w:space="1" w:color="auto"/>
          <w:left w:val="single" w:sz="4" w:space="4" w:color="auto"/>
          <w:bottom w:val="single" w:sz="4" w:space="1" w:color="auto"/>
          <w:right w:val="single" w:sz="4" w:space="4" w:color="auto"/>
        </w:pBdr>
        <w:tabs>
          <w:tab w:val="left" w:pos="3506"/>
        </w:tabs>
        <w:spacing w:line="276" w:lineRule="auto"/>
        <w:jc w:val="center"/>
        <w:rPr>
          <w:rFonts w:cs="Sultan normal"/>
          <w:i/>
          <w:iCs/>
          <w:sz w:val="22"/>
          <w:szCs w:val="22"/>
          <w:rtl/>
        </w:rPr>
      </w:pPr>
      <w:r w:rsidRPr="008B24F4">
        <w:rPr>
          <w:rFonts w:cs="Sultan normal" w:hint="cs"/>
          <w:i/>
          <w:iCs/>
          <w:sz w:val="22"/>
          <w:szCs w:val="22"/>
          <w:rtl/>
        </w:rPr>
        <w:t>( يجب ان يتضمن نبذة مختصرة عن  الوضع الحالي ،  تطور نمو القطاع خلال الثلاث سنوات السابقة ، والتوقعات المستقبلية للقطاع ).</w:t>
      </w:r>
    </w:p>
    <w:p w:rsidR="00AE0EEE" w:rsidRPr="008B24F4" w:rsidRDefault="00AE0EEE" w:rsidP="008B24F4">
      <w:pPr>
        <w:tabs>
          <w:tab w:val="left" w:pos="3506"/>
        </w:tabs>
        <w:spacing w:line="276" w:lineRule="auto"/>
        <w:jc w:val="both"/>
        <w:rPr>
          <w:rFonts w:cs="Sultan normal"/>
          <w:i/>
          <w:iCs/>
          <w:sz w:val="22"/>
          <w:szCs w:val="22"/>
          <w:rtl/>
        </w:rPr>
      </w:pPr>
    </w:p>
    <w:p w:rsidR="00AE0EEE" w:rsidRPr="00E440BC" w:rsidRDefault="00AE0EEE" w:rsidP="008B24F4">
      <w:pPr>
        <w:tabs>
          <w:tab w:val="left" w:pos="3506"/>
        </w:tabs>
        <w:spacing w:line="276" w:lineRule="auto"/>
        <w:jc w:val="both"/>
        <w:rPr>
          <w:rFonts w:cs="Sultan bold"/>
          <w:color w:val="244061" w:themeColor="accent1" w:themeShade="80"/>
          <w:rtl/>
        </w:rPr>
      </w:pPr>
      <w:r w:rsidRPr="00E440BC">
        <w:rPr>
          <w:rFonts w:cs="Sultan bold" w:hint="cs"/>
          <w:color w:val="244061" w:themeColor="accent1" w:themeShade="80"/>
          <w:rtl/>
        </w:rPr>
        <w:t xml:space="preserve">3- المخاطرة ذات الصلة بالبيئة السياسية </w:t>
      </w:r>
      <w:proofErr w:type="gramStart"/>
      <w:r w:rsidRPr="00E440BC">
        <w:rPr>
          <w:rFonts w:cs="Sultan bold" w:hint="cs"/>
          <w:color w:val="244061" w:themeColor="accent1" w:themeShade="80"/>
          <w:rtl/>
        </w:rPr>
        <w:t>والقانونية :</w:t>
      </w:r>
      <w:proofErr w:type="gramEnd"/>
    </w:p>
    <w:p w:rsidR="00AE0EEE" w:rsidRPr="008B24F4" w:rsidRDefault="00AE0EEE" w:rsidP="008B24F4">
      <w:pPr>
        <w:pBdr>
          <w:top w:val="single" w:sz="4" w:space="1" w:color="auto"/>
          <w:left w:val="single" w:sz="4" w:space="4" w:color="auto"/>
          <w:bottom w:val="single" w:sz="4" w:space="1" w:color="auto"/>
          <w:right w:val="single" w:sz="4" w:space="4" w:color="auto"/>
        </w:pBdr>
        <w:tabs>
          <w:tab w:val="left" w:pos="3506"/>
        </w:tabs>
        <w:spacing w:line="276" w:lineRule="auto"/>
        <w:jc w:val="center"/>
        <w:rPr>
          <w:rFonts w:cs="Sultan normal"/>
          <w:color w:val="800000"/>
          <w:sz w:val="22"/>
          <w:szCs w:val="22"/>
          <w:rtl/>
        </w:rPr>
      </w:pPr>
      <w:r w:rsidRPr="008B24F4">
        <w:rPr>
          <w:rFonts w:cs="Sultan normal" w:hint="cs"/>
          <w:color w:val="800000"/>
          <w:sz w:val="22"/>
          <w:szCs w:val="22"/>
          <w:rtl/>
        </w:rPr>
        <w:t>(يجب أن يتضمن هذا البند التفرقة بين المخاطر المنتظمة والمخاطر غير المنتظمة والإجراءات التي ستتخذها الشركة للتخفيف من المخاطر غير المنتظمة).</w:t>
      </w:r>
    </w:p>
    <w:p w:rsidR="00AE0EEE" w:rsidRPr="008B24F4" w:rsidRDefault="00AE0EEE" w:rsidP="008B24F4">
      <w:pPr>
        <w:tabs>
          <w:tab w:val="left" w:pos="3506"/>
        </w:tabs>
        <w:spacing w:line="276" w:lineRule="auto"/>
        <w:jc w:val="both"/>
        <w:rPr>
          <w:rFonts w:cs="Sultan normal"/>
          <w:sz w:val="22"/>
          <w:szCs w:val="22"/>
          <w:rtl/>
        </w:rPr>
      </w:pPr>
    </w:p>
    <w:p w:rsidR="00AE0EEE" w:rsidRPr="008B24F4" w:rsidRDefault="00AE0EEE" w:rsidP="008B24F4">
      <w:pPr>
        <w:tabs>
          <w:tab w:val="left" w:pos="3506"/>
        </w:tabs>
        <w:spacing w:line="276" w:lineRule="auto"/>
        <w:jc w:val="both"/>
        <w:rPr>
          <w:rFonts w:cs="Sultan normal"/>
          <w:sz w:val="22"/>
          <w:szCs w:val="22"/>
          <w:rtl/>
        </w:rPr>
      </w:pPr>
      <w:r w:rsidRPr="008B24F4">
        <w:rPr>
          <w:rFonts w:cs="Sultan normal" w:hint="cs"/>
          <w:sz w:val="22"/>
          <w:szCs w:val="22"/>
          <w:rtl/>
        </w:rPr>
        <w:t xml:space="preserve">تعتبر العديد من العوامل السابق الإشارة إليها من عوامل  الاقتصاد الكلي بطبيعتها ومن ثم فإنها خارج نطاق سيطرة إدارة الشركة ، وفي حالة حدوث حالة واحدة أو أكثر من هذه المخاطر أو المحاذير أو إذا ثبت عدم صحة التوقعات المستقبلية فإنه من المحتمل أن تختلف النتائج الفعلية بشكل ملموس عن تلك المبينة في هذه النشرة. </w:t>
      </w:r>
    </w:p>
    <w:p w:rsidR="00AE0EEE" w:rsidRPr="008B24F4" w:rsidRDefault="00AE0EEE" w:rsidP="008B24F4">
      <w:pPr>
        <w:tabs>
          <w:tab w:val="left" w:pos="3506"/>
        </w:tabs>
        <w:spacing w:line="276" w:lineRule="auto"/>
        <w:jc w:val="both"/>
        <w:rPr>
          <w:rFonts w:cs="Sultan normal"/>
          <w:b/>
          <w:bCs/>
          <w:sz w:val="22"/>
          <w:szCs w:val="22"/>
          <w:rtl/>
        </w:rPr>
      </w:pPr>
    </w:p>
    <w:p w:rsidR="00AE0EEE" w:rsidRPr="009269A3" w:rsidRDefault="00AE0EEE" w:rsidP="008B24F4">
      <w:pPr>
        <w:numPr>
          <w:ilvl w:val="0"/>
          <w:numId w:val="5"/>
        </w:numPr>
        <w:spacing w:line="276" w:lineRule="auto"/>
        <w:ind w:left="386"/>
        <w:rPr>
          <w:rFonts w:cs="Sultan bold"/>
          <w:color w:val="244061" w:themeColor="accent1" w:themeShade="80"/>
          <w:rtl/>
        </w:rPr>
      </w:pPr>
      <w:proofErr w:type="gramStart"/>
      <w:r w:rsidRPr="009269A3">
        <w:rPr>
          <w:rFonts w:cs="Sultan bold" w:hint="cs"/>
          <w:color w:val="244061" w:themeColor="accent1" w:themeShade="80"/>
          <w:rtl/>
        </w:rPr>
        <w:lastRenderedPageBreak/>
        <w:t>استـخـدام</w:t>
      </w:r>
      <w:proofErr w:type="gramEnd"/>
      <w:r w:rsidRPr="009269A3">
        <w:rPr>
          <w:rFonts w:cs="Sultan bold" w:hint="cs"/>
          <w:color w:val="244061" w:themeColor="accent1" w:themeShade="80"/>
          <w:rtl/>
        </w:rPr>
        <w:t xml:space="preserve"> عـوائد الاكـتتـاب:</w:t>
      </w:r>
    </w:p>
    <w:p w:rsidR="00AE0EEE" w:rsidRPr="008B24F4" w:rsidRDefault="00AE0EEE" w:rsidP="008B24F4">
      <w:pPr>
        <w:numPr>
          <w:ilvl w:val="0"/>
          <w:numId w:val="7"/>
        </w:numPr>
        <w:spacing w:line="276" w:lineRule="auto"/>
        <w:ind w:left="389"/>
        <w:jc w:val="both"/>
        <w:rPr>
          <w:rFonts w:cs="Sultan normal"/>
          <w:sz w:val="22"/>
          <w:szCs w:val="22"/>
        </w:rPr>
      </w:pPr>
      <w:r w:rsidRPr="008B24F4">
        <w:rPr>
          <w:rFonts w:cs="Sultan normal" w:hint="cs"/>
          <w:sz w:val="22"/>
          <w:szCs w:val="22"/>
          <w:rtl/>
        </w:rPr>
        <w:t xml:space="preserve">قيمة إجمالي المبلغ المتوقع الحصول </w:t>
      </w:r>
      <w:proofErr w:type="gramStart"/>
      <w:r w:rsidRPr="008B24F4">
        <w:rPr>
          <w:rFonts w:cs="Sultan normal" w:hint="cs"/>
          <w:sz w:val="22"/>
          <w:szCs w:val="22"/>
          <w:rtl/>
        </w:rPr>
        <w:t>عليه</w:t>
      </w:r>
      <w:proofErr w:type="gramEnd"/>
      <w:r w:rsidRPr="008B24F4">
        <w:rPr>
          <w:rFonts w:cs="Sultan normal" w:hint="cs"/>
          <w:sz w:val="22"/>
          <w:szCs w:val="22"/>
          <w:rtl/>
        </w:rPr>
        <w:t xml:space="preserve"> من الاكتتاب </w:t>
      </w:r>
    </w:p>
    <w:p w:rsidR="00AE0EEE" w:rsidRPr="008B24F4" w:rsidRDefault="00AE0EEE" w:rsidP="008B24F4">
      <w:pPr>
        <w:numPr>
          <w:ilvl w:val="0"/>
          <w:numId w:val="7"/>
        </w:numPr>
        <w:spacing w:line="276" w:lineRule="auto"/>
        <w:ind w:left="389"/>
        <w:jc w:val="both"/>
        <w:rPr>
          <w:rFonts w:cs="Sultan normal"/>
          <w:sz w:val="22"/>
          <w:szCs w:val="22"/>
          <w:rtl/>
        </w:rPr>
      </w:pPr>
      <w:r w:rsidRPr="008B24F4">
        <w:rPr>
          <w:rFonts w:cs="Sultan normal" w:hint="cs"/>
          <w:sz w:val="22"/>
          <w:szCs w:val="22"/>
          <w:rtl/>
        </w:rPr>
        <w:t>الأغراض الرئيسية التي ستستخدم فيها حصيلة الاكتتاب والمبالغ المتوقعة لاستخدام كل غرض</w:t>
      </w:r>
    </w:p>
    <w:p w:rsidR="00AE0EEE" w:rsidRPr="008B24F4" w:rsidRDefault="00AE0EEE" w:rsidP="008B24F4">
      <w:pPr>
        <w:numPr>
          <w:ilvl w:val="0"/>
          <w:numId w:val="7"/>
        </w:numPr>
        <w:spacing w:line="276" w:lineRule="auto"/>
        <w:ind w:left="389"/>
        <w:jc w:val="both"/>
        <w:rPr>
          <w:rFonts w:cs="Sultan normal"/>
          <w:sz w:val="22"/>
          <w:szCs w:val="22"/>
        </w:rPr>
      </w:pPr>
      <w:r w:rsidRPr="008B24F4">
        <w:rPr>
          <w:rFonts w:cs="Sultan normal" w:hint="cs"/>
          <w:sz w:val="22"/>
          <w:szCs w:val="22"/>
          <w:rtl/>
        </w:rPr>
        <w:t xml:space="preserve">مصادر التمويل الاضافية </w:t>
      </w:r>
      <w:r w:rsidR="001C4E32" w:rsidRPr="008B24F4">
        <w:rPr>
          <w:rFonts w:cs="Sultan normal" w:hint="cs"/>
          <w:sz w:val="22"/>
          <w:szCs w:val="22"/>
          <w:rtl/>
        </w:rPr>
        <w:t>الأخرى</w:t>
      </w:r>
      <w:r w:rsidRPr="008B24F4">
        <w:rPr>
          <w:rFonts w:cs="Sultan normal" w:hint="cs"/>
          <w:sz w:val="22"/>
          <w:szCs w:val="22"/>
          <w:rtl/>
        </w:rPr>
        <w:t xml:space="preserve"> لتمويل  تلك الاغراض وتوقيتات الحصول عليها.</w:t>
      </w:r>
    </w:p>
    <w:p w:rsidR="00AE0EEE" w:rsidRPr="008B24F4" w:rsidRDefault="00AE0EEE" w:rsidP="008B24F4">
      <w:pPr>
        <w:numPr>
          <w:ilvl w:val="0"/>
          <w:numId w:val="7"/>
        </w:numPr>
        <w:spacing w:line="276" w:lineRule="auto"/>
        <w:ind w:left="389"/>
        <w:jc w:val="both"/>
        <w:rPr>
          <w:rFonts w:cs="Sultan normal"/>
          <w:sz w:val="22"/>
          <w:szCs w:val="22"/>
          <w:rtl/>
        </w:rPr>
      </w:pPr>
      <w:r w:rsidRPr="008B24F4">
        <w:rPr>
          <w:rFonts w:cs="Sultan normal" w:hint="cs"/>
          <w:sz w:val="22"/>
          <w:szCs w:val="22"/>
          <w:rtl/>
        </w:rPr>
        <w:t xml:space="preserve">الجدول الزمني وترتيب أولويات أوجه استخدام حصيلة الاكتتاب </w:t>
      </w:r>
    </w:p>
    <w:p w:rsidR="00AE0EEE" w:rsidRPr="008B24F4" w:rsidRDefault="00AE0EEE" w:rsidP="008B24F4">
      <w:pPr>
        <w:numPr>
          <w:ilvl w:val="0"/>
          <w:numId w:val="7"/>
        </w:numPr>
        <w:spacing w:line="276" w:lineRule="auto"/>
        <w:ind w:left="389"/>
        <w:jc w:val="both"/>
        <w:rPr>
          <w:rFonts w:cs="Sultan normal"/>
          <w:sz w:val="22"/>
          <w:szCs w:val="22"/>
        </w:rPr>
      </w:pPr>
      <w:r w:rsidRPr="008B24F4">
        <w:rPr>
          <w:rFonts w:cs="Sultan normal" w:hint="cs"/>
          <w:sz w:val="22"/>
          <w:szCs w:val="22"/>
          <w:rtl/>
        </w:rPr>
        <w:t xml:space="preserve">العوائد المتوقعة من استخدام الاموال </w:t>
      </w:r>
      <w:r w:rsidR="001C4E32" w:rsidRPr="008B24F4">
        <w:rPr>
          <w:rFonts w:cs="Sultan normal" w:hint="cs"/>
          <w:sz w:val="22"/>
          <w:szCs w:val="22"/>
          <w:rtl/>
        </w:rPr>
        <w:t>حصيلة</w:t>
      </w:r>
      <w:r w:rsidRPr="008B24F4">
        <w:rPr>
          <w:rFonts w:cs="Sultan normal" w:hint="cs"/>
          <w:sz w:val="22"/>
          <w:szCs w:val="22"/>
          <w:rtl/>
        </w:rPr>
        <w:t xml:space="preserve"> الاكتتاب</w:t>
      </w:r>
    </w:p>
    <w:p w:rsidR="008B24F4" w:rsidRDefault="008B24F4">
      <w:pPr>
        <w:bidi w:val="0"/>
        <w:spacing w:after="200" w:line="276" w:lineRule="auto"/>
        <w:rPr>
          <w:rFonts w:cs="Sultan normal"/>
          <w:color w:val="800000"/>
          <w:sz w:val="22"/>
          <w:szCs w:val="22"/>
          <w:rtl/>
        </w:rPr>
      </w:pPr>
      <w:r>
        <w:rPr>
          <w:rFonts w:cs="Sultan normal"/>
          <w:color w:val="800000"/>
          <w:sz w:val="22"/>
          <w:szCs w:val="22"/>
          <w:rtl/>
        </w:rPr>
        <w:br w:type="page"/>
      </w:r>
    </w:p>
    <w:p w:rsidR="00AE0EEE" w:rsidRPr="00E440BC" w:rsidRDefault="00AE0EEE" w:rsidP="00E440BC">
      <w:pPr>
        <w:jc w:val="center"/>
        <w:rPr>
          <w:rFonts w:cs="Sultan bold"/>
          <w:color w:val="244061" w:themeColor="accent1" w:themeShade="80"/>
          <w:sz w:val="32"/>
          <w:szCs w:val="32"/>
          <w:rtl/>
          <w:lang w:bidi="ar-AE"/>
        </w:rPr>
      </w:pPr>
      <w:proofErr w:type="gramStart"/>
      <w:r w:rsidRPr="00E440BC">
        <w:rPr>
          <w:rFonts w:cs="Sultan bold" w:hint="cs"/>
          <w:color w:val="244061" w:themeColor="accent1" w:themeShade="80"/>
          <w:sz w:val="32"/>
          <w:szCs w:val="32"/>
          <w:rtl/>
          <w:lang w:bidi="ar-AE"/>
        </w:rPr>
        <w:lastRenderedPageBreak/>
        <w:t>ثانياً :</w:t>
      </w:r>
      <w:proofErr w:type="gramEnd"/>
      <w:r w:rsidRPr="00E440BC">
        <w:rPr>
          <w:rFonts w:cs="Sultan bold" w:hint="cs"/>
          <w:color w:val="244061" w:themeColor="accent1" w:themeShade="80"/>
          <w:sz w:val="32"/>
          <w:szCs w:val="32"/>
          <w:rtl/>
          <w:lang w:bidi="ar-AE"/>
        </w:rPr>
        <w:t xml:space="preserve"> شــــــروط وأحكام الاكتتـاب</w:t>
      </w:r>
    </w:p>
    <w:p w:rsidR="00AE0EEE" w:rsidRPr="001C4E32" w:rsidRDefault="00AE0EEE" w:rsidP="00AE0EEE">
      <w:pPr>
        <w:tabs>
          <w:tab w:val="left" w:pos="3506"/>
        </w:tabs>
        <w:ind w:left="404"/>
        <w:jc w:val="center"/>
        <w:rPr>
          <w:rFonts w:cs="Sultan normal"/>
          <w:color w:val="000080"/>
          <w:sz w:val="18"/>
          <w:szCs w:val="18"/>
          <w:rtl/>
          <w:lang w:bidi="ar-AE"/>
        </w:rPr>
      </w:pPr>
    </w:p>
    <w:p w:rsidR="00AE0EEE" w:rsidRPr="00E440BC" w:rsidRDefault="00AE0EEE" w:rsidP="00AE0EEE">
      <w:pPr>
        <w:numPr>
          <w:ilvl w:val="0"/>
          <w:numId w:val="8"/>
        </w:numPr>
        <w:ind w:left="386"/>
        <w:jc w:val="both"/>
        <w:rPr>
          <w:rFonts w:cs="Sultan bold"/>
          <w:color w:val="244061" w:themeColor="accent1" w:themeShade="80"/>
          <w:rtl/>
        </w:rPr>
      </w:pPr>
      <w:r w:rsidRPr="00E440BC">
        <w:rPr>
          <w:rFonts w:cs="Sultan bold" w:hint="cs"/>
          <w:color w:val="244061" w:themeColor="accent1" w:themeShade="80"/>
          <w:rtl/>
        </w:rPr>
        <w:t xml:space="preserve">البيانات الاساسية عن </w:t>
      </w:r>
      <w:r w:rsidR="001C4E32" w:rsidRPr="00E440BC">
        <w:rPr>
          <w:rFonts w:cs="Sultan bold" w:hint="cs"/>
          <w:color w:val="244061" w:themeColor="accent1" w:themeShade="80"/>
          <w:rtl/>
        </w:rPr>
        <w:t>أدوات الدين (سندات/ صكوك)</w:t>
      </w:r>
      <w:r w:rsidRPr="00E440BC">
        <w:rPr>
          <w:rFonts w:cs="Sultan bold" w:hint="cs"/>
          <w:color w:val="244061" w:themeColor="accent1" w:themeShade="80"/>
          <w:rtl/>
        </w:rPr>
        <w:t xml:space="preserve"> المطروحة للاكتتاب العام</w:t>
      </w:r>
    </w:p>
    <w:p w:rsidR="00AE0EEE" w:rsidRPr="001C4E32" w:rsidRDefault="00AE0EEE" w:rsidP="00AE0EEE">
      <w:pPr>
        <w:ind w:left="26"/>
        <w:jc w:val="both"/>
        <w:rPr>
          <w:rFonts w:cs="Sultan normal"/>
          <w:color w:val="000066"/>
          <w:sz w:val="16"/>
          <w:szCs w:val="16"/>
        </w:rPr>
      </w:pPr>
    </w:p>
    <w:p w:rsidR="00AE0EEE" w:rsidRPr="001C4E32" w:rsidRDefault="00AE0EEE" w:rsidP="00AE0EEE">
      <w:pPr>
        <w:numPr>
          <w:ilvl w:val="0"/>
          <w:numId w:val="6"/>
        </w:numPr>
        <w:spacing w:line="336" w:lineRule="auto"/>
        <w:ind w:left="389"/>
        <w:jc w:val="both"/>
        <w:rPr>
          <w:rFonts w:cs="Sultan normal"/>
          <w:sz w:val="22"/>
          <w:szCs w:val="22"/>
          <w:rtl/>
        </w:rPr>
      </w:pPr>
      <w:r w:rsidRPr="001C4E32">
        <w:rPr>
          <w:rFonts w:cs="Sultan normal" w:hint="cs"/>
          <w:sz w:val="22"/>
          <w:szCs w:val="22"/>
          <w:rtl/>
        </w:rPr>
        <w:t xml:space="preserve">عدد وأنواع </w:t>
      </w:r>
      <w:r w:rsidR="001C4E32" w:rsidRPr="001C4E32">
        <w:rPr>
          <w:rFonts w:cs="Sultan normal" w:hint="cs"/>
          <w:sz w:val="22"/>
          <w:szCs w:val="22"/>
          <w:rtl/>
        </w:rPr>
        <w:t>أدوات الدين (سندات/ صكوك)</w:t>
      </w:r>
      <w:r w:rsidRPr="001C4E32">
        <w:rPr>
          <w:rFonts w:cs="Sultan normal" w:hint="cs"/>
          <w:sz w:val="22"/>
          <w:szCs w:val="22"/>
          <w:rtl/>
        </w:rPr>
        <w:t xml:space="preserve"> المطروحة:</w:t>
      </w:r>
    </w:p>
    <w:p w:rsidR="00AE0EEE" w:rsidRPr="001C4E32" w:rsidRDefault="00AE0EEE" w:rsidP="00AE0EEE">
      <w:pPr>
        <w:numPr>
          <w:ilvl w:val="0"/>
          <w:numId w:val="6"/>
        </w:numPr>
        <w:spacing w:line="336" w:lineRule="auto"/>
        <w:ind w:left="389"/>
        <w:jc w:val="both"/>
        <w:rPr>
          <w:rFonts w:cs="Sultan normal"/>
          <w:sz w:val="22"/>
          <w:szCs w:val="22"/>
          <w:rtl/>
        </w:rPr>
      </w:pPr>
      <w:r w:rsidRPr="001C4E32">
        <w:rPr>
          <w:rFonts w:cs="Sultan normal" w:hint="cs"/>
          <w:sz w:val="22"/>
          <w:szCs w:val="22"/>
          <w:rtl/>
        </w:rPr>
        <w:t xml:space="preserve">القيمة الاسمية </w:t>
      </w:r>
      <w:r w:rsidR="001C4E32" w:rsidRPr="001C4E32">
        <w:rPr>
          <w:rFonts w:cs="Sultan normal" w:hint="cs"/>
          <w:sz w:val="22"/>
          <w:szCs w:val="22"/>
          <w:rtl/>
        </w:rPr>
        <w:t>لأدوات الدين (سندات/ صكوك)</w:t>
      </w:r>
      <w:r w:rsidRPr="001C4E32">
        <w:rPr>
          <w:rFonts w:cs="Sultan normal" w:hint="cs"/>
          <w:sz w:val="22"/>
          <w:szCs w:val="22"/>
          <w:rtl/>
        </w:rPr>
        <w:t>:</w:t>
      </w:r>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 xml:space="preserve">سعر الطرح </w:t>
      </w:r>
      <w:r w:rsidR="001C4E32" w:rsidRPr="001C4E32">
        <w:rPr>
          <w:rFonts w:cs="Sultan normal" w:hint="cs"/>
          <w:sz w:val="22"/>
          <w:szCs w:val="22"/>
          <w:rtl/>
        </w:rPr>
        <w:t>لأدوات الدين (سندات/ صكوك)</w:t>
      </w:r>
      <w:r w:rsidRPr="001C4E32">
        <w:rPr>
          <w:rFonts w:cs="Sultan normal" w:hint="cs"/>
          <w:sz w:val="22"/>
          <w:szCs w:val="22"/>
          <w:rtl/>
        </w:rPr>
        <w:t xml:space="preserve"> </w:t>
      </w:r>
      <w:proofErr w:type="gramStart"/>
      <w:r w:rsidRPr="001C4E32">
        <w:rPr>
          <w:rFonts w:cs="Sultan normal" w:hint="cs"/>
          <w:sz w:val="22"/>
          <w:szCs w:val="22"/>
          <w:rtl/>
        </w:rPr>
        <w:t>الواحد :</w:t>
      </w:r>
      <w:proofErr w:type="gramEnd"/>
    </w:p>
    <w:p w:rsidR="00AE0EEE" w:rsidRPr="001C4E32" w:rsidRDefault="00AE0EEE" w:rsidP="00AE0EEE">
      <w:pPr>
        <w:numPr>
          <w:ilvl w:val="0"/>
          <w:numId w:val="6"/>
        </w:numPr>
        <w:spacing w:line="336" w:lineRule="auto"/>
        <w:ind w:left="389"/>
        <w:jc w:val="both"/>
        <w:rPr>
          <w:rFonts w:cs="Sultan normal"/>
          <w:sz w:val="22"/>
          <w:szCs w:val="22"/>
          <w:rtl/>
        </w:rPr>
      </w:pPr>
      <w:r w:rsidRPr="001C4E32">
        <w:rPr>
          <w:rFonts w:cs="Sultan normal" w:hint="cs"/>
          <w:sz w:val="22"/>
          <w:szCs w:val="22"/>
          <w:rtl/>
        </w:rPr>
        <w:t xml:space="preserve">القيمة الاجمالية </w:t>
      </w:r>
      <w:r w:rsidR="001C4E32" w:rsidRPr="001C4E32">
        <w:rPr>
          <w:rFonts w:cs="Sultan normal" w:hint="cs"/>
          <w:sz w:val="22"/>
          <w:szCs w:val="22"/>
          <w:rtl/>
        </w:rPr>
        <w:t>للإصدار</w:t>
      </w:r>
      <w:r w:rsidRPr="001C4E32">
        <w:rPr>
          <w:rFonts w:cs="Sultan normal" w:hint="cs"/>
          <w:sz w:val="22"/>
          <w:szCs w:val="22"/>
          <w:rtl/>
        </w:rPr>
        <w:t>:</w:t>
      </w:r>
    </w:p>
    <w:p w:rsidR="00AE0EEE" w:rsidRPr="001C4E32" w:rsidRDefault="00AE0EEE" w:rsidP="00AE0EEE">
      <w:pPr>
        <w:numPr>
          <w:ilvl w:val="0"/>
          <w:numId w:val="6"/>
        </w:numPr>
        <w:spacing w:line="336" w:lineRule="auto"/>
        <w:ind w:left="389"/>
        <w:jc w:val="both"/>
        <w:rPr>
          <w:rFonts w:cs="Sultan normal"/>
          <w:sz w:val="22"/>
          <w:szCs w:val="22"/>
        </w:rPr>
      </w:pPr>
      <w:proofErr w:type="gramStart"/>
      <w:r w:rsidRPr="001C4E32">
        <w:rPr>
          <w:rFonts w:cs="Sultan normal" w:hint="cs"/>
          <w:sz w:val="22"/>
          <w:szCs w:val="22"/>
          <w:rtl/>
        </w:rPr>
        <w:t>مدة</w:t>
      </w:r>
      <w:proofErr w:type="gramEnd"/>
      <w:r w:rsidRPr="001C4E32">
        <w:rPr>
          <w:rFonts w:cs="Sultan normal" w:hint="cs"/>
          <w:sz w:val="22"/>
          <w:szCs w:val="22"/>
          <w:rtl/>
        </w:rPr>
        <w:t xml:space="preserve"> الإصدار:</w:t>
      </w:r>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عملة الاصدار:</w:t>
      </w:r>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 xml:space="preserve">نوع العائد:  </w:t>
      </w:r>
      <w:proofErr w:type="gramStart"/>
      <w:r w:rsidRPr="001C4E32">
        <w:rPr>
          <w:rFonts w:cs="Sultan normal" w:hint="cs"/>
          <w:sz w:val="22"/>
          <w:szCs w:val="22"/>
          <w:rtl/>
        </w:rPr>
        <w:t>ثابت</w:t>
      </w:r>
      <w:proofErr w:type="gramEnd"/>
      <w:r w:rsidRPr="001C4E32">
        <w:rPr>
          <w:rFonts w:cs="Sultan normal" w:hint="cs"/>
          <w:sz w:val="22"/>
          <w:szCs w:val="22"/>
          <w:rtl/>
        </w:rPr>
        <w:t xml:space="preserve"> / متغير </w:t>
      </w:r>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سعر العائد:</w:t>
      </w:r>
    </w:p>
    <w:p w:rsidR="00AE0EEE" w:rsidRPr="001C4E32" w:rsidRDefault="00AE0EEE" w:rsidP="00AE0EEE">
      <w:pPr>
        <w:numPr>
          <w:ilvl w:val="0"/>
          <w:numId w:val="6"/>
        </w:numPr>
        <w:spacing w:line="336" w:lineRule="auto"/>
        <w:ind w:left="389"/>
        <w:jc w:val="both"/>
        <w:rPr>
          <w:rFonts w:cs="Sultan normal"/>
          <w:sz w:val="22"/>
          <w:szCs w:val="22"/>
        </w:rPr>
      </w:pPr>
      <w:proofErr w:type="gramStart"/>
      <w:r w:rsidRPr="001C4E32">
        <w:rPr>
          <w:rFonts w:cs="Sultan normal" w:hint="cs"/>
          <w:sz w:val="22"/>
          <w:szCs w:val="22"/>
          <w:rtl/>
        </w:rPr>
        <w:t>فترة</w:t>
      </w:r>
      <w:proofErr w:type="gramEnd"/>
      <w:r w:rsidRPr="001C4E32">
        <w:rPr>
          <w:rFonts w:cs="Sultan normal" w:hint="cs"/>
          <w:sz w:val="22"/>
          <w:szCs w:val="22"/>
          <w:rtl/>
        </w:rPr>
        <w:t xml:space="preserve"> توزيع العائد:</w:t>
      </w:r>
    </w:p>
    <w:p w:rsidR="00AE0EEE" w:rsidRPr="001C4E32" w:rsidRDefault="00AE0EEE" w:rsidP="00AE0EEE">
      <w:pPr>
        <w:numPr>
          <w:ilvl w:val="0"/>
          <w:numId w:val="6"/>
        </w:numPr>
        <w:spacing w:line="336" w:lineRule="auto"/>
        <w:ind w:left="389"/>
        <w:jc w:val="both"/>
        <w:rPr>
          <w:rFonts w:cs="Sultan normal"/>
          <w:sz w:val="22"/>
          <w:szCs w:val="22"/>
        </w:rPr>
      </w:pPr>
      <w:proofErr w:type="gramStart"/>
      <w:r w:rsidRPr="001C4E32">
        <w:rPr>
          <w:rFonts w:cs="Sultan normal" w:hint="cs"/>
          <w:sz w:val="22"/>
          <w:szCs w:val="22"/>
          <w:rtl/>
        </w:rPr>
        <w:t>مواعيد</w:t>
      </w:r>
      <w:proofErr w:type="gramEnd"/>
      <w:r w:rsidRPr="001C4E32">
        <w:rPr>
          <w:rFonts w:cs="Sultan normal" w:hint="cs"/>
          <w:sz w:val="22"/>
          <w:szCs w:val="22"/>
          <w:rtl/>
        </w:rPr>
        <w:t xml:space="preserve"> سداد العائد:</w:t>
      </w:r>
    </w:p>
    <w:p w:rsidR="00AE0EEE" w:rsidRPr="001C4E32" w:rsidRDefault="00AE0EEE" w:rsidP="00AE0EEE">
      <w:pPr>
        <w:numPr>
          <w:ilvl w:val="0"/>
          <w:numId w:val="6"/>
        </w:numPr>
        <w:spacing w:line="336" w:lineRule="auto"/>
        <w:ind w:left="389"/>
        <w:jc w:val="both"/>
        <w:rPr>
          <w:rFonts w:cs="Sultan normal"/>
          <w:sz w:val="22"/>
          <w:szCs w:val="22"/>
        </w:rPr>
      </w:pPr>
      <w:proofErr w:type="gramStart"/>
      <w:r w:rsidRPr="001C4E32">
        <w:rPr>
          <w:rFonts w:cs="Sultan normal" w:hint="cs"/>
          <w:sz w:val="22"/>
          <w:szCs w:val="22"/>
          <w:rtl/>
        </w:rPr>
        <w:t>تاريخ</w:t>
      </w:r>
      <w:proofErr w:type="gramEnd"/>
      <w:r w:rsidRPr="001C4E32">
        <w:rPr>
          <w:rFonts w:cs="Sultan normal" w:hint="cs"/>
          <w:sz w:val="22"/>
          <w:szCs w:val="22"/>
          <w:rtl/>
        </w:rPr>
        <w:t xml:space="preserve"> الاستحقاق النهائي:</w:t>
      </w:r>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سعر الاستحقاق النهائي:</w:t>
      </w:r>
    </w:p>
    <w:p w:rsidR="00AE0EEE" w:rsidRPr="001C4E32" w:rsidRDefault="00AE0EEE" w:rsidP="00AE0EEE">
      <w:pPr>
        <w:numPr>
          <w:ilvl w:val="0"/>
          <w:numId w:val="6"/>
        </w:numPr>
        <w:spacing w:line="336" w:lineRule="auto"/>
        <w:ind w:left="389"/>
        <w:jc w:val="both"/>
        <w:rPr>
          <w:rFonts w:cs="Sultan normal"/>
          <w:sz w:val="22"/>
          <w:szCs w:val="22"/>
          <w:rtl/>
        </w:rPr>
      </w:pPr>
      <w:r w:rsidRPr="001C4E32">
        <w:rPr>
          <w:rFonts w:cs="Sultan normal" w:hint="cs"/>
          <w:sz w:val="22"/>
          <w:szCs w:val="22"/>
          <w:rtl/>
        </w:rPr>
        <w:t xml:space="preserve">السداد </w:t>
      </w:r>
      <w:proofErr w:type="gramStart"/>
      <w:r w:rsidRPr="001C4E32">
        <w:rPr>
          <w:rFonts w:cs="Sultan normal" w:hint="cs"/>
          <w:sz w:val="22"/>
          <w:szCs w:val="22"/>
          <w:rtl/>
        </w:rPr>
        <w:t>المعجل :</w:t>
      </w:r>
      <w:proofErr w:type="gramEnd"/>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سعر الاستهلاك المعجل:</w:t>
      </w:r>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 xml:space="preserve">عدد ونسبة </w:t>
      </w:r>
      <w:r w:rsidR="001C4E32" w:rsidRPr="001C4E32">
        <w:rPr>
          <w:rFonts w:cs="Sultan normal" w:hint="cs"/>
          <w:sz w:val="22"/>
          <w:szCs w:val="22"/>
          <w:rtl/>
        </w:rPr>
        <w:t>أدوات الدين (سندات/ صكوك)</w:t>
      </w:r>
      <w:r w:rsidRPr="001C4E32">
        <w:rPr>
          <w:rFonts w:cs="Sultan normal" w:hint="cs"/>
          <w:sz w:val="22"/>
          <w:szCs w:val="22"/>
          <w:rtl/>
        </w:rPr>
        <w:t xml:space="preserve"> المطروحة</w:t>
      </w:r>
      <w:r w:rsidR="001C4E32" w:rsidRPr="001C4E32">
        <w:rPr>
          <w:rFonts w:cs="Sultan normal" w:hint="cs"/>
          <w:sz w:val="22"/>
          <w:szCs w:val="22"/>
          <w:rtl/>
        </w:rPr>
        <w:t xml:space="preserve"> </w:t>
      </w:r>
      <w:r w:rsidRPr="001C4E32">
        <w:rPr>
          <w:rFonts w:cs="Sultan normal" w:hint="cs"/>
          <w:sz w:val="22"/>
          <w:szCs w:val="22"/>
          <w:rtl/>
        </w:rPr>
        <w:t>المتعهد بتغطيتها</w:t>
      </w:r>
      <w:r w:rsidR="001C4E32" w:rsidRPr="001C4E32">
        <w:rPr>
          <w:rFonts w:cs="Sultan normal" w:hint="cs"/>
          <w:sz w:val="22"/>
          <w:szCs w:val="22"/>
          <w:rtl/>
        </w:rPr>
        <w:t>:</w:t>
      </w:r>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 xml:space="preserve">بيان الشرائح المخصصة </w:t>
      </w:r>
      <w:r w:rsidR="001C4E32" w:rsidRPr="001C4E32">
        <w:rPr>
          <w:rFonts w:cs="Sultan normal" w:hint="cs"/>
          <w:sz w:val="22"/>
          <w:szCs w:val="22"/>
          <w:rtl/>
        </w:rPr>
        <w:t>للأفراد</w:t>
      </w:r>
      <w:r w:rsidRPr="001C4E32">
        <w:rPr>
          <w:rFonts w:cs="Sultan normal" w:hint="cs"/>
          <w:sz w:val="22"/>
          <w:szCs w:val="22"/>
          <w:rtl/>
        </w:rPr>
        <w:t xml:space="preserve"> والمؤسسات </w:t>
      </w:r>
      <w:proofErr w:type="gramStart"/>
      <w:r w:rsidRPr="001C4E32">
        <w:rPr>
          <w:rFonts w:cs="Sultan normal" w:hint="cs"/>
          <w:sz w:val="22"/>
          <w:szCs w:val="22"/>
          <w:rtl/>
        </w:rPr>
        <w:t>والجهات</w:t>
      </w:r>
      <w:proofErr w:type="gramEnd"/>
      <w:r w:rsidRPr="001C4E32">
        <w:rPr>
          <w:rFonts w:cs="Sultan normal" w:hint="cs"/>
          <w:sz w:val="22"/>
          <w:szCs w:val="22"/>
          <w:rtl/>
        </w:rPr>
        <w:t xml:space="preserve"> </w:t>
      </w:r>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 xml:space="preserve">أهلية الشرائح المؤهلة للاكتتاب في </w:t>
      </w:r>
      <w:r w:rsidR="001C4E32" w:rsidRPr="001C4E32">
        <w:rPr>
          <w:rFonts w:cs="Sultan normal" w:hint="cs"/>
          <w:sz w:val="22"/>
          <w:szCs w:val="22"/>
          <w:rtl/>
        </w:rPr>
        <w:t>أدوات الدين (سندات/ صكوك)</w:t>
      </w:r>
      <w:r w:rsidRPr="001C4E32">
        <w:rPr>
          <w:rFonts w:cs="Sultan normal" w:hint="cs"/>
          <w:sz w:val="22"/>
          <w:szCs w:val="22"/>
          <w:rtl/>
        </w:rPr>
        <w:t xml:space="preserve"> المطروحة</w:t>
      </w:r>
    </w:p>
    <w:p w:rsidR="00AE0EEE" w:rsidRPr="001C4E32" w:rsidRDefault="00AE0EEE" w:rsidP="00AE0EEE">
      <w:pPr>
        <w:numPr>
          <w:ilvl w:val="0"/>
          <w:numId w:val="6"/>
        </w:numPr>
        <w:spacing w:line="336" w:lineRule="auto"/>
        <w:ind w:left="389"/>
        <w:jc w:val="both"/>
        <w:rPr>
          <w:rFonts w:cs="Sultan normal"/>
          <w:sz w:val="22"/>
          <w:szCs w:val="22"/>
          <w:rtl/>
        </w:rPr>
      </w:pPr>
      <w:r w:rsidRPr="001C4E32">
        <w:rPr>
          <w:rFonts w:cs="Sultan normal" w:hint="cs"/>
          <w:sz w:val="22"/>
          <w:szCs w:val="22"/>
          <w:rtl/>
        </w:rPr>
        <w:t xml:space="preserve">الحد الأدنى للاكتتاب </w:t>
      </w:r>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 xml:space="preserve">قيمة الحد </w:t>
      </w:r>
      <w:r w:rsidR="001C4E32" w:rsidRPr="001C4E32">
        <w:rPr>
          <w:rFonts w:cs="Sultan normal" w:hint="cs"/>
          <w:sz w:val="22"/>
          <w:szCs w:val="22"/>
          <w:rtl/>
        </w:rPr>
        <w:t>الأدنى</w:t>
      </w:r>
      <w:r w:rsidRPr="001C4E32">
        <w:rPr>
          <w:rFonts w:cs="Sultan normal" w:hint="cs"/>
          <w:sz w:val="22"/>
          <w:szCs w:val="22"/>
          <w:rtl/>
        </w:rPr>
        <w:t xml:space="preserve"> للاكتتاب</w:t>
      </w:r>
    </w:p>
    <w:p w:rsidR="00AE0EEE" w:rsidRPr="001C4E32" w:rsidRDefault="00AE0EEE" w:rsidP="00AE0EEE">
      <w:pPr>
        <w:numPr>
          <w:ilvl w:val="0"/>
          <w:numId w:val="6"/>
        </w:numPr>
        <w:spacing w:line="336" w:lineRule="auto"/>
        <w:ind w:left="389"/>
        <w:jc w:val="both"/>
        <w:rPr>
          <w:rFonts w:cs="Sultan normal"/>
          <w:sz w:val="22"/>
          <w:szCs w:val="22"/>
          <w:rtl/>
        </w:rPr>
      </w:pPr>
      <w:r w:rsidRPr="001C4E32">
        <w:rPr>
          <w:rFonts w:cs="Sultan normal" w:hint="cs"/>
          <w:sz w:val="22"/>
          <w:szCs w:val="22"/>
          <w:rtl/>
        </w:rPr>
        <w:t>الحد الأقصى للاكتتاب</w:t>
      </w:r>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 xml:space="preserve">قيمة الحد </w:t>
      </w:r>
      <w:r w:rsidR="001C4E32" w:rsidRPr="001C4E32">
        <w:rPr>
          <w:rFonts w:cs="Sultan normal" w:hint="cs"/>
          <w:sz w:val="22"/>
          <w:szCs w:val="22"/>
          <w:rtl/>
        </w:rPr>
        <w:t>الأقصى</w:t>
      </w:r>
      <w:r w:rsidRPr="001C4E32">
        <w:rPr>
          <w:rFonts w:cs="Sultan normal" w:hint="cs"/>
          <w:sz w:val="22"/>
          <w:szCs w:val="22"/>
          <w:rtl/>
        </w:rPr>
        <w:t xml:space="preserve"> للاكتتاب</w:t>
      </w:r>
    </w:p>
    <w:p w:rsidR="00AE0EEE" w:rsidRPr="001C4E32" w:rsidRDefault="00AE0EEE" w:rsidP="00AE0EEE">
      <w:pPr>
        <w:numPr>
          <w:ilvl w:val="0"/>
          <w:numId w:val="6"/>
        </w:numPr>
        <w:spacing w:line="336" w:lineRule="auto"/>
        <w:ind w:left="389"/>
        <w:jc w:val="both"/>
        <w:rPr>
          <w:rFonts w:cs="Sultan normal"/>
          <w:sz w:val="22"/>
          <w:szCs w:val="22"/>
          <w:rtl/>
        </w:rPr>
      </w:pPr>
      <w:r w:rsidRPr="001C4E32">
        <w:rPr>
          <w:rFonts w:cs="Sultan normal" w:hint="cs"/>
          <w:sz w:val="22"/>
          <w:szCs w:val="22"/>
          <w:rtl/>
        </w:rPr>
        <w:t>تاريخ بداية الاكتتاب</w:t>
      </w:r>
    </w:p>
    <w:p w:rsidR="00AE0EEE" w:rsidRPr="001C4E32" w:rsidRDefault="00AE0EEE" w:rsidP="00AE0EEE">
      <w:pPr>
        <w:numPr>
          <w:ilvl w:val="0"/>
          <w:numId w:val="6"/>
        </w:numPr>
        <w:spacing w:line="336" w:lineRule="auto"/>
        <w:ind w:left="389"/>
        <w:jc w:val="both"/>
        <w:rPr>
          <w:rFonts w:cs="Sultan normal"/>
          <w:sz w:val="22"/>
          <w:szCs w:val="22"/>
          <w:rtl/>
        </w:rPr>
      </w:pPr>
      <w:r w:rsidRPr="001C4E32">
        <w:rPr>
          <w:rFonts w:cs="Sultan normal" w:hint="cs"/>
          <w:sz w:val="22"/>
          <w:szCs w:val="22"/>
          <w:rtl/>
        </w:rPr>
        <w:t>تاريخ نهاية الاكتتاب</w:t>
      </w:r>
    </w:p>
    <w:p w:rsidR="00AE0EEE" w:rsidRPr="001C4E32" w:rsidRDefault="00AE0EEE" w:rsidP="00AE0EEE">
      <w:pPr>
        <w:numPr>
          <w:ilvl w:val="0"/>
          <w:numId w:val="6"/>
        </w:numPr>
        <w:spacing w:line="336" w:lineRule="auto"/>
        <w:ind w:left="389"/>
        <w:jc w:val="both"/>
        <w:rPr>
          <w:rFonts w:cs="Sultan normal"/>
          <w:sz w:val="22"/>
          <w:szCs w:val="22"/>
          <w:rtl/>
        </w:rPr>
      </w:pPr>
      <w:r w:rsidRPr="001C4E32">
        <w:rPr>
          <w:rFonts w:cs="Sultan normal" w:hint="cs"/>
          <w:sz w:val="22"/>
          <w:szCs w:val="22"/>
          <w:rtl/>
        </w:rPr>
        <w:t xml:space="preserve">طريقة </w:t>
      </w:r>
      <w:proofErr w:type="gramStart"/>
      <w:r w:rsidRPr="001C4E32">
        <w:rPr>
          <w:rFonts w:cs="Sultan normal" w:hint="cs"/>
          <w:sz w:val="22"/>
          <w:szCs w:val="22"/>
          <w:rtl/>
        </w:rPr>
        <w:t>التخصيص  لشرائح</w:t>
      </w:r>
      <w:proofErr w:type="gramEnd"/>
      <w:r w:rsidRPr="001C4E32">
        <w:rPr>
          <w:rFonts w:cs="Sultan normal" w:hint="cs"/>
          <w:sz w:val="22"/>
          <w:szCs w:val="22"/>
          <w:rtl/>
        </w:rPr>
        <w:t xml:space="preserve"> المكتتبين المختلفة</w:t>
      </w:r>
    </w:p>
    <w:p w:rsidR="00AE0EEE" w:rsidRPr="001C4E32" w:rsidRDefault="00AE0EEE" w:rsidP="00AE0EEE">
      <w:pPr>
        <w:numPr>
          <w:ilvl w:val="0"/>
          <w:numId w:val="6"/>
        </w:numPr>
        <w:spacing w:line="336" w:lineRule="auto"/>
        <w:ind w:left="389"/>
        <w:jc w:val="both"/>
        <w:rPr>
          <w:rFonts w:cs="Sultan normal"/>
          <w:sz w:val="22"/>
          <w:szCs w:val="22"/>
          <w:rtl/>
        </w:rPr>
      </w:pPr>
      <w:proofErr w:type="gramStart"/>
      <w:r w:rsidRPr="001C4E32">
        <w:rPr>
          <w:rFonts w:cs="Sultan normal" w:hint="cs"/>
          <w:sz w:val="22"/>
          <w:szCs w:val="22"/>
          <w:rtl/>
        </w:rPr>
        <w:t>فترة</w:t>
      </w:r>
      <w:proofErr w:type="gramEnd"/>
      <w:r w:rsidRPr="001C4E32">
        <w:rPr>
          <w:rFonts w:cs="Sultan normal" w:hint="cs"/>
          <w:sz w:val="22"/>
          <w:szCs w:val="22"/>
          <w:rtl/>
        </w:rPr>
        <w:t xml:space="preserve"> الاكتتاب </w:t>
      </w:r>
    </w:p>
    <w:p w:rsidR="00AE0EEE" w:rsidRPr="001C4E32" w:rsidRDefault="00AE0EEE" w:rsidP="00AE0EEE">
      <w:pPr>
        <w:numPr>
          <w:ilvl w:val="0"/>
          <w:numId w:val="6"/>
        </w:numPr>
        <w:spacing w:line="336" w:lineRule="auto"/>
        <w:ind w:left="389"/>
        <w:jc w:val="both"/>
        <w:rPr>
          <w:rFonts w:cs="Sultan normal"/>
          <w:sz w:val="22"/>
          <w:szCs w:val="22"/>
        </w:rPr>
      </w:pPr>
      <w:proofErr w:type="gramStart"/>
      <w:r w:rsidRPr="001C4E32">
        <w:rPr>
          <w:rFonts w:cs="Sultan normal" w:hint="cs"/>
          <w:sz w:val="22"/>
          <w:szCs w:val="22"/>
          <w:rtl/>
        </w:rPr>
        <w:t>طريقة</w:t>
      </w:r>
      <w:proofErr w:type="gramEnd"/>
      <w:r w:rsidRPr="001C4E32">
        <w:rPr>
          <w:rFonts w:cs="Sultan normal" w:hint="cs"/>
          <w:sz w:val="22"/>
          <w:szCs w:val="22"/>
          <w:rtl/>
        </w:rPr>
        <w:t xml:space="preserve"> السداد</w:t>
      </w:r>
    </w:p>
    <w:p w:rsidR="00AE0EEE" w:rsidRPr="001C4E32" w:rsidRDefault="00AE0EEE" w:rsidP="00AE0EEE">
      <w:pPr>
        <w:numPr>
          <w:ilvl w:val="0"/>
          <w:numId w:val="6"/>
        </w:numPr>
        <w:spacing w:line="336" w:lineRule="auto"/>
        <w:ind w:left="389"/>
        <w:jc w:val="both"/>
        <w:rPr>
          <w:rFonts w:cs="Sultan normal"/>
          <w:sz w:val="22"/>
          <w:szCs w:val="22"/>
          <w:rtl/>
        </w:rPr>
      </w:pPr>
      <w:r w:rsidRPr="001C4E32">
        <w:rPr>
          <w:rFonts w:cs="Sultan normal" w:hint="cs"/>
          <w:sz w:val="22"/>
          <w:szCs w:val="22"/>
          <w:rtl/>
        </w:rPr>
        <w:t xml:space="preserve">بنوك </w:t>
      </w:r>
      <w:proofErr w:type="gramStart"/>
      <w:r w:rsidR="001C4E32" w:rsidRPr="001C4E32">
        <w:rPr>
          <w:rFonts w:cs="Sultan normal" w:hint="cs"/>
          <w:sz w:val="22"/>
          <w:szCs w:val="22"/>
          <w:rtl/>
        </w:rPr>
        <w:t>الاكتتاب</w:t>
      </w:r>
      <w:r w:rsidRPr="001C4E32">
        <w:rPr>
          <w:rFonts w:cs="Sultan normal" w:hint="cs"/>
          <w:sz w:val="22"/>
          <w:szCs w:val="22"/>
          <w:rtl/>
        </w:rPr>
        <w:t xml:space="preserve">  </w:t>
      </w:r>
      <w:proofErr w:type="gramEnd"/>
    </w:p>
    <w:p w:rsidR="00AE0EEE" w:rsidRPr="001C4E32" w:rsidRDefault="00AE0EEE" w:rsidP="00AE0EEE">
      <w:pPr>
        <w:numPr>
          <w:ilvl w:val="0"/>
          <w:numId w:val="6"/>
        </w:numPr>
        <w:spacing w:line="336" w:lineRule="auto"/>
        <w:ind w:left="389"/>
        <w:jc w:val="both"/>
        <w:rPr>
          <w:rFonts w:cs="Sultan normal"/>
          <w:sz w:val="22"/>
          <w:szCs w:val="22"/>
          <w:rtl/>
        </w:rPr>
      </w:pPr>
      <w:r w:rsidRPr="001C4E32">
        <w:rPr>
          <w:rFonts w:cs="Sultan normal" w:hint="cs"/>
          <w:sz w:val="22"/>
          <w:szCs w:val="22"/>
          <w:rtl/>
        </w:rPr>
        <w:t xml:space="preserve">طريقة إعادة الأموال </w:t>
      </w:r>
      <w:proofErr w:type="gramStart"/>
      <w:r w:rsidRPr="001C4E32">
        <w:rPr>
          <w:rFonts w:cs="Sultan normal" w:hint="cs"/>
          <w:sz w:val="22"/>
          <w:szCs w:val="22"/>
          <w:rtl/>
        </w:rPr>
        <w:t>الفائضة</w:t>
      </w:r>
      <w:proofErr w:type="gramEnd"/>
      <w:r w:rsidRPr="001C4E32">
        <w:rPr>
          <w:rFonts w:cs="Sultan normal" w:hint="cs"/>
          <w:sz w:val="22"/>
          <w:szCs w:val="22"/>
          <w:rtl/>
        </w:rPr>
        <w:t xml:space="preserve"> للمكتتبين</w:t>
      </w:r>
    </w:p>
    <w:p w:rsidR="00AE0EEE" w:rsidRPr="001C4E32" w:rsidRDefault="00AE0EEE" w:rsidP="00AE0EEE">
      <w:pPr>
        <w:numPr>
          <w:ilvl w:val="0"/>
          <w:numId w:val="6"/>
        </w:numPr>
        <w:spacing w:line="336" w:lineRule="auto"/>
        <w:ind w:left="389"/>
        <w:jc w:val="both"/>
        <w:rPr>
          <w:rFonts w:cs="Sultan normal"/>
          <w:sz w:val="22"/>
          <w:szCs w:val="22"/>
          <w:rtl/>
        </w:rPr>
      </w:pPr>
      <w:r w:rsidRPr="001C4E32">
        <w:rPr>
          <w:rFonts w:cs="Sultan normal" w:hint="cs"/>
          <w:sz w:val="22"/>
          <w:szCs w:val="22"/>
          <w:rtl/>
        </w:rPr>
        <w:t xml:space="preserve">إدراج </w:t>
      </w:r>
      <w:r w:rsidR="001C4E32" w:rsidRPr="001C4E32">
        <w:rPr>
          <w:rFonts w:cs="Sultan normal" w:hint="cs"/>
          <w:sz w:val="22"/>
          <w:szCs w:val="22"/>
          <w:rtl/>
        </w:rPr>
        <w:t>أدوات الدين (سندات/ صكوك)</w:t>
      </w:r>
      <w:r w:rsidRPr="001C4E32">
        <w:rPr>
          <w:rFonts w:cs="Sultan normal" w:hint="cs"/>
          <w:sz w:val="22"/>
          <w:szCs w:val="22"/>
          <w:rtl/>
        </w:rPr>
        <w:t xml:space="preserve"> وتداولها</w:t>
      </w:r>
    </w:p>
    <w:p w:rsidR="00AE0EEE" w:rsidRPr="001C4E32" w:rsidRDefault="00AE0EEE" w:rsidP="00AE0EEE">
      <w:pPr>
        <w:numPr>
          <w:ilvl w:val="0"/>
          <w:numId w:val="6"/>
        </w:numPr>
        <w:spacing w:line="336" w:lineRule="auto"/>
        <w:ind w:left="389"/>
        <w:jc w:val="both"/>
        <w:rPr>
          <w:rFonts w:cs="Sultan normal"/>
          <w:sz w:val="22"/>
          <w:szCs w:val="22"/>
          <w:rtl/>
        </w:rPr>
      </w:pPr>
      <w:r w:rsidRPr="001C4E32">
        <w:rPr>
          <w:rFonts w:cs="Sultan normal" w:hint="cs"/>
          <w:sz w:val="22"/>
          <w:szCs w:val="22"/>
          <w:rtl/>
        </w:rPr>
        <w:t xml:space="preserve">طلبات الاكتتاب </w:t>
      </w:r>
      <w:proofErr w:type="gramStart"/>
      <w:r w:rsidRPr="001C4E32">
        <w:rPr>
          <w:rFonts w:cs="Sultan normal" w:hint="cs"/>
          <w:sz w:val="22"/>
          <w:szCs w:val="22"/>
          <w:rtl/>
        </w:rPr>
        <w:t>المحظورة  (المرفوضة)</w:t>
      </w:r>
      <w:proofErr w:type="gramEnd"/>
    </w:p>
    <w:p w:rsidR="00AE0EEE" w:rsidRPr="001C4E32" w:rsidRDefault="00AE0EEE" w:rsidP="00AE0EEE">
      <w:pPr>
        <w:numPr>
          <w:ilvl w:val="0"/>
          <w:numId w:val="6"/>
        </w:numPr>
        <w:spacing w:line="336" w:lineRule="auto"/>
        <w:ind w:left="389"/>
        <w:jc w:val="both"/>
        <w:rPr>
          <w:rFonts w:cs="Sultan normal"/>
          <w:sz w:val="22"/>
          <w:szCs w:val="22"/>
          <w:rtl/>
        </w:rPr>
      </w:pPr>
      <w:r w:rsidRPr="001C4E32">
        <w:rPr>
          <w:rFonts w:cs="Sultan normal" w:hint="cs"/>
          <w:sz w:val="22"/>
          <w:szCs w:val="22"/>
          <w:rtl/>
        </w:rPr>
        <w:lastRenderedPageBreak/>
        <w:t xml:space="preserve">القيود او الحظر على </w:t>
      </w:r>
      <w:r w:rsidR="001C4E32" w:rsidRPr="001C4E32">
        <w:rPr>
          <w:rFonts w:cs="Sultan normal" w:hint="cs"/>
          <w:sz w:val="22"/>
          <w:szCs w:val="22"/>
          <w:rtl/>
        </w:rPr>
        <w:t>أدوات الدين (سندات/ صكوك)</w:t>
      </w:r>
      <w:r w:rsidRPr="001C4E32">
        <w:rPr>
          <w:rFonts w:cs="Sultan normal" w:hint="cs"/>
          <w:sz w:val="22"/>
          <w:szCs w:val="22"/>
          <w:rtl/>
        </w:rPr>
        <w:t xml:space="preserve"> </w:t>
      </w:r>
    </w:p>
    <w:p w:rsidR="00AE0EEE" w:rsidRPr="001C4E32" w:rsidRDefault="00AE0EEE" w:rsidP="00AE0EEE">
      <w:pPr>
        <w:spacing w:line="288" w:lineRule="auto"/>
        <w:ind w:left="386"/>
        <w:rPr>
          <w:rFonts w:cs="Sultan normal"/>
          <w:i/>
          <w:iCs/>
        </w:rPr>
      </w:pPr>
      <w:r w:rsidRPr="001C4E32">
        <w:rPr>
          <w:rFonts w:cs="Sultan normal" w:hint="cs"/>
          <w:i/>
          <w:iCs/>
          <w:rtl/>
        </w:rPr>
        <w:t xml:space="preserve">( لوكان هناك قيود او حظر على أي جزء من </w:t>
      </w:r>
      <w:r w:rsidR="001C4E32" w:rsidRPr="001C4E32">
        <w:rPr>
          <w:rFonts w:cs="Sultan normal" w:hint="cs"/>
          <w:i/>
          <w:iCs/>
          <w:rtl/>
        </w:rPr>
        <w:t>أدوات الدين (سندات/ صكوك)</w:t>
      </w:r>
      <w:r w:rsidRPr="001C4E32">
        <w:rPr>
          <w:rFonts w:cs="Sultan normal" w:hint="cs"/>
          <w:i/>
          <w:iCs/>
          <w:rtl/>
        </w:rPr>
        <w:t xml:space="preserve"> المطروحة وجب الإفصاح عن هذا الحظر ومدته)</w:t>
      </w:r>
    </w:p>
    <w:p w:rsidR="00AE0EEE" w:rsidRPr="001C4E32" w:rsidRDefault="00AE0EEE" w:rsidP="00AE0EEE">
      <w:pPr>
        <w:numPr>
          <w:ilvl w:val="0"/>
          <w:numId w:val="6"/>
        </w:numPr>
        <w:spacing w:line="336" w:lineRule="auto"/>
        <w:ind w:left="389"/>
        <w:jc w:val="both"/>
        <w:rPr>
          <w:rFonts w:cs="Sultan normal"/>
          <w:sz w:val="22"/>
          <w:szCs w:val="22"/>
          <w:rtl/>
        </w:rPr>
      </w:pPr>
      <w:r w:rsidRPr="001C4E32">
        <w:rPr>
          <w:rFonts w:cs="Sultan normal" w:hint="cs"/>
          <w:sz w:val="22"/>
          <w:szCs w:val="22"/>
          <w:rtl/>
        </w:rPr>
        <w:t xml:space="preserve">تسجيل </w:t>
      </w:r>
      <w:r w:rsidR="001C4E32" w:rsidRPr="001C4E32">
        <w:rPr>
          <w:rFonts w:cs="Sultan normal" w:hint="cs"/>
          <w:sz w:val="22"/>
          <w:szCs w:val="22"/>
          <w:rtl/>
        </w:rPr>
        <w:t>أدوات الدين (سندات/ صكوك)</w:t>
      </w:r>
      <w:r w:rsidRPr="001C4E32">
        <w:rPr>
          <w:rFonts w:cs="Sultan normal" w:hint="cs"/>
          <w:sz w:val="22"/>
          <w:szCs w:val="22"/>
          <w:rtl/>
        </w:rPr>
        <w:t xml:space="preserve"> واصدار الشهادات:</w:t>
      </w:r>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التحويل :</w:t>
      </w:r>
    </w:p>
    <w:p w:rsidR="00AE0EEE" w:rsidRPr="001C4E32" w:rsidRDefault="001C4E32" w:rsidP="00AE0EEE">
      <w:pPr>
        <w:pBdr>
          <w:top w:val="single" w:sz="4" w:space="1" w:color="auto"/>
          <w:left w:val="single" w:sz="4" w:space="4" w:color="auto"/>
          <w:bottom w:val="single" w:sz="4" w:space="1" w:color="auto"/>
          <w:right w:val="single" w:sz="4" w:space="4" w:color="auto"/>
        </w:pBdr>
        <w:spacing w:line="288" w:lineRule="auto"/>
        <w:ind w:left="-180"/>
        <w:jc w:val="center"/>
        <w:rPr>
          <w:rFonts w:cs="Sultan normal"/>
          <w:color w:val="800000"/>
          <w:sz w:val="22"/>
          <w:szCs w:val="22"/>
        </w:rPr>
      </w:pPr>
      <w:r w:rsidRPr="001C4E32">
        <w:rPr>
          <w:rFonts w:cs="Sultan normal" w:hint="cs"/>
          <w:color w:val="800000"/>
          <w:sz w:val="22"/>
          <w:szCs w:val="22"/>
          <w:rtl/>
        </w:rPr>
        <w:t>في</w:t>
      </w:r>
      <w:r w:rsidR="00AE0EEE" w:rsidRPr="001C4E32">
        <w:rPr>
          <w:rFonts w:cs="Sultan normal" w:hint="cs"/>
          <w:color w:val="800000"/>
          <w:sz w:val="22"/>
          <w:szCs w:val="22"/>
          <w:rtl/>
        </w:rPr>
        <w:t xml:space="preserve"> حالة ما اذا كانت </w:t>
      </w:r>
      <w:r w:rsidRPr="001C4E32">
        <w:rPr>
          <w:rFonts w:cs="Sultan normal" w:hint="cs"/>
          <w:color w:val="800000"/>
          <w:sz w:val="22"/>
          <w:szCs w:val="22"/>
          <w:rtl/>
        </w:rPr>
        <w:t>أدوات الدين (سندات/ صكوك)</w:t>
      </w:r>
      <w:r w:rsidR="00AE0EEE" w:rsidRPr="001C4E32">
        <w:rPr>
          <w:rFonts w:cs="Sultan normal" w:hint="cs"/>
          <w:color w:val="800000"/>
          <w:sz w:val="22"/>
          <w:szCs w:val="22"/>
          <w:rtl/>
        </w:rPr>
        <w:t xml:space="preserve"> قابلة للتحويل الي أسهم يتم ايضاح جميع القواعد والشروط والاجراءات التي يجب اتباعها لتحويل </w:t>
      </w:r>
      <w:r w:rsidRPr="001C4E32">
        <w:rPr>
          <w:rFonts w:cs="Sultan normal" w:hint="cs"/>
          <w:color w:val="800000"/>
          <w:sz w:val="22"/>
          <w:szCs w:val="22"/>
          <w:rtl/>
        </w:rPr>
        <w:t>أدوات الدين (سندات/ صكوك)</w:t>
      </w:r>
      <w:r w:rsidR="00AE0EEE" w:rsidRPr="001C4E32">
        <w:rPr>
          <w:rFonts w:cs="Sultan normal" w:hint="cs"/>
          <w:color w:val="800000"/>
          <w:sz w:val="22"/>
          <w:szCs w:val="22"/>
          <w:rtl/>
        </w:rPr>
        <w:t xml:space="preserve"> الي اسهم والحقوق والالتزامات المترتبة على حاملي </w:t>
      </w:r>
      <w:r w:rsidRPr="001C4E32">
        <w:rPr>
          <w:rFonts w:cs="Sultan normal" w:hint="cs"/>
          <w:color w:val="800000"/>
          <w:sz w:val="22"/>
          <w:szCs w:val="22"/>
          <w:rtl/>
        </w:rPr>
        <w:t>أدوات الدين (سندات/ صكوك)</w:t>
      </w:r>
      <w:r w:rsidR="00AE0EEE" w:rsidRPr="001C4E32">
        <w:rPr>
          <w:rFonts w:cs="Sultan normal" w:hint="cs"/>
          <w:color w:val="800000"/>
          <w:sz w:val="22"/>
          <w:szCs w:val="22"/>
          <w:rtl/>
        </w:rPr>
        <w:t xml:space="preserve"> نتيجة تطبيق هذا الاجراء</w:t>
      </w:r>
    </w:p>
    <w:p w:rsidR="00AE0EEE" w:rsidRPr="001C4E32" w:rsidRDefault="00AE0EEE" w:rsidP="00AE0EEE">
      <w:pPr>
        <w:spacing w:line="336" w:lineRule="auto"/>
        <w:ind w:left="29"/>
        <w:jc w:val="both"/>
        <w:rPr>
          <w:rFonts w:cs="Sultan normal"/>
          <w:sz w:val="22"/>
          <w:szCs w:val="22"/>
          <w:rtl/>
        </w:rPr>
      </w:pPr>
    </w:p>
    <w:p w:rsidR="00AE0EEE" w:rsidRPr="001C4E32" w:rsidRDefault="00AE0EEE" w:rsidP="00AE0EEE">
      <w:pPr>
        <w:numPr>
          <w:ilvl w:val="0"/>
          <w:numId w:val="6"/>
        </w:numPr>
        <w:spacing w:line="336" w:lineRule="auto"/>
        <w:ind w:left="389"/>
        <w:jc w:val="both"/>
        <w:rPr>
          <w:rFonts w:cs="Sultan normal"/>
          <w:sz w:val="22"/>
          <w:szCs w:val="22"/>
          <w:rtl/>
        </w:rPr>
      </w:pPr>
      <w:r w:rsidRPr="001C4E32">
        <w:rPr>
          <w:rFonts w:cs="Sultan normal" w:hint="cs"/>
          <w:sz w:val="22"/>
          <w:szCs w:val="22"/>
          <w:rtl/>
        </w:rPr>
        <w:t>ضمانات الاصدار :</w:t>
      </w:r>
    </w:p>
    <w:p w:rsidR="00AE0EEE" w:rsidRPr="001C4E32" w:rsidRDefault="00AE0EEE" w:rsidP="00AE0EEE">
      <w:pPr>
        <w:pBdr>
          <w:top w:val="single" w:sz="4" w:space="1" w:color="auto"/>
          <w:left w:val="single" w:sz="4" w:space="4" w:color="auto"/>
          <w:bottom w:val="single" w:sz="4" w:space="1" w:color="auto"/>
          <w:right w:val="single" w:sz="4" w:space="4" w:color="auto"/>
        </w:pBdr>
        <w:spacing w:line="288" w:lineRule="auto"/>
        <w:ind w:left="-180"/>
        <w:jc w:val="center"/>
        <w:rPr>
          <w:rFonts w:cs="Sultan normal"/>
          <w:color w:val="800000"/>
          <w:sz w:val="22"/>
          <w:szCs w:val="22"/>
        </w:rPr>
      </w:pPr>
      <w:r w:rsidRPr="001C4E32">
        <w:rPr>
          <w:rFonts w:cs="Sultan normal" w:hint="cs"/>
          <w:color w:val="800000"/>
          <w:sz w:val="22"/>
          <w:szCs w:val="22"/>
          <w:rtl/>
        </w:rPr>
        <w:t xml:space="preserve">بيان اذا كانت </w:t>
      </w:r>
      <w:r w:rsidR="001C4E32" w:rsidRPr="001C4E32">
        <w:rPr>
          <w:rFonts w:cs="Sultan normal" w:hint="cs"/>
          <w:color w:val="800000"/>
          <w:sz w:val="22"/>
          <w:szCs w:val="22"/>
          <w:rtl/>
        </w:rPr>
        <w:t>أدوات الدين (سندات/ صكوك)</w:t>
      </w:r>
      <w:r w:rsidRPr="001C4E32">
        <w:rPr>
          <w:rFonts w:cs="Sultan normal" w:hint="cs"/>
          <w:color w:val="800000"/>
          <w:sz w:val="22"/>
          <w:szCs w:val="22"/>
          <w:rtl/>
        </w:rPr>
        <w:t xml:space="preserve"> مضمونة ام لا ونوع الضمان ونسبة التغطية </w:t>
      </w:r>
      <w:r w:rsidR="001C4E32" w:rsidRPr="001C4E32">
        <w:rPr>
          <w:rFonts w:cs="Sultan normal" w:hint="cs"/>
          <w:color w:val="800000"/>
          <w:sz w:val="22"/>
          <w:szCs w:val="22"/>
          <w:rtl/>
        </w:rPr>
        <w:t>لأجمالي</w:t>
      </w:r>
      <w:r w:rsidRPr="001C4E32">
        <w:rPr>
          <w:rFonts w:cs="Sultan normal" w:hint="cs"/>
          <w:color w:val="800000"/>
          <w:sz w:val="22"/>
          <w:szCs w:val="22"/>
          <w:rtl/>
        </w:rPr>
        <w:t xml:space="preserve"> قيمة </w:t>
      </w:r>
      <w:r w:rsidR="001C4E32" w:rsidRPr="001C4E32">
        <w:rPr>
          <w:rFonts w:cs="Sultan normal" w:hint="cs"/>
          <w:color w:val="800000"/>
          <w:sz w:val="22"/>
          <w:szCs w:val="22"/>
          <w:rtl/>
        </w:rPr>
        <w:t>أدوات الدين (سندات/ صكوك)</w:t>
      </w:r>
      <w:r w:rsidRPr="001C4E32">
        <w:rPr>
          <w:rFonts w:cs="Sultan normal" w:hint="cs"/>
          <w:color w:val="800000"/>
          <w:sz w:val="22"/>
          <w:szCs w:val="22"/>
          <w:rtl/>
        </w:rPr>
        <w:t xml:space="preserve"> المطروحة</w:t>
      </w:r>
    </w:p>
    <w:p w:rsidR="00AE0EEE" w:rsidRPr="001C4E32" w:rsidRDefault="00AE0EEE" w:rsidP="00AE0EEE">
      <w:pPr>
        <w:spacing w:line="336" w:lineRule="auto"/>
        <w:ind w:left="29"/>
        <w:jc w:val="both"/>
        <w:rPr>
          <w:rFonts w:cs="Sultan normal"/>
          <w:sz w:val="22"/>
          <w:szCs w:val="22"/>
          <w:rtl/>
        </w:rPr>
      </w:pPr>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 xml:space="preserve">بيان ترتيب اولوية حملة </w:t>
      </w:r>
      <w:r w:rsidR="001C4E32" w:rsidRPr="001C4E32">
        <w:rPr>
          <w:rFonts w:cs="Sultan normal" w:hint="cs"/>
          <w:sz w:val="22"/>
          <w:szCs w:val="22"/>
          <w:rtl/>
        </w:rPr>
        <w:t>أدوات الدين (سندات/ صكوك)</w:t>
      </w:r>
      <w:r w:rsidRPr="001C4E32">
        <w:rPr>
          <w:rFonts w:cs="Sultan normal" w:hint="cs"/>
          <w:sz w:val="22"/>
          <w:szCs w:val="22"/>
          <w:rtl/>
        </w:rPr>
        <w:t xml:space="preserve"> بالنسبة لباقي الدائنين :</w:t>
      </w:r>
    </w:p>
    <w:p w:rsidR="00AE0EEE" w:rsidRPr="001C4E32" w:rsidRDefault="00AE0EEE" w:rsidP="00AE0EEE">
      <w:pPr>
        <w:pBdr>
          <w:top w:val="single" w:sz="4" w:space="1" w:color="auto"/>
          <w:left w:val="single" w:sz="4" w:space="4" w:color="auto"/>
          <w:bottom w:val="single" w:sz="4" w:space="1" w:color="auto"/>
          <w:right w:val="single" w:sz="4" w:space="4" w:color="auto"/>
        </w:pBdr>
        <w:spacing w:line="288" w:lineRule="auto"/>
        <w:ind w:left="-180"/>
        <w:jc w:val="center"/>
        <w:rPr>
          <w:rFonts w:cs="Sultan normal"/>
          <w:color w:val="800000"/>
          <w:sz w:val="22"/>
          <w:szCs w:val="22"/>
        </w:rPr>
      </w:pPr>
      <w:r w:rsidRPr="001C4E32">
        <w:rPr>
          <w:rFonts w:cs="Sultan normal" w:hint="cs"/>
          <w:color w:val="800000"/>
          <w:sz w:val="22"/>
          <w:szCs w:val="22"/>
          <w:rtl/>
        </w:rPr>
        <w:t xml:space="preserve">بيان ترتيب اولوية حملة </w:t>
      </w:r>
      <w:r w:rsidR="001C4E32" w:rsidRPr="001C4E32">
        <w:rPr>
          <w:rFonts w:cs="Sultan normal" w:hint="cs"/>
          <w:color w:val="800000"/>
          <w:sz w:val="22"/>
          <w:szCs w:val="22"/>
          <w:rtl/>
        </w:rPr>
        <w:t>أدوات الدين (سندات/ صكوك)</w:t>
      </w:r>
      <w:r w:rsidRPr="001C4E32">
        <w:rPr>
          <w:rFonts w:cs="Sultan normal" w:hint="cs"/>
          <w:color w:val="800000"/>
          <w:sz w:val="22"/>
          <w:szCs w:val="22"/>
          <w:rtl/>
        </w:rPr>
        <w:t xml:space="preserve"> بالنسبة لبقية الدائنين الحاليين والمتوقعين </w:t>
      </w:r>
    </w:p>
    <w:p w:rsidR="00AE0EEE" w:rsidRPr="001C4E32" w:rsidRDefault="00AE0EEE" w:rsidP="00AE0EEE">
      <w:pPr>
        <w:spacing w:line="336" w:lineRule="auto"/>
        <w:ind w:left="29"/>
        <w:jc w:val="both"/>
        <w:rPr>
          <w:rFonts w:cs="Sultan normal"/>
          <w:sz w:val="22"/>
          <w:szCs w:val="22"/>
          <w:rtl/>
        </w:rPr>
      </w:pPr>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 xml:space="preserve">بيان إجراءات إطفاء </w:t>
      </w:r>
      <w:r w:rsidR="001C4E32" w:rsidRPr="001C4E32">
        <w:rPr>
          <w:rFonts w:cs="Sultan normal" w:hint="cs"/>
          <w:sz w:val="22"/>
          <w:szCs w:val="22"/>
          <w:rtl/>
        </w:rPr>
        <w:t>أدوات الدين (سندات/ صكوك)</w:t>
      </w:r>
      <w:r w:rsidRPr="001C4E32">
        <w:rPr>
          <w:rFonts w:cs="Sultan normal" w:hint="cs"/>
          <w:sz w:val="22"/>
          <w:szCs w:val="22"/>
          <w:rtl/>
        </w:rPr>
        <w:t xml:space="preserve"> :</w:t>
      </w:r>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 xml:space="preserve">بيان مدد تقادم حقوق حملة </w:t>
      </w:r>
      <w:r w:rsidR="001C4E32" w:rsidRPr="001C4E32">
        <w:rPr>
          <w:rFonts w:cs="Sultan normal" w:hint="cs"/>
          <w:sz w:val="22"/>
          <w:szCs w:val="22"/>
          <w:rtl/>
        </w:rPr>
        <w:t xml:space="preserve">أدوات الدين (سندات/ </w:t>
      </w:r>
      <w:proofErr w:type="gramStart"/>
      <w:r w:rsidR="001C4E32" w:rsidRPr="001C4E32">
        <w:rPr>
          <w:rFonts w:cs="Sultan normal" w:hint="cs"/>
          <w:sz w:val="22"/>
          <w:szCs w:val="22"/>
          <w:rtl/>
        </w:rPr>
        <w:t>صكوك)</w:t>
      </w:r>
      <w:r w:rsidRPr="001C4E32">
        <w:rPr>
          <w:rFonts w:cs="Sultan normal" w:hint="cs"/>
          <w:sz w:val="22"/>
          <w:szCs w:val="22"/>
          <w:rtl/>
        </w:rPr>
        <w:t xml:space="preserve"> :</w:t>
      </w:r>
      <w:proofErr w:type="gramEnd"/>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 xml:space="preserve">بيان حقوق حملة </w:t>
      </w:r>
      <w:r w:rsidR="001C4E32" w:rsidRPr="001C4E32">
        <w:rPr>
          <w:rFonts w:cs="Sultan normal" w:hint="cs"/>
          <w:sz w:val="22"/>
          <w:szCs w:val="22"/>
          <w:rtl/>
        </w:rPr>
        <w:t>أدوات الدين (سندات/ صكوك)</w:t>
      </w:r>
      <w:r w:rsidRPr="001C4E32">
        <w:rPr>
          <w:rFonts w:cs="Sultan normal" w:hint="cs"/>
          <w:sz w:val="22"/>
          <w:szCs w:val="22"/>
          <w:rtl/>
        </w:rPr>
        <w:t xml:space="preserve"> </w:t>
      </w:r>
      <w:r w:rsidR="001C4E32" w:rsidRPr="001C4E32">
        <w:rPr>
          <w:rFonts w:cs="Sultan normal" w:hint="cs"/>
          <w:sz w:val="22"/>
          <w:szCs w:val="22"/>
          <w:rtl/>
        </w:rPr>
        <w:t>في</w:t>
      </w:r>
      <w:r w:rsidRPr="001C4E32">
        <w:rPr>
          <w:rFonts w:cs="Sultan normal" w:hint="cs"/>
          <w:sz w:val="22"/>
          <w:szCs w:val="22"/>
          <w:rtl/>
        </w:rPr>
        <w:t xml:space="preserve"> حماية مصالحهم و </w:t>
      </w:r>
      <w:r w:rsidR="001C4E32" w:rsidRPr="001C4E32">
        <w:rPr>
          <w:rFonts w:cs="Sultan normal" w:hint="cs"/>
          <w:sz w:val="22"/>
          <w:szCs w:val="22"/>
          <w:rtl/>
        </w:rPr>
        <w:t>في</w:t>
      </w:r>
      <w:r w:rsidRPr="001C4E32">
        <w:rPr>
          <w:rFonts w:cs="Sultan normal" w:hint="cs"/>
          <w:sz w:val="22"/>
          <w:szCs w:val="22"/>
          <w:rtl/>
        </w:rPr>
        <w:t xml:space="preserve"> حالة الاخلال بشروط الطرح:</w:t>
      </w:r>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 xml:space="preserve">بيان </w:t>
      </w:r>
      <w:proofErr w:type="gramStart"/>
      <w:r w:rsidRPr="001C4E32">
        <w:rPr>
          <w:rFonts w:cs="Sultan normal" w:hint="cs"/>
          <w:sz w:val="22"/>
          <w:szCs w:val="22"/>
          <w:rtl/>
        </w:rPr>
        <w:t>واجبات</w:t>
      </w:r>
      <w:proofErr w:type="gramEnd"/>
      <w:r w:rsidRPr="001C4E32">
        <w:rPr>
          <w:rFonts w:cs="Sultan normal" w:hint="cs"/>
          <w:sz w:val="22"/>
          <w:szCs w:val="22"/>
          <w:rtl/>
        </w:rPr>
        <w:t xml:space="preserve"> </w:t>
      </w:r>
      <w:r w:rsidR="001C4E32" w:rsidRPr="001C4E32">
        <w:rPr>
          <w:rFonts w:cs="Sultan normal" w:hint="cs"/>
          <w:sz w:val="22"/>
          <w:szCs w:val="22"/>
          <w:rtl/>
        </w:rPr>
        <w:t>الحافظ</w:t>
      </w:r>
      <w:r w:rsidRPr="001C4E32">
        <w:rPr>
          <w:rFonts w:cs="Sultan normal" w:hint="cs"/>
          <w:sz w:val="22"/>
          <w:szCs w:val="22"/>
          <w:rtl/>
        </w:rPr>
        <w:t xml:space="preserve"> الأمين لحفظ مصالح حملة </w:t>
      </w:r>
      <w:r w:rsidR="001C4E32" w:rsidRPr="001C4E32">
        <w:rPr>
          <w:rFonts w:cs="Sultan normal" w:hint="cs"/>
          <w:sz w:val="22"/>
          <w:szCs w:val="22"/>
          <w:rtl/>
        </w:rPr>
        <w:t>أدوات الدين (سندات/ صكوك)</w:t>
      </w:r>
      <w:r w:rsidRPr="001C4E32">
        <w:rPr>
          <w:rFonts w:cs="Sultan normal" w:hint="cs"/>
          <w:sz w:val="22"/>
          <w:szCs w:val="22"/>
          <w:rtl/>
        </w:rPr>
        <w:t>:</w:t>
      </w:r>
    </w:p>
    <w:p w:rsidR="00AE0EEE" w:rsidRPr="001C4E32" w:rsidRDefault="00AE0EEE" w:rsidP="001C4E32">
      <w:pPr>
        <w:numPr>
          <w:ilvl w:val="0"/>
          <w:numId w:val="6"/>
        </w:numPr>
        <w:spacing w:line="336" w:lineRule="auto"/>
        <w:ind w:left="389"/>
        <w:jc w:val="both"/>
        <w:rPr>
          <w:rFonts w:cs="Sultan normal"/>
          <w:sz w:val="22"/>
          <w:szCs w:val="22"/>
        </w:rPr>
      </w:pPr>
      <w:r w:rsidRPr="001C4E32">
        <w:rPr>
          <w:rFonts w:cs="Sultan normal" w:hint="cs"/>
          <w:sz w:val="22"/>
          <w:szCs w:val="22"/>
          <w:rtl/>
        </w:rPr>
        <w:t xml:space="preserve">بيان </w:t>
      </w:r>
      <w:r w:rsidR="001C4E32" w:rsidRPr="001C4E32">
        <w:rPr>
          <w:rFonts w:cs="Sultan normal" w:hint="cs"/>
          <w:sz w:val="22"/>
          <w:szCs w:val="22"/>
          <w:rtl/>
        </w:rPr>
        <w:t>بالأطراف</w:t>
      </w:r>
      <w:r w:rsidRPr="001C4E32">
        <w:rPr>
          <w:rFonts w:cs="Sultan normal" w:hint="cs"/>
          <w:sz w:val="22"/>
          <w:szCs w:val="22"/>
          <w:rtl/>
        </w:rPr>
        <w:t xml:space="preserve"> المشاركة </w:t>
      </w:r>
      <w:r w:rsidR="001C4E32" w:rsidRPr="001C4E32">
        <w:rPr>
          <w:rFonts w:cs="Sultan normal" w:hint="cs"/>
          <w:sz w:val="22"/>
          <w:szCs w:val="22"/>
          <w:rtl/>
        </w:rPr>
        <w:t>في</w:t>
      </w:r>
      <w:r w:rsidRPr="001C4E32">
        <w:rPr>
          <w:rFonts w:cs="Sultan normal" w:hint="cs"/>
          <w:sz w:val="22"/>
          <w:szCs w:val="22"/>
          <w:rtl/>
        </w:rPr>
        <w:t xml:space="preserve"> عملية الطرح وعناوينها وواجباتها </w:t>
      </w:r>
      <w:r w:rsidR="001C4E32" w:rsidRPr="001C4E32">
        <w:rPr>
          <w:rFonts w:cs="Sultan normal" w:hint="cs"/>
          <w:sz w:val="22"/>
          <w:szCs w:val="22"/>
          <w:rtl/>
        </w:rPr>
        <w:t>وأدواره</w:t>
      </w:r>
      <w:r w:rsidR="001C4E32">
        <w:rPr>
          <w:rFonts w:cs="Sultan normal" w:hint="cs"/>
          <w:sz w:val="22"/>
          <w:szCs w:val="22"/>
          <w:rtl/>
        </w:rPr>
        <w:t>م</w:t>
      </w:r>
      <w:r w:rsidRPr="001C4E32">
        <w:rPr>
          <w:rFonts w:cs="Sultan normal" w:hint="cs"/>
          <w:sz w:val="22"/>
          <w:szCs w:val="22"/>
          <w:rtl/>
        </w:rPr>
        <w:t xml:space="preserve"> :</w:t>
      </w:r>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 xml:space="preserve">الاشعارات والبيانات الدورية التي يجب ارسالها لحملة </w:t>
      </w:r>
      <w:r w:rsidR="001C4E32" w:rsidRPr="001C4E32">
        <w:rPr>
          <w:rFonts w:cs="Sultan normal" w:hint="cs"/>
          <w:sz w:val="22"/>
          <w:szCs w:val="22"/>
          <w:rtl/>
        </w:rPr>
        <w:t>أدوات الدين (سندات/ صكوك)</w:t>
      </w:r>
      <w:r w:rsidRPr="001C4E32">
        <w:rPr>
          <w:rFonts w:cs="Sultan normal" w:hint="cs"/>
          <w:sz w:val="22"/>
          <w:szCs w:val="22"/>
          <w:rtl/>
        </w:rPr>
        <w:t>:</w:t>
      </w:r>
    </w:p>
    <w:p w:rsidR="00AE0EEE" w:rsidRPr="001C4E32" w:rsidRDefault="00AE0EEE" w:rsidP="00AE0EEE">
      <w:pPr>
        <w:numPr>
          <w:ilvl w:val="0"/>
          <w:numId w:val="6"/>
        </w:numPr>
        <w:spacing w:line="336" w:lineRule="auto"/>
        <w:ind w:left="389"/>
        <w:jc w:val="both"/>
        <w:rPr>
          <w:rFonts w:cs="Sultan normal"/>
          <w:sz w:val="22"/>
          <w:szCs w:val="22"/>
        </w:rPr>
      </w:pPr>
      <w:r w:rsidRPr="001C4E32">
        <w:rPr>
          <w:rFonts w:cs="Sultan normal" w:hint="cs"/>
          <w:sz w:val="22"/>
          <w:szCs w:val="22"/>
          <w:rtl/>
        </w:rPr>
        <w:t xml:space="preserve">الاجراءات المتبعة </w:t>
      </w:r>
      <w:r w:rsidR="001C4E32" w:rsidRPr="001C4E32">
        <w:rPr>
          <w:rFonts w:cs="Sultan normal" w:hint="cs"/>
          <w:sz w:val="22"/>
          <w:szCs w:val="22"/>
          <w:rtl/>
        </w:rPr>
        <w:t>في</w:t>
      </w:r>
      <w:r w:rsidRPr="001C4E32">
        <w:rPr>
          <w:rFonts w:cs="Sultan normal" w:hint="cs"/>
          <w:sz w:val="22"/>
          <w:szCs w:val="22"/>
          <w:rtl/>
        </w:rPr>
        <w:t xml:space="preserve"> حالة عدم تغطية الاكتتاب:</w:t>
      </w:r>
    </w:p>
    <w:p w:rsidR="00AE0EEE" w:rsidRPr="001C4E32" w:rsidRDefault="00AE0EEE" w:rsidP="00AE0EEE">
      <w:pPr>
        <w:jc w:val="both"/>
        <w:rPr>
          <w:rFonts w:cs="Sultan normal"/>
          <w:color w:val="FF0000"/>
        </w:rPr>
      </w:pPr>
    </w:p>
    <w:p w:rsidR="00AE0EEE" w:rsidRPr="00E440BC" w:rsidRDefault="00AE0EEE" w:rsidP="00AE0EEE">
      <w:pPr>
        <w:numPr>
          <w:ilvl w:val="0"/>
          <w:numId w:val="8"/>
        </w:numPr>
        <w:ind w:left="386"/>
        <w:jc w:val="both"/>
        <w:rPr>
          <w:rFonts w:cs="Sultan bold"/>
          <w:color w:val="244061" w:themeColor="accent1" w:themeShade="80"/>
          <w:rtl/>
        </w:rPr>
      </w:pPr>
      <w:r w:rsidRPr="00E440BC">
        <w:rPr>
          <w:rFonts w:cs="Sultan bold" w:hint="cs"/>
          <w:color w:val="244061" w:themeColor="accent1" w:themeShade="80"/>
          <w:rtl/>
        </w:rPr>
        <w:t xml:space="preserve">التصنيف الائتماني </w:t>
      </w:r>
      <w:r w:rsidR="001C4E32" w:rsidRPr="00E440BC">
        <w:rPr>
          <w:rFonts w:cs="Sultan bold" w:hint="cs"/>
          <w:color w:val="244061" w:themeColor="accent1" w:themeShade="80"/>
          <w:rtl/>
        </w:rPr>
        <w:t>لأدوات الدين (سندات/ صكوك)</w:t>
      </w:r>
      <w:r w:rsidRPr="00E440BC">
        <w:rPr>
          <w:rFonts w:cs="Sultan bold" w:hint="cs"/>
          <w:color w:val="244061" w:themeColor="accent1" w:themeShade="80"/>
          <w:rtl/>
        </w:rPr>
        <w:t xml:space="preserve">: </w:t>
      </w:r>
    </w:p>
    <w:p w:rsidR="00AE0EEE" w:rsidRPr="001C4E32" w:rsidRDefault="00AE0EEE" w:rsidP="00AE0EEE">
      <w:pPr>
        <w:ind w:left="26"/>
        <w:jc w:val="both"/>
        <w:rPr>
          <w:rFonts w:cs="Sultan normal"/>
          <w:color w:val="000066"/>
          <w:sz w:val="26"/>
          <w:szCs w:val="26"/>
        </w:rPr>
      </w:pPr>
    </w:p>
    <w:p w:rsidR="00AE0EEE" w:rsidRPr="00E440BC" w:rsidRDefault="00AE0EEE" w:rsidP="00AE0EEE">
      <w:pPr>
        <w:numPr>
          <w:ilvl w:val="0"/>
          <w:numId w:val="8"/>
        </w:numPr>
        <w:ind w:left="386"/>
        <w:jc w:val="both"/>
        <w:rPr>
          <w:rFonts w:cs="Sultan bold"/>
          <w:color w:val="244061" w:themeColor="accent1" w:themeShade="80"/>
          <w:rtl/>
        </w:rPr>
      </w:pPr>
      <w:r w:rsidRPr="00E440BC">
        <w:rPr>
          <w:rFonts w:cs="Sultan bold" w:hint="cs"/>
          <w:color w:val="244061" w:themeColor="accent1" w:themeShade="80"/>
          <w:rtl/>
        </w:rPr>
        <w:t xml:space="preserve">الجهة الضامنة </w:t>
      </w:r>
      <w:r w:rsidR="001C4E32" w:rsidRPr="00E440BC">
        <w:rPr>
          <w:rFonts w:cs="Sultan bold" w:hint="cs"/>
          <w:color w:val="244061" w:themeColor="accent1" w:themeShade="80"/>
          <w:rtl/>
        </w:rPr>
        <w:t>لأدوات الدين (سندات/ صكوك)</w:t>
      </w:r>
      <w:r w:rsidRPr="00E440BC">
        <w:rPr>
          <w:rFonts w:cs="Sultan bold" w:hint="cs"/>
          <w:color w:val="244061" w:themeColor="accent1" w:themeShade="80"/>
          <w:rtl/>
        </w:rPr>
        <w:t xml:space="preserve">: </w:t>
      </w:r>
    </w:p>
    <w:p w:rsidR="00AE0EEE" w:rsidRPr="001C4E32" w:rsidRDefault="00AE0EEE" w:rsidP="00AE0EEE">
      <w:pPr>
        <w:jc w:val="both"/>
        <w:rPr>
          <w:rFonts w:cs="Sultan normal"/>
          <w:color w:val="FF0000"/>
        </w:rPr>
      </w:pPr>
    </w:p>
    <w:p w:rsidR="00AE0EEE" w:rsidRPr="00E440BC" w:rsidRDefault="00AE0EEE" w:rsidP="00AE0EEE">
      <w:pPr>
        <w:numPr>
          <w:ilvl w:val="0"/>
          <w:numId w:val="8"/>
        </w:numPr>
        <w:ind w:left="386"/>
        <w:jc w:val="both"/>
        <w:rPr>
          <w:rFonts w:cs="Sultan bold"/>
          <w:color w:val="244061" w:themeColor="accent1" w:themeShade="80"/>
          <w:rtl/>
        </w:rPr>
      </w:pPr>
      <w:r w:rsidRPr="00E440BC">
        <w:rPr>
          <w:rFonts w:cs="Sultan bold" w:hint="cs"/>
          <w:color w:val="244061" w:themeColor="accent1" w:themeShade="80"/>
          <w:rtl/>
        </w:rPr>
        <w:t xml:space="preserve">الجـدول الـزمني لـلاكتـتاب </w:t>
      </w:r>
      <w:proofErr w:type="gramStart"/>
      <w:r w:rsidRPr="00E440BC">
        <w:rPr>
          <w:rFonts w:cs="Sultan bold" w:hint="cs"/>
          <w:color w:val="244061" w:themeColor="accent1" w:themeShade="80"/>
          <w:rtl/>
        </w:rPr>
        <w:t>والإدراج</w:t>
      </w:r>
      <w:proofErr w:type="gramEnd"/>
      <w:r w:rsidRPr="00E440BC">
        <w:rPr>
          <w:rFonts w:cs="Sultan bold" w:hint="cs"/>
          <w:color w:val="244061" w:themeColor="accent1" w:themeShade="80"/>
          <w:rtl/>
        </w:rPr>
        <w:t xml:space="preserve">: </w:t>
      </w:r>
    </w:p>
    <w:p w:rsidR="00AE0EEE" w:rsidRPr="001C4E32" w:rsidRDefault="00AE0EEE" w:rsidP="00AE0EEE">
      <w:pPr>
        <w:tabs>
          <w:tab w:val="left" w:pos="3506"/>
        </w:tabs>
        <w:jc w:val="both"/>
        <w:rPr>
          <w:rFonts w:cs="Sultan normal"/>
          <w:sz w:val="22"/>
          <w:szCs w:val="22"/>
          <w:rtl/>
        </w:rPr>
      </w:pPr>
    </w:p>
    <w:p w:rsidR="00AE0EEE" w:rsidRPr="001C4E32" w:rsidRDefault="00AE0EEE" w:rsidP="001C4E32">
      <w:pPr>
        <w:tabs>
          <w:tab w:val="left" w:pos="3506"/>
        </w:tabs>
        <w:jc w:val="both"/>
        <w:rPr>
          <w:rFonts w:cs="Sultan normal"/>
          <w:rtl/>
        </w:rPr>
      </w:pPr>
      <w:r w:rsidRPr="001C4E32">
        <w:rPr>
          <w:rFonts w:cs="Sultan normal" w:hint="cs"/>
          <w:rtl/>
        </w:rPr>
        <w:t xml:space="preserve">تلخص التواريخ المحددة أدناه الجدول الزمني المتوقع للاكتتاب ، وتحتفظ الشركة بحق تغيير أي من تواريخ الجدول الزمني للاكتتاب </w:t>
      </w:r>
      <w:r w:rsidR="001C4E32" w:rsidRPr="001C4E32">
        <w:rPr>
          <w:rFonts w:cs="Sultan normal" w:hint="cs"/>
          <w:rtl/>
        </w:rPr>
        <w:t>أو اختصا</w:t>
      </w:r>
      <w:r w:rsidR="001C4E32" w:rsidRPr="001C4E32">
        <w:rPr>
          <w:rFonts w:cs="Sultan normal" w:hint="eastAsia"/>
          <w:rtl/>
        </w:rPr>
        <w:t>ر</w:t>
      </w:r>
      <w:r w:rsidRPr="001C4E32">
        <w:rPr>
          <w:rFonts w:cs="Sultan normal" w:hint="cs"/>
          <w:rtl/>
        </w:rPr>
        <w:t xml:space="preserve"> أو تمديد الفترات الزمنية المحددة له بعد الحصول على موافقة السلطات المختصة ونشر ذلك التغيير في الصحف اليومية </w:t>
      </w:r>
      <w:r w:rsidRPr="001C4E32">
        <w:rPr>
          <w:rFonts w:cs="Sultan normal" w:hint="cs"/>
          <w:color w:val="800000"/>
          <w:rtl/>
        </w:rPr>
        <w:t xml:space="preserve">، ويجب </w:t>
      </w:r>
      <w:r w:rsidR="001C4E32">
        <w:rPr>
          <w:rFonts w:cs="Sultan normal" w:hint="cs"/>
          <w:color w:val="800000"/>
          <w:rtl/>
        </w:rPr>
        <w:t>ا</w:t>
      </w:r>
      <w:r w:rsidRPr="001C4E32">
        <w:rPr>
          <w:rFonts w:cs="Sultan normal" w:hint="cs"/>
          <w:color w:val="800000"/>
          <w:rtl/>
        </w:rPr>
        <w:t>لا</w:t>
      </w:r>
      <w:r w:rsidR="001C4E32">
        <w:rPr>
          <w:rFonts w:cs="Sultan normal" w:hint="cs"/>
          <w:color w:val="800000"/>
          <w:rtl/>
        </w:rPr>
        <w:t xml:space="preserve"> </w:t>
      </w:r>
      <w:r w:rsidRPr="001C4E32">
        <w:rPr>
          <w:rFonts w:cs="Sultan normal" w:hint="cs"/>
          <w:color w:val="800000"/>
          <w:rtl/>
        </w:rPr>
        <w:t>تقل عدد الأيام المخصصة للاكتتاب عن (10) عشرة أيام وفقا لأحكام قانون الشركات التجارية بدولة الإمارات العربية المتحدة .</w:t>
      </w:r>
      <w:r w:rsidRPr="001C4E32">
        <w:rPr>
          <w:rFonts w:cs="Sultan normal" w:hint="cs"/>
          <w:rtl/>
        </w:rPr>
        <w:t xml:space="preserve"> </w:t>
      </w:r>
    </w:p>
    <w:p w:rsidR="00AE0EEE" w:rsidRPr="001C4E32" w:rsidRDefault="00AE0EEE" w:rsidP="00AE0EEE">
      <w:pPr>
        <w:tabs>
          <w:tab w:val="left" w:pos="3506"/>
        </w:tabs>
        <w:jc w:val="both"/>
        <w:rPr>
          <w:rFonts w:cs="Sultan normal"/>
          <w:rtl/>
        </w:rPr>
      </w:pPr>
    </w:p>
    <w:tbl>
      <w:tblPr>
        <w:bidiVisual/>
        <w:tblW w:w="9000" w:type="dxa"/>
        <w:tblInd w:w="-406" w:type="dxa"/>
        <w:tblBorders>
          <w:top w:val="dotted" w:sz="4" w:space="0" w:color="auto"/>
          <w:bottom w:val="dotted" w:sz="4" w:space="0" w:color="auto"/>
          <w:insideH w:val="dotted" w:sz="4" w:space="0" w:color="auto"/>
        </w:tblBorders>
        <w:tblLook w:val="00A0" w:firstRow="1" w:lastRow="0" w:firstColumn="1" w:lastColumn="0" w:noHBand="0" w:noVBand="0"/>
      </w:tblPr>
      <w:tblGrid>
        <w:gridCol w:w="6840"/>
        <w:gridCol w:w="2160"/>
      </w:tblGrid>
      <w:tr w:rsidR="00AE0EEE" w:rsidRPr="001C4E32" w:rsidTr="00AE0EEE">
        <w:tc>
          <w:tcPr>
            <w:tcW w:w="6840" w:type="dxa"/>
            <w:tcBorders>
              <w:top w:val="dotted" w:sz="4" w:space="0" w:color="auto"/>
              <w:left w:val="nil"/>
              <w:bottom w:val="dotted" w:sz="4" w:space="0" w:color="auto"/>
              <w:right w:val="nil"/>
            </w:tcBorders>
            <w:hideMark/>
          </w:tcPr>
          <w:p w:rsidR="00AE0EEE" w:rsidRPr="001C4E32" w:rsidRDefault="00AE0EEE">
            <w:pPr>
              <w:tabs>
                <w:tab w:val="left" w:pos="3506"/>
              </w:tabs>
              <w:ind w:left="206"/>
              <w:jc w:val="both"/>
              <w:rPr>
                <w:rFonts w:cs="Sultan normal"/>
              </w:rPr>
            </w:pPr>
            <w:proofErr w:type="gramStart"/>
            <w:r w:rsidRPr="001C4E32">
              <w:rPr>
                <w:rFonts w:cs="Sultan normal" w:hint="cs"/>
                <w:rtl/>
              </w:rPr>
              <w:t>موعد</w:t>
            </w:r>
            <w:proofErr w:type="gramEnd"/>
            <w:r w:rsidRPr="001C4E32">
              <w:rPr>
                <w:rFonts w:cs="Sultan normal" w:hint="cs"/>
                <w:rtl/>
              </w:rPr>
              <w:t xml:space="preserve"> فتح باب الاكتتاب</w:t>
            </w:r>
          </w:p>
        </w:tc>
        <w:tc>
          <w:tcPr>
            <w:tcW w:w="2160" w:type="dxa"/>
            <w:tcBorders>
              <w:top w:val="dotted" w:sz="4" w:space="0" w:color="auto"/>
              <w:left w:val="nil"/>
              <w:bottom w:val="dotted" w:sz="4" w:space="0" w:color="auto"/>
              <w:right w:val="nil"/>
            </w:tcBorders>
            <w:hideMark/>
          </w:tcPr>
          <w:p w:rsidR="00AE0EEE" w:rsidRPr="001C4E32" w:rsidRDefault="00AE0EEE">
            <w:pPr>
              <w:tabs>
                <w:tab w:val="left" w:pos="3506"/>
              </w:tabs>
              <w:jc w:val="both"/>
              <w:rPr>
                <w:rFonts w:cs="Sultan normal"/>
              </w:rPr>
            </w:pPr>
            <w:r w:rsidRPr="001C4E32">
              <w:rPr>
                <w:rFonts w:cs="Sultan normal" w:hint="cs"/>
                <w:rtl/>
              </w:rPr>
              <w:t>ـ/ـ/ـ200م</w:t>
            </w:r>
          </w:p>
        </w:tc>
      </w:tr>
      <w:tr w:rsidR="00AE0EEE" w:rsidRPr="001C4E32" w:rsidTr="00AE0EEE">
        <w:tc>
          <w:tcPr>
            <w:tcW w:w="6840" w:type="dxa"/>
            <w:tcBorders>
              <w:top w:val="dotted" w:sz="4" w:space="0" w:color="auto"/>
              <w:left w:val="nil"/>
              <w:bottom w:val="dotted" w:sz="4" w:space="0" w:color="auto"/>
              <w:right w:val="nil"/>
            </w:tcBorders>
            <w:hideMark/>
          </w:tcPr>
          <w:p w:rsidR="00AE0EEE" w:rsidRPr="001C4E32" w:rsidRDefault="00AE0EEE">
            <w:pPr>
              <w:tabs>
                <w:tab w:val="left" w:pos="3506"/>
              </w:tabs>
              <w:ind w:left="206"/>
              <w:jc w:val="both"/>
              <w:rPr>
                <w:rFonts w:cs="Sultan normal"/>
              </w:rPr>
            </w:pPr>
            <w:proofErr w:type="gramStart"/>
            <w:r w:rsidRPr="001C4E32">
              <w:rPr>
                <w:rFonts w:cs="Sultan normal" w:hint="cs"/>
                <w:rtl/>
              </w:rPr>
              <w:t>موعد</w:t>
            </w:r>
            <w:proofErr w:type="gramEnd"/>
            <w:r w:rsidRPr="001C4E32">
              <w:rPr>
                <w:rFonts w:cs="Sultan normal" w:hint="cs"/>
                <w:rtl/>
              </w:rPr>
              <w:t xml:space="preserve"> إغلاق باب الاكتتاب</w:t>
            </w:r>
          </w:p>
        </w:tc>
        <w:tc>
          <w:tcPr>
            <w:tcW w:w="2160" w:type="dxa"/>
            <w:tcBorders>
              <w:top w:val="dotted" w:sz="4" w:space="0" w:color="auto"/>
              <w:left w:val="nil"/>
              <w:bottom w:val="dotted" w:sz="4" w:space="0" w:color="auto"/>
              <w:right w:val="nil"/>
            </w:tcBorders>
            <w:hideMark/>
          </w:tcPr>
          <w:p w:rsidR="00AE0EEE" w:rsidRPr="001C4E32" w:rsidRDefault="00AE0EEE">
            <w:pPr>
              <w:tabs>
                <w:tab w:val="left" w:pos="3506"/>
              </w:tabs>
              <w:jc w:val="both"/>
              <w:rPr>
                <w:rFonts w:cs="Sultan normal"/>
              </w:rPr>
            </w:pPr>
            <w:r w:rsidRPr="001C4E32">
              <w:rPr>
                <w:rFonts w:cs="Sultan normal" w:hint="cs"/>
                <w:rtl/>
              </w:rPr>
              <w:t>ـ/ـ/ـ200م</w:t>
            </w:r>
          </w:p>
        </w:tc>
      </w:tr>
      <w:tr w:rsidR="00AE0EEE" w:rsidRPr="001C4E32" w:rsidTr="00AE0EEE">
        <w:tc>
          <w:tcPr>
            <w:tcW w:w="6840" w:type="dxa"/>
            <w:tcBorders>
              <w:top w:val="dotted" w:sz="4" w:space="0" w:color="auto"/>
              <w:left w:val="nil"/>
              <w:bottom w:val="dotted" w:sz="4" w:space="0" w:color="auto"/>
              <w:right w:val="nil"/>
            </w:tcBorders>
            <w:hideMark/>
          </w:tcPr>
          <w:p w:rsidR="00AE0EEE" w:rsidRPr="001C4E32" w:rsidRDefault="00AE0EEE">
            <w:pPr>
              <w:tabs>
                <w:tab w:val="left" w:pos="3506"/>
              </w:tabs>
              <w:ind w:left="206"/>
              <w:jc w:val="both"/>
              <w:rPr>
                <w:rFonts w:cs="Sultan normal"/>
              </w:rPr>
            </w:pPr>
            <w:r w:rsidRPr="001C4E32">
              <w:rPr>
                <w:rFonts w:cs="Sultan normal" w:hint="cs"/>
                <w:rtl/>
              </w:rPr>
              <w:t xml:space="preserve">اشعار التخصيص وإعلان نسبة تخصيص </w:t>
            </w:r>
            <w:r w:rsidR="001C4E32" w:rsidRPr="001C4E32">
              <w:rPr>
                <w:rFonts w:cs="Sultan normal" w:hint="cs"/>
                <w:rtl/>
              </w:rPr>
              <w:t>أدوات الدين (سندات/ صكوك)</w:t>
            </w:r>
            <w:r w:rsidRPr="001C4E32">
              <w:rPr>
                <w:rFonts w:cs="Sultan normal" w:hint="cs"/>
                <w:rtl/>
              </w:rPr>
              <w:t xml:space="preserve"> للمكتتبين</w:t>
            </w:r>
          </w:p>
        </w:tc>
        <w:tc>
          <w:tcPr>
            <w:tcW w:w="2160" w:type="dxa"/>
            <w:tcBorders>
              <w:top w:val="dotted" w:sz="4" w:space="0" w:color="auto"/>
              <w:left w:val="nil"/>
              <w:bottom w:val="dotted" w:sz="4" w:space="0" w:color="auto"/>
              <w:right w:val="nil"/>
            </w:tcBorders>
            <w:hideMark/>
          </w:tcPr>
          <w:p w:rsidR="00AE0EEE" w:rsidRPr="001C4E32" w:rsidRDefault="00AE0EEE">
            <w:pPr>
              <w:tabs>
                <w:tab w:val="left" w:pos="3506"/>
              </w:tabs>
              <w:jc w:val="both"/>
              <w:rPr>
                <w:rFonts w:cs="Sultan normal"/>
              </w:rPr>
            </w:pPr>
            <w:r w:rsidRPr="001C4E32">
              <w:rPr>
                <w:rFonts w:cs="Sultan normal" w:hint="cs"/>
                <w:rtl/>
              </w:rPr>
              <w:t>ـ/ـ/ـ200م</w:t>
            </w:r>
          </w:p>
        </w:tc>
      </w:tr>
      <w:tr w:rsidR="00AE0EEE" w:rsidRPr="001C4E32" w:rsidTr="00AE0EEE">
        <w:tc>
          <w:tcPr>
            <w:tcW w:w="6840" w:type="dxa"/>
            <w:tcBorders>
              <w:top w:val="dotted" w:sz="4" w:space="0" w:color="auto"/>
              <w:left w:val="nil"/>
              <w:bottom w:val="dotted" w:sz="4" w:space="0" w:color="auto"/>
              <w:right w:val="nil"/>
            </w:tcBorders>
            <w:hideMark/>
          </w:tcPr>
          <w:p w:rsidR="00AE0EEE" w:rsidRPr="001C4E32" w:rsidRDefault="00AE0EEE">
            <w:pPr>
              <w:tabs>
                <w:tab w:val="left" w:pos="3506"/>
              </w:tabs>
              <w:ind w:left="206"/>
              <w:jc w:val="both"/>
              <w:rPr>
                <w:rFonts w:cs="Sultan normal"/>
              </w:rPr>
            </w:pPr>
            <w:proofErr w:type="gramStart"/>
            <w:r w:rsidRPr="001C4E32">
              <w:rPr>
                <w:rFonts w:cs="Sultan normal" w:hint="cs"/>
                <w:rtl/>
              </w:rPr>
              <w:lastRenderedPageBreak/>
              <w:t>إرسال</w:t>
            </w:r>
            <w:proofErr w:type="gramEnd"/>
            <w:r w:rsidRPr="001C4E32">
              <w:rPr>
                <w:rFonts w:cs="Sultan normal" w:hint="cs"/>
                <w:rtl/>
              </w:rPr>
              <w:t xml:space="preserve"> الإخطارات وفائض الاكتتاب للمكتتبين</w:t>
            </w:r>
          </w:p>
        </w:tc>
        <w:tc>
          <w:tcPr>
            <w:tcW w:w="2160" w:type="dxa"/>
            <w:tcBorders>
              <w:top w:val="dotted" w:sz="4" w:space="0" w:color="auto"/>
              <w:left w:val="nil"/>
              <w:bottom w:val="dotted" w:sz="4" w:space="0" w:color="auto"/>
              <w:right w:val="nil"/>
            </w:tcBorders>
            <w:hideMark/>
          </w:tcPr>
          <w:p w:rsidR="00AE0EEE" w:rsidRPr="001C4E32" w:rsidRDefault="00AE0EEE">
            <w:pPr>
              <w:tabs>
                <w:tab w:val="left" w:pos="3506"/>
              </w:tabs>
              <w:jc w:val="both"/>
              <w:rPr>
                <w:rFonts w:cs="Sultan normal"/>
              </w:rPr>
            </w:pPr>
            <w:r w:rsidRPr="001C4E32">
              <w:rPr>
                <w:rFonts w:cs="Sultan normal" w:hint="cs"/>
                <w:rtl/>
              </w:rPr>
              <w:t>ـ/ـ/ـ200م</w:t>
            </w:r>
          </w:p>
        </w:tc>
      </w:tr>
      <w:tr w:rsidR="00AE0EEE" w:rsidRPr="001C4E32" w:rsidTr="00AE0EEE">
        <w:tc>
          <w:tcPr>
            <w:tcW w:w="6840" w:type="dxa"/>
            <w:tcBorders>
              <w:top w:val="dotted" w:sz="4" w:space="0" w:color="auto"/>
              <w:left w:val="nil"/>
              <w:bottom w:val="dotted" w:sz="4" w:space="0" w:color="auto"/>
              <w:right w:val="nil"/>
            </w:tcBorders>
            <w:hideMark/>
          </w:tcPr>
          <w:p w:rsidR="00AE0EEE" w:rsidRPr="001C4E32" w:rsidRDefault="00AE0EEE">
            <w:pPr>
              <w:tabs>
                <w:tab w:val="left" w:pos="3506"/>
              </w:tabs>
              <w:ind w:left="206"/>
              <w:jc w:val="both"/>
              <w:rPr>
                <w:rFonts w:cs="Sultan normal"/>
              </w:rPr>
            </w:pPr>
            <w:r w:rsidRPr="001C4E32">
              <w:rPr>
                <w:rFonts w:cs="Sultan normal" w:hint="cs"/>
                <w:rtl/>
              </w:rPr>
              <w:t xml:space="preserve">تاريخ إدراج </w:t>
            </w:r>
            <w:r w:rsidR="001C4E32" w:rsidRPr="001C4E32">
              <w:rPr>
                <w:rFonts w:cs="Sultan normal" w:hint="cs"/>
                <w:rtl/>
              </w:rPr>
              <w:t>أدوات الدين (سندات/ صكوك)</w:t>
            </w:r>
            <w:r w:rsidRPr="001C4E32">
              <w:rPr>
                <w:rFonts w:cs="Sultan normal" w:hint="cs"/>
                <w:rtl/>
              </w:rPr>
              <w:t xml:space="preserve"> </w:t>
            </w:r>
            <w:proofErr w:type="gramStart"/>
            <w:r w:rsidRPr="001C4E32">
              <w:rPr>
                <w:rFonts w:cs="Sultan normal" w:hint="cs"/>
                <w:rtl/>
              </w:rPr>
              <w:t>لدى</w:t>
            </w:r>
            <w:proofErr w:type="gramEnd"/>
            <w:r w:rsidRPr="001C4E32">
              <w:rPr>
                <w:rFonts w:cs="Sultan normal" w:hint="cs"/>
                <w:rtl/>
              </w:rPr>
              <w:t xml:space="preserve"> سوق الأوراق المالية </w:t>
            </w:r>
          </w:p>
        </w:tc>
        <w:tc>
          <w:tcPr>
            <w:tcW w:w="2160" w:type="dxa"/>
            <w:tcBorders>
              <w:top w:val="dotted" w:sz="4" w:space="0" w:color="auto"/>
              <w:left w:val="nil"/>
              <w:bottom w:val="dotted" w:sz="4" w:space="0" w:color="auto"/>
              <w:right w:val="nil"/>
            </w:tcBorders>
            <w:hideMark/>
          </w:tcPr>
          <w:p w:rsidR="00AE0EEE" w:rsidRPr="001C4E32" w:rsidRDefault="00AE0EEE">
            <w:pPr>
              <w:tabs>
                <w:tab w:val="left" w:pos="3506"/>
              </w:tabs>
              <w:rPr>
                <w:rFonts w:cs="Sultan normal"/>
              </w:rPr>
            </w:pPr>
            <w:r w:rsidRPr="001C4E32">
              <w:rPr>
                <w:rFonts w:cs="Sultan normal" w:hint="cs"/>
                <w:rtl/>
              </w:rPr>
              <w:t>ـ/ـ/ـ200م</w:t>
            </w:r>
          </w:p>
        </w:tc>
      </w:tr>
    </w:tbl>
    <w:p w:rsidR="00AE0EEE" w:rsidRPr="001C4E32" w:rsidRDefault="00AE0EEE" w:rsidP="00AE0EEE">
      <w:pPr>
        <w:tabs>
          <w:tab w:val="left" w:pos="3506"/>
        </w:tabs>
        <w:jc w:val="both"/>
        <w:rPr>
          <w:rFonts w:cs="Sultan normal"/>
          <w:sz w:val="22"/>
          <w:szCs w:val="22"/>
          <w:rtl/>
        </w:rPr>
      </w:pPr>
    </w:p>
    <w:p w:rsidR="00AE0EEE" w:rsidRPr="00E440BC" w:rsidRDefault="00AE0EEE" w:rsidP="00AE0EEE">
      <w:pPr>
        <w:numPr>
          <w:ilvl w:val="0"/>
          <w:numId w:val="8"/>
        </w:numPr>
        <w:ind w:left="386"/>
        <w:jc w:val="both"/>
        <w:rPr>
          <w:rFonts w:cs="Sultan bold"/>
          <w:color w:val="244061" w:themeColor="accent1" w:themeShade="80"/>
          <w:rtl/>
        </w:rPr>
      </w:pPr>
      <w:r w:rsidRPr="00E440BC">
        <w:rPr>
          <w:rFonts w:cs="Sultan bold" w:hint="cs"/>
          <w:color w:val="244061" w:themeColor="accent1" w:themeShade="80"/>
          <w:rtl/>
        </w:rPr>
        <w:t>الخطوات والمستندات والاجراءات المطلوبة للتقدم للاكتتاب:</w:t>
      </w:r>
    </w:p>
    <w:p w:rsidR="00AE0EEE" w:rsidRPr="001C4E32" w:rsidRDefault="00AE0EEE" w:rsidP="00AE0EEE">
      <w:pPr>
        <w:ind w:left="26"/>
        <w:jc w:val="both"/>
        <w:rPr>
          <w:rFonts w:cs="Sultan normal"/>
          <w:color w:val="000066"/>
          <w:sz w:val="28"/>
          <w:szCs w:val="28"/>
        </w:rPr>
      </w:pPr>
    </w:p>
    <w:p w:rsidR="00AE0EEE" w:rsidRPr="001C4E32" w:rsidRDefault="00AE0EEE" w:rsidP="00AE0EEE">
      <w:pPr>
        <w:pBdr>
          <w:top w:val="single" w:sz="4" w:space="1" w:color="auto"/>
          <w:left w:val="single" w:sz="4" w:space="4" w:color="auto"/>
          <w:bottom w:val="single" w:sz="4" w:space="1" w:color="auto"/>
          <w:right w:val="single" w:sz="4" w:space="4" w:color="auto"/>
        </w:pBdr>
        <w:spacing w:line="288" w:lineRule="auto"/>
        <w:ind w:left="-180"/>
        <w:jc w:val="center"/>
        <w:rPr>
          <w:rFonts w:cs="Sultan normal"/>
          <w:color w:val="800000"/>
          <w:sz w:val="22"/>
          <w:szCs w:val="22"/>
          <w:rtl/>
        </w:rPr>
      </w:pPr>
      <w:r w:rsidRPr="001C4E32">
        <w:rPr>
          <w:rFonts w:cs="Sultan normal" w:hint="cs"/>
          <w:color w:val="800000"/>
          <w:sz w:val="22"/>
          <w:szCs w:val="22"/>
          <w:rtl/>
        </w:rPr>
        <w:t xml:space="preserve">(هذا الجزء يتم ايضاح الخطوات والمستندات المطلوبة لكل من الشرائح المختلفة والمؤهلة للاشتراك </w:t>
      </w:r>
      <w:r w:rsidR="001C4E32" w:rsidRPr="001C4E32">
        <w:rPr>
          <w:rFonts w:cs="Sultan normal" w:hint="cs"/>
          <w:color w:val="800000"/>
          <w:sz w:val="22"/>
          <w:szCs w:val="22"/>
          <w:rtl/>
        </w:rPr>
        <w:t>في</w:t>
      </w:r>
      <w:r w:rsidRPr="001C4E32">
        <w:rPr>
          <w:rFonts w:cs="Sultan normal" w:hint="cs"/>
          <w:color w:val="800000"/>
          <w:sz w:val="22"/>
          <w:szCs w:val="22"/>
          <w:rtl/>
        </w:rPr>
        <w:t xml:space="preserve"> الاكتتاب ، وكيفية الحصول على نشرة الاكتتاب ونموذج طلب الاكتتاب)</w:t>
      </w:r>
    </w:p>
    <w:p w:rsidR="00AE0EEE" w:rsidRPr="001C4E32" w:rsidRDefault="00AE0EEE" w:rsidP="00AE0EEE">
      <w:pPr>
        <w:spacing w:line="336" w:lineRule="auto"/>
        <w:ind w:left="29"/>
        <w:jc w:val="both"/>
        <w:rPr>
          <w:rFonts w:cs="Sultan normal"/>
          <w:sz w:val="22"/>
          <w:szCs w:val="22"/>
          <w:rtl/>
        </w:rPr>
      </w:pPr>
    </w:p>
    <w:p w:rsidR="009269A3" w:rsidRDefault="009269A3">
      <w:pPr>
        <w:bidi w:val="0"/>
        <w:spacing w:after="200" w:line="276" w:lineRule="auto"/>
        <w:rPr>
          <w:rFonts w:cs="Sultan normal"/>
          <w:sz w:val="22"/>
          <w:szCs w:val="22"/>
          <w:rtl/>
        </w:rPr>
      </w:pPr>
      <w:r>
        <w:rPr>
          <w:rFonts w:cs="Sultan normal"/>
          <w:sz w:val="22"/>
          <w:szCs w:val="22"/>
          <w:rtl/>
        </w:rPr>
        <w:br w:type="page"/>
      </w:r>
    </w:p>
    <w:p w:rsidR="00AE0EEE" w:rsidRPr="00E440BC" w:rsidRDefault="00AE0EEE" w:rsidP="00AE0EEE">
      <w:pPr>
        <w:jc w:val="center"/>
        <w:rPr>
          <w:rFonts w:cs="Sultan bold"/>
          <w:color w:val="244061" w:themeColor="accent1" w:themeShade="80"/>
          <w:sz w:val="32"/>
          <w:szCs w:val="32"/>
          <w:rtl/>
          <w:lang w:bidi="ar-AE"/>
        </w:rPr>
      </w:pPr>
      <w:r w:rsidRPr="00E440BC">
        <w:rPr>
          <w:rFonts w:cs="Sultan bold" w:hint="cs"/>
          <w:color w:val="244061" w:themeColor="accent1" w:themeShade="80"/>
          <w:sz w:val="32"/>
          <w:szCs w:val="32"/>
          <w:rtl/>
          <w:lang w:bidi="ar-AE"/>
        </w:rPr>
        <w:lastRenderedPageBreak/>
        <w:t>ثالثاً: النواحي المالية للشركــة المصدرة</w:t>
      </w:r>
    </w:p>
    <w:p w:rsidR="00AE0EEE" w:rsidRPr="001C4E32" w:rsidRDefault="00AE0EEE" w:rsidP="00AE0EEE">
      <w:pPr>
        <w:spacing w:line="336" w:lineRule="auto"/>
        <w:ind w:left="29"/>
        <w:jc w:val="both"/>
        <w:rPr>
          <w:rFonts w:cs="Sultan normal"/>
          <w:sz w:val="22"/>
          <w:szCs w:val="22"/>
          <w:rtl/>
        </w:rPr>
      </w:pPr>
    </w:p>
    <w:p w:rsidR="00AE0EEE" w:rsidRPr="00E440BC" w:rsidRDefault="00AE0EEE" w:rsidP="00AE0EEE">
      <w:pPr>
        <w:numPr>
          <w:ilvl w:val="0"/>
          <w:numId w:val="9"/>
        </w:numPr>
        <w:spacing w:line="360" w:lineRule="auto"/>
        <w:ind w:left="386"/>
        <w:rPr>
          <w:rFonts w:cs="Sultan bold"/>
          <w:color w:val="244061" w:themeColor="accent1" w:themeShade="80"/>
          <w:rtl/>
        </w:rPr>
      </w:pPr>
      <w:proofErr w:type="gramStart"/>
      <w:r w:rsidRPr="00E440BC">
        <w:rPr>
          <w:rFonts w:cs="Sultan bold" w:hint="cs"/>
          <w:color w:val="244061" w:themeColor="accent1" w:themeShade="80"/>
          <w:rtl/>
        </w:rPr>
        <w:t>ملخص</w:t>
      </w:r>
      <w:proofErr w:type="gramEnd"/>
      <w:r w:rsidRPr="00E440BC">
        <w:rPr>
          <w:rFonts w:cs="Sultan bold" w:hint="cs"/>
          <w:color w:val="244061" w:themeColor="accent1" w:themeShade="80"/>
          <w:rtl/>
        </w:rPr>
        <w:t xml:space="preserve"> القوائم المالية الفعلية للشركة خلال الثلاث سنوات السابقة:</w:t>
      </w:r>
    </w:p>
    <w:p w:rsidR="00AE0EEE" w:rsidRPr="001C4E32" w:rsidRDefault="00AE0EEE" w:rsidP="00AE0EEE">
      <w:pPr>
        <w:tabs>
          <w:tab w:val="left" w:pos="3506"/>
        </w:tabs>
        <w:jc w:val="both"/>
        <w:rPr>
          <w:rFonts w:cs="Sultan normal"/>
          <w:sz w:val="22"/>
          <w:szCs w:val="22"/>
          <w:rtl/>
        </w:rPr>
      </w:pPr>
      <w:r w:rsidRPr="001C4E32">
        <w:rPr>
          <w:rFonts w:cs="Sultan normal" w:hint="cs"/>
          <w:sz w:val="22"/>
          <w:szCs w:val="22"/>
          <w:rtl/>
        </w:rPr>
        <w:t>يتضمن هذا الملخص عرض القوائم المالية الفعلية (قوائم الدخل التقديرية ، قوائم التدفقات النقدية التقديرية ، قوائم الميزانيات التقديرية) سواء منفردة او مجمعة وتقرير مدقق الحسابات عليها ، والإيضاحات المتممة لها .</w:t>
      </w:r>
    </w:p>
    <w:p w:rsidR="00AE0EEE" w:rsidRPr="001C4E32" w:rsidRDefault="00AE0EEE" w:rsidP="00AE0EEE">
      <w:pPr>
        <w:spacing w:line="336" w:lineRule="auto"/>
        <w:ind w:left="29"/>
        <w:jc w:val="both"/>
        <w:rPr>
          <w:rFonts w:cs="Sultan normal"/>
          <w:sz w:val="22"/>
          <w:szCs w:val="22"/>
          <w:rtl/>
        </w:rPr>
      </w:pPr>
    </w:p>
    <w:p w:rsidR="00AE0EEE" w:rsidRPr="00E440BC" w:rsidRDefault="00AE0EEE" w:rsidP="00AE0EEE">
      <w:pPr>
        <w:numPr>
          <w:ilvl w:val="0"/>
          <w:numId w:val="9"/>
        </w:numPr>
        <w:spacing w:line="360" w:lineRule="auto"/>
        <w:ind w:left="386"/>
        <w:rPr>
          <w:rFonts w:cs="Sultan bold"/>
          <w:color w:val="244061" w:themeColor="accent1" w:themeShade="80"/>
          <w:rtl/>
        </w:rPr>
      </w:pPr>
      <w:proofErr w:type="gramStart"/>
      <w:r w:rsidRPr="00E440BC">
        <w:rPr>
          <w:rFonts w:cs="Sultan bold" w:hint="cs"/>
          <w:color w:val="244061" w:themeColor="accent1" w:themeShade="80"/>
          <w:rtl/>
        </w:rPr>
        <w:t>ملخص</w:t>
      </w:r>
      <w:proofErr w:type="gramEnd"/>
      <w:r w:rsidRPr="00E440BC">
        <w:rPr>
          <w:rFonts w:cs="Sultan bold" w:hint="cs"/>
          <w:color w:val="244061" w:themeColor="accent1" w:themeShade="80"/>
          <w:rtl/>
        </w:rPr>
        <w:t xml:space="preserve"> البـــيانـــات المــاليــة المــتوقــعــة:</w:t>
      </w:r>
    </w:p>
    <w:p w:rsidR="00AE0EEE" w:rsidRPr="001C4E32" w:rsidRDefault="00AE0EEE" w:rsidP="00AE0EEE">
      <w:pPr>
        <w:tabs>
          <w:tab w:val="left" w:pos="3506"/>
        </w:tabs>
        <w:jc w:val="both"/>
        <w:rPr>
          <w:rFonts w:cs="Sultan normal"/>
          <w:sz w:val="22"/>
          <w:szCs w:val="22"/>
          <w:rtl/>
        </w:rPr>
      </w:pPr>
      <w:r w:rsidRPr="001C4E32">
        <w:rPr>
          <w:rFonts w:cs="Sultan normal" w:hint="cs"/>
          <w:sz w:val="22"/>
          <w:szCs w:val="22"/>
          <w:rtl/>
        </w:rPr>
        <w:t>يتضمن هذا الملخص عرض القوائم المالية المتوقعة (قوائم الدخل التقديرية ، قوائم التدفقات النقدية التقديرية ، قوائم الميزانيات التقديرية) سواء منفردة او مجمعة وتقرير مدقق الحسابات عليها ، ويجب بيان الافتراضات الأساسية التي تم الاستناد إليها في إعداد تلك التوقعات والإيضاحات المتممة لها .</w:t>
      </w:r>
    </w:p>
    <w:p w:rsidR="00AE0EEE" w:rsidRPr="001C4E32" w:rsidRDefault="00AE0EEE" w:rsidP="00AE0EEE">
      <w:pPr>
        <w:tabs>
          <w:tab w:val="left" w:pos="3506"/>
        </w:tabs>
        <w:jc w:val="both"/>
        <w:rPr>
          <w:rFonts w:cs="Sultan normal"/>
          <w:sz w:val="22"/>
          <w:szCs w:val="22"/>
          <w:rtl/>
        </w:rPr>
      </w:pPr>
    </w:p>
    <w:p w:rsidR="00AE0EEE" w:rsidRPr="00E440BC" w:rsidRDefault="00AE0EEE" w:rsidP="00AE0EEE">
      <w:pPr>
        <w:numPr>
          <w:ilvl w:val="0"/>
          <w:numId w:val="9"/>
        </w:numPr>
        <w:spacing w:line="360" w:lineRule="auto"/>
        <w:ind w:left="386"/>
        <w:rPr>
          <w:rFonts w:cs="Sultan bold"/>
          <w:color w:val="244061" w:themeColor="accent1" w:themeShade="80"/>
          <w:rtl/>
        </w:rPr>
      </w:pPr>
      <w:r w:rsidRPr="00E440BC">
        <w:rPr>
          <w:rFonts w:cs="Sultan bold" w:hint="cs"/>
          <w:color w:val="244061" w:themeColor="accent1" w:themeShade="80"/>
          <w:rtl/>
        </w:rPr>
        <w:t xml:space="preserve">بيان </w:t>
      </w:r>
      <w:proofErr w:type="gramStart"/>
      <w:r w:rsidRPr="00E440BC">
        <w:rPr>
          <w:rFonts w:cs="Sultan bold" w:hint="cs"/>
          <w:color w:val="244061" w:themeColor="accent1" w:themeShade="80"/>
          <w:rtl/>
        </w:rPr>
        <w:t>مصادر</w:t>
      </w:r>
      <w:proofErr w:type="gramEnd"/>
      <w:r w:rsidRPr="00E440BC">
        <w:rPr>
          <w:rFonts w:cs="Sultan bold" w:hint="cs"/>
          <w:color w:val="244061" w:themeColor="accent1" w:themeShade="80"/>
          <w:rtl/>
        </w:rPr>
        <w:t xml:space="preserve"> تمويل الشركة (تستثني البنوك وشركات التأمين):</w:t>
      </w:r>
    </w:p>
    <w:p w:rsidR="00AE0EEE" w:rsidRPr="00E440BC" w:rsidRDefault="00AE0EEE" w:rsidP="00AE0EEE">
      <w:pPr>
        <w:numPr>
          <w:ilvl w:val="0"/>
          <w:numId w:val="9"/>
        </w:numPr>
        <w:spacing w:line="360" w:lineRule="auto"/>
        <w:ind w:left="386"/>
        <w:rPr>
          <w:rFonts w:cs="Sultan bold"/>
          <w:color w:val="244061" w:themeColor="accent1" w:themeShade="80"/>
          <w:rtl/>
        </w:rPr>
      </w:pPr>
      <w:r w:rsidRPr="00E440BC">
        <w:rPr>
          <w:rFonts w:cs="Sultan bold" w:hint="cs"/>
          <w:color w:val="244061" w:themeColor="accent1" w:themeShade="80"/>
          <w:rtl/>
        </w:rPr>
        <w:t xml:space="preserve">تقرير مراقب الحسابات عن القوائم المالية الفعلية </w:t>
      </w:r>
      <w:proofErr w:type="gramStart"/>
      <w:r w:rsidRPr="00E440BC">
        <w:rPr>
          <w:rFonts w:cs="Sultan bold" w:hint="cs"/>
          <w:color w:val="244061" w:themeColor="accent1" w:themeShade="80"/>
          <w:rtl/>
        </w:rPr>
        <w:t>والتقديرية</w:t>
      </w:r>
      <w:proofErr w:type="gramEnd"/>
      <w:r w:rsidRPr="00E440BC">
        <w:rPr>
          <w:rFonts w:cs="Sultan bold" w:hint="cs"/>
          <w:color w:val="244061" w:themeColor="accent1" w:themeShade="80"/>
          <w:rtl/>
        </w:rPr>
        <w:t>:</w:t>
      </w:r>
    </w:p>
    <w:p w:rsidR="00AE0EEE" w:rsidRPr="00E440BC" w:rsidRDefault="00AE0EEE" w:rsidP="00AE0EEE">
      <w:pPr>
        <w:numPr>
          <w:ilvl w:val="0"/>
          <w:numId w:val="9"/>
        </w:numPr>
        <w:spacing w:line="360" w:lineRule="auto"/>
        <w:ind w:left="386"/>
        <w:rPr>
          <w:rFonts w:cs="Sultan bold"/>
          <w:color w:val="244061" w:themeColor="accent1" w:themeShade="80"/>
          <w:rtl/>
        </w:rPr>
      </w:pPr>
      <w:r w:rsidRPr="00E440BC">
        <w:rPr>
          <w:rFonts w:cs="Sultan bold" w:hint="cs"/>
          <w:color w:val="244061" w:themeColor="accent1" w:themeShade="80"/>
          <w:rtl/>
        </w:rPr>
        <w:t>تقرير المستشار المالي عن القوائم المالية التقديرية:</w:t>
      </w:r>
    </w:p>
    <w:p w:rsidR="00AE0EEE" w:rsidRPr="00E440BC" w:rsidRDefault="00AE0EEE" w:rsidP="00AE0EEE">
      <w:pPr>
        <w:numPr>
          <w:ilvl w:val="0"/>
          <w:numId w:val="9"/>
        </w:numPr>
        <w:spacing w:line="360" w:lineRule="auto"/>
        <w:ind w:left="386"/>
        <w:rPr>
          <w:rFonts w:cs="Sultan bold"/>
          <w:color w:val="244061" w:themeColor="accent1" w:themeShade="80"/>
        </w:rPr>
      </w:pPr>
      <w:r w:rsidRPr="00E440BC">
        <w:rPr>
          <w:rFonts w:cs="Sultan bold" w:hint="cs"/>
          <w:color w:val="244061" w:themeColor="accent1" w:themeShade="80"/>
          <w:rtl/>
        </w:rPr>
        <w:t xml:space="preserve">أهم النسب </w:t>
      </w:r>
      <w:proofErr w:type="gramStart"/>
      <w:r w:rsidRPr="00E440BC">
        <w:rPr>
          <w:rFonts w:cs="Sultan bold" w:hint="cs"/>
          <w:color w:val="244061" w:themeColor="accent1" w:themeShade="80"/>
          <w:rtl/>
        </w:rPr>
        <w:t>والمؤشرات</w:t>
      </w:r>
      <w:proofErr w:type="gramEnd"/>
      <w:r w:rsidRPr="00E440BC">
        <w:rPr>
          <w:rFonts w:cs="Sultan bold" w:hint="cs"/>
          <w:color w:val="244061" w:themeColor="accent1" w:themeShade="80"/>
          <w:rtl/>
        </w:rPr>
        <w:t xml:space="preserve"> المالية </w:t>
      </w:r>
    </w:p>
    <w:p w:rsidR="00AE0EEE" w:rsidRPr="001C4E32" w:rsidRDefault="00AE0EEE" w:rsidP="00AE0EEE">
      <w:pPr>
        <w:spacing w:line="336" w:lineRule="auto"/>
        <w:ind w:left="29"/>
        <w:jc w:val="center"/>
        <w:rPr>
          <w:rFonts w:cs="Sultan normal"/>
          <w:sz w:val="22"/>
          <w:szCs w:val="22"/>
          <w:rtl/>
        </w:rPr>
      </w:pPr>
      <w:r w:rsidRPr="001C4E32">
        <w:rPr>
          <w:rFonts w:cs="Sultan normal" w:hint="cs"/>
          <w:sz w:val="22"/>
          <w:szCs w:val="22"/>
          <w:rtl/>
        </w:rPr>
        <w:t xml:space="preserve">يتم اعدادها </w:t>
      </w:r>
      <w:r w:rsidR="001C4E32" w:rsidRPr="001C4E32">
        <w:rPr>
          <w:rFonts w:cs="Sultan normal" w:hint="cs"/>
          <w:sz w:val="22"/>
          <w:szCs w:val="22"/>
          <w:rtl/>
        </w:rPr>
        <w:t>للثلاث</w:t>
      </w:r>
      <w:r w:rsidR="001C4E32" w:rsidRPr="001C4E32">
        <w:rPr>
          <w:rFonts w:cs="Sultan normal" w:hint="eastAsia"/>
          <w:sz w:val="22"/>
          <w:szCs w:val="22"/>
          <w:rtl/>
        </w:rPr>
        <w:t>ة</w:t>
      </w:r>
      <w:r w:rsidRPr="001C4E32">
        <w:rPr>
          <w:rFonts w:cs="Sultan normal" w:hint="cs"/>
          <w:sz w:val="22"/>
          <w:szCs w:val="22"/>
          <w:rtl/>
        </w:rPr>
        <w:t xml:space="preserve"> سنوات السابقة ولسنوات التوقعات المالية</w:t>
      </w:r>
    </w:p>
    <w:p w:rsidR="00AE0EEE" w:rsidRPr="001C4E32" w:rsidRDefault="00AE0EEE" w:rsidP="00AE0EEE">
      <w:pPr>
        <w:numPr>
          <w:ilvl w:val="0"/>
          <w:numId w:val="7"/>
        </w:numPr>
        <w:spacing w:line="336" w:lineRule="auto"/>
        <w:ind w:left="389"/>
        <w:jc w:val="both"/>
        <w:rPr>
          <w:rFonts w:cs="Sultan normal"/>
          <w:sz w:val="22"/>
          <w:szCs w:val="22"/>
          <w:rtl/>
        </w:rPr>
      </w:pPr>
      <w:proofErr w:type="gramStart"/>
      <w:r w:rsidRPr="001C4E32">
        <w:rPr>
          <w:rFonts w:cs="Sultan normal" w:hint="cs"/>
          <w:sz w:val="22"/>
          <w:szCs w:val="22"/>
          <w:rtl/>
        </w:rPr>
        <w:t>نسب</w:t>
      </w:r>
      <w:proofErr w:type="gramEnd"/>
      <w:r w:rsidRPr="001C4E32">
        <w:rPr>
          <w:rFonts w:cs="Sultan normal" w:hint="cs"/>
          <w:sz w:val="22"/>
          <w:szCs w:val="22"/>
          <w:rtl/>
        </w:rPr>
        <w:t xml:space="preserve"> الرافعة المالية</w:t>
      </w:r>
    </w:p>
    <w:p w:rsidR="00AE0EEE" w:rsidRPr="001C4E32" w:rsidRDefault="00AE0EEE" w:rsidP="00AE0EEE">
      <w:pPr>
        <w:numPr>
          <w:ilvl w:val="0"/>
          <w:numId w:val="7"/>
        </w:numPr>
        <w:spacing w:line="336" w:lineRule="auto"/>
        <w:ind w:left="389"/>
        <w:jc w:val="both"/>
        <w:rPr>
          <w:rFonts w:cs="Sultan normal"/>
          <w:sz w:val="22"/>
          <w:szCs w:val="22"/>
          <w:rtl/>
        </w:rPr>
      </w:pPr>
      <w:r w:rsidRPr="001C4E32">
        <w:rPr>
          <w:rFonts w:cs="Sultan normal" w:hint="cs"/>
          <w:sz w:val="22"/>
          <w:szCs w:val="22"/>
          <w:rtl/>
        </w:rPr>
        <w:t>نسب الربحية</w:t>
      </w:r>
    </w:p>
    <w:p w:rsidR="00AE0EEE" w:rsidRPr="001C4E32" w:rsidRDefault="00AE0EEE" w:rsidP="00AE0EEE">
      <w:pPr>
        <w:numPr>
          <w:ilvl w:val="0"/>
          <w:numId w:val="7"/>
        </w:numPr>
        <w:spacing w:line="336" w:lineRule="auto"/>
        <w:ind w:left="389"/>
        <w:jc w:val="both"/>
        <w:rPr>
          <w:rFonts w:cs="Sultan normal"/>
          <w:sz w:val="22"/>
          <w:szCs w:val="22"/>
          <w:rtl/>
        </w:rPr>
      </w:pPr>
      <w:r w:rsidRPr="001C4E32">
        <w:rPr>
          <w:rFonts w:cs="Sultan normal" w:hint="cs"/>
          <w:sz w:val="22"/>
          <w:szCs w:val="22"/>
          <w:rtl/>
        </w:rPr>
        <w:t>نسب السيولة</w:t>
      </w:r>
    </w:p>
    <w:p w:rsidR="00E440BC" w:rsidRDefault="00E440BC">
      <w:pPr>
        <w:bidi w:val="0"/>
        <w:spacing w:after="200" w:line="276" w:lineRule="auto"/>
        <w:rPr>
          <w:rFonts w:cs="Sultan normal"/>
          <w:sz w:val="22"/>
          <w:szCs w:val="22"/>
          <w:rtl/>
        </w:rPr>
      </w:pPr>
      <w:r>
        <w:rPr>
          <w:rFonts w:cs="Sultan normal"/>
          <w:sz w:val="22"/>
          <w:szCs w:val="22"/>
          <w:rtl/>
        </w:rPr>
        <w:br w:type="page"/>
      </w:r>
    </w:p>
    <w:p w:rsidR="00AE0EEE" w:rsidRPr="00E440BC" w:rsidRDefault="00AE0EEE" w:rsidP="00AE0EEE">
      <w:pPr>
        <w:jc w:val="center"/>
        <w:rPr>
          <w:rFonts w:cs="Sultan bold"/>
          <w:color w:val="244061" w:themeColor="accent1" w:themeShade="80"/>
          <w:sz w:val="32"/>
          <w:szCs w:val="32"/>
          <w:rtl/>
          <w:lang w:bidi="ar-AE"/>
        </w:rPr>
      </w:pPr>
      <w:proofErr w:type="gramStart"/>
      <w:r w:rsidRPr="00E440BC">
        <w:rPr>
          <w:rFonts w:cs="Sultan bold" w:hint="cs"/>
          <w:color w:val="244061" w:themeColor="accent1" w:themeShade="80"/>
          <w:sz w:val="32"/>
          <w:szCs w:val="32"/>
          <w:rtl/>
          <w:lang w:bidi="ar-AE"/>
        </w:rPr>
        <w:lastRenderedPageBreak/>
        <w:t>رابعاً :</w:t>
      </w:r>
      <w:proofErr w:type="gramEnd"/>
      <w:r w:rsidRPr="00E440BC">
        <w:rPr>
          <w:rFonts w:cs="Sultan bold" w:hint="cs"/>
          <w:color w:val="244061" w:themeColor="accent1" w:themeShade="80"/>
          <w:sz w:val="32"/>
          <w:szCs w:val="32"/>
          <w:rtl/>
          <w:lang w:bidi="ar-AE"/>
        </w:rPr>
        <w:t xml:space="preserve"> بـيانات أخرى</w:t>
      </w:r>
    </w:p>
    <w:p w:rsidR="00AE0EEE" w:rsidRPr="001C4E32" w:rsidRDefault="00AE0EEE" w:rsidP="00AE0EEE">
      <w:pPr>
        <w:tabs>
          <w:tab w:val="left" w:pos="3506"/>
        </w:tabs>
        <w:jc w:val="center"/>
        <w:rPr>
          <w:rFonts w:cs="Sultan normal"/>
          <w:b/>
          <w:bCs/>
          <w:sz w:val="22"/>
          <w:szCs w:val="22"/>
          <w:rtl/>
        </w:rPr>
      </w:pPr>
    </w:p>
    <w:p w:rsidR="00AE0EEE" w:rsidRPr="00E440BC" w:rsidRDefault="00AE0EEE" w:rsidP="00AE0EEE">
      <w:pPr>
        <w:numPr>
          <w:ilvl w:val="0"/>
          <w:numId w:val="10"/>
        </w:numPr>
        <w:spacing w:line="360" w:lineRule="auto"/>
        <w:ind w:left="386"/>
        <w:rPr>
          <w:rFonts w:cs="Sultan bold"/>
          <w:color w:val="244061" w:themeColor="accent1" w:themeShade="80"/>
          <w:rtl/>
        </w:rPr>
      </w:pPr>
      <w:r w:rsidRPr="00E440BC">
        <w:rPr>
          <w:rFonts w:cs="Sultan bold" w:hint="cs"/>
          <w:color w:val="244061" w:themeColor="accent1" w:themeShade="80"/>
          <w:rtl/>
        </w:rPr>
        <w:t>آليـة تـطبـيق نـظـام الحـوكـمـة في الشـركــة</w:t>
      </w:r>
    </w:p>
    <w:p w:rsidR="00AE0EEE" w:rsidRPr="001C4E32" w:rsidRDefault="00AE0EEE" w:rsidP="00AE0EEE">
      <w:pPr>
        <w:spacing w:line="336" w:lineRule="auto"/>
        <w:jc w:val="both"/>
        <w:rPr>
          <w:rFonts w:cs="Sultan normal"/>
          <w:sz w:val="22"/>
          <w:szCs w:val="22"/>
          <w:rtl/>
        </w:rPr>
      </w:pPr>
      <w:r w:rsidRPr="001C4E32">
        <w:rPr>
          <w:rFonts w:cs="Sultan normal" w:hint="cs"/>
          <w:sz w:val="22"/>
          <w:szCs w:val="22"/>
          <w:rtl/>
        </w:rPr>
        <w:t xml:space="preserve">يتم في هذا البند بيان  سياسات وإجراءات الحوكمة وكيفية قيام الشركة بوضع لوائحها الداخلية التي تتفق مع قواعد الحوكمة ومعايير الانضباط المؤسسي وكيفية الإشراف الذي يمارسه حملة </w:t>
      </w:r>
      <w:r w:rsidR="001C4E32" w:rsidRPr="001C4E32">
        <w:rPr>
          <w:rFonts w:cs="Sultan normal" w:hint="cs"/>
          <w:sz w:val="22"/>
          <w:szCs w:val="22"/>
          <w:rtl/>
        </w:rPr>
        <w:t>أدوات الدين (سندات/ صكوك)</w:t>
      </w:r>
      <w:r w:rsidRPr="001C4E32">
        <w:rPr>
          <w:rFonts w:cs="Sultan normal" w:hint="cs"/>
          <w:sz w:val="22"/>
          <w:szCs w:val="22"/>
          <w:rtl/>
        </w:rPr>
        <w:t xml:space="preserve"> على أعضاء مجلس الإدارة وكيفية حماية حقوق الأقلية وبيان الأعمال المحظورة على المجلس.</w:t>
      </w:r>
    </w:p>
    <w:p w:rsidR="00AE0EEE" w:rsidRPr="001C4E32" w:rsidRDefault="00AE0EEE" w:rsidP="00AE0EEE">
      <w:pPr>
        <w:tabs>
          <w:tab w:val="left" w:pos="3506"/>
        </w:tabs>
        <w:rPr>
          <w:rFonts w:cs="Sultan normal"/>
          <w:b/>
          <w:bCs/>
          <w:sz w:val="22"/>
          <w:szCs w:val="22"/>
          <w:rtl/>
        </w:rPr>
      </w:pPr>
    </w:p>
    <w:p w:rsidR="00AE0EEE" w:rsidRPr="00E440BC" w:rsidRDefault="00AE0EEE" w:rsidP="00AE0EEE">
      <w:pPr>
        <w:numPr>
          <w:ilvl w:val="0"/>
          <w:numId w:val="10"/>
        </w:numPr>
        <w:spacing w:line="360" w:lineRule="auto"/>
        <w:ind w:left="386"/>
        <w:rPr>
          <w:rFonts w:cs="Sultan bold"/>
          <w:color w:val="244061" w:themeColor="accent1" w:themeShade="80"/>
          <w:rtl/>
        </w:rPr>
      </w:pPr>
      <w:r w:rsidRPr="00E440BC">
        <w:rPr>
          <w:rFonts w:cs="Sultan bold" w:hint="cs"/>
          <w:color w:val="244061" w:themeColor="accent1" w:themeShade="80"/>
          <w:rtl/>
        </w:rPr>
        <w:t xml:space="preserve">أهم التعاقدات </w:t>
      </w:r>
      <w:proofErr w:type="gramStart"/>
      <w:r w:rsidRPr="00E440BC">
        <w:rPr>
          <w:rFonts w:cs="Sultan bold" w:hint="cs"/>
          <w:color w:val="244061" w:themeColor="accent1" w:themeShade="80"/>
          <w:rtl/>
        </w:rPr>
        <w:t>والاتفاقيات</w:t>
      </w:r>
      <w:proofErr w:type="gramEnd"/>
      <w:r w:rsidRPr="00E440BC">
        <w:rPr>
          <w:rFonts w:cs="Sultan bold" w:hint="cs"/>
          <w:color w:val="244061" w:themeColor="accent1" w:themeShade="80"/>
          <w:rtl/>
        </w:rPr>
        <w:t xml:space="preserve"> المبرمة</w:t>
      </w:r>
    </w:p>
    <w:p w:rsidR="00AE0EEE" w:rsidRPr="001C4E32" w:rsidRDefault="00AE0EEE" w:rsidP="00AE0EEE">
      <w:pPr>
        <w:spacing w:line="336" w:lineRule="auto"/>
        <w:jc w:val="both"/>
        <w:rPr>
          <w:rFonts w:cs="Sultan normal"/>
          <w:sz w:val="22"/>
          <w:szCs w:val="22"/>
          <w:rtl/>
        </w:rPr>
      </w:pPr>
      <w:r w:rsidRPr="001C4E32">
        <w:rPr>
          <w:rFonts w:cs="Sultan normal" w:hint="cs"/>
          <w:sz w:val="22"/>
          <w:szCs w:val="22"/>
          <w:rtl/>
        </w:rPr>
        <w:t xml:space="preserve">بيان تفصيلي بالتعاملات والتعاقدات والاتفاقيات المزمع إبرامها مستقبلا أو الحالية مع الأطراف الخارجية وذوي العلاقة وطبيعة المعاملة وقيمتها </w:t>
      </w:r>
      <w:proofErr w:type="gramStart"/>
      <w:r w:rsidRPr="001C4E32">
        <w:rPr>
          <w:rFonts w:cs="Sultan normal" w:hint="cs"/>
          <w:sz w:val="22"/>
          <w:szCs w:val="22"/>
          <w:rtl/>
        </w:rPr>
        <w:t>المالية .</w:t>
      </w:r>
      <w:proofErr w:type="gramEnd"/>
    </w:p>
    <w:p w:rsidR="00AE0EEE" w:rsidRPr="001C4E32" w:rsidRDefault="00AE0EEE" w:rsidP="00AE0EEE">
      <w:pPr>
        <w:tabs>
          <w:tab w:val="left" w:pos="3506"/>
        </w:tabs>
        <w:jc w:val="center"/>
        <w:rPr>
          <w:rFonts w:cs="Sultan normal"/>
          <w:b/>
          <w:bCs/>
          <w:sz w:val="22"/>
          <w:szCs w:val="22"/>
          <w:rtl/>
        </w:rPr>
      </w:pPr>
    </w:p>
    <w:p w:rsidR="00AE0EEE" w:rsidRPr="00E440BC" w:rsidRDefault="00AE0EEE" w:rsidP="00AE0EEE">
      <w:pPr>
        <w:numPr>
          <w:ilvl w:val="0"/>
          <w:numId w:val="10"/>
        </w:numPr>
        <w:spacing w:line="360" w:lineRule="auto"/>
        <w:ind w:left="386"/>
        <w:rPr>
          <w:rFonts w:cs="Sultan bold"/>
          <w:color w:val="244061" w:themeColor="accent1" w:themeShade="80"/>
          <w:rtl/>
        </w:rPr>
      </w:pPr>
      <w:r w:rsidRPr="00E440BC">
        <w:rPr>
          <w:rFonts w:cs="Sultan bold" w:hint="cs"/>
          <w:color w:val="244061" w:themeColor="accent1" w:themeShade="80"/>
          <w:rtl/>
        </w:rPr>
        <w:t xml:space="preserve">مــسئـوليـــات حاملي </w:t>
      </w:r>
      <w:r w:rsidR="001C4E32" w:rsidRPr="00E440BC">
        <w:rPr>
          <w:rFonts w:cs="Sultan bold" w:hint="cs"/>
          <w:color w:val="244061" w:themeColor="accent1" w:themeShade="80"/>
          <w:rtl/>
        </w:rPr>
        <w:t>أدوات الدين (سندات/ صكوك)</w:t>
      </w:r>
      <w:r w:rsidRPr="00E440BC">
        <w:rPr>
          <w:rFonts w:cs="Sultan bold" w:hint="cs"/>
          <w:color w:val="244061" w:themeColor="accent1" w:themeShade="80"/>
          <w:rtl/>
        </w:rPr>
        <w:t xml:space="preserve"> </w:t>
      </w:r>
      <w:proofErr w:type="gramStart"/>
      <w:r w:rsidRPr="00E440BC">
        <w:rPr>
          <w:rFonts w:cs="Sultan bold" w:hint="cs"/>
          <w:color w:val="244061" w:themeColor="accent1" w:themeShade="80"/>
          <w:rtl/>
        </w:rPr>
        <w:t>وحـقــوقــهم</w:t>
      </w:r>
      <w:proofErr w:type="gramEnd"/>
    </w:p>
    <w:p w:rsidR="00AE0EEE" w:rsidRPr="001C4E32" w:rsidRDefault="00AE0EEE" w:rsidP="00AE0EEE">
      <w:pPr>
        <w:numPr>
          <w:ilvl w:val="0"/>
          <w:numId w:val="7"/>
        </w:numPr>
        <w:spacing w:line="336" w:lineRule="auto"/>
        <w:ind w:left="389"/>
        <w:jc w:val="both"/>
        <w:rPr>
          <w:rFonts w:cs="Sultan normal"/>
          <w:sz w:val="22"/>
          <w:szCs w:val="22"/>
          <w:rtl/>
        </w:rPr>
      </w:pPr>
      <w:r w:rsidRPr="001C4E32">
        <w:rPr>
          <w:rFonts w:cs="Sultan normal" w:hint="cs"/>
          <w:sz w:val="22"/>
          <w:szCs w:val="22"/>
          <w:rtl/>
        </w:rPr>
        <w:t xml:space="preserve">في هذا البند يتم تحديد كافة مسئوليات وحقوق </w:t>
      </w:r>
      <w:proofErr w:type="gramStart"/>
      <w:r w:rsidRPr="001C4E32">
        <w:rPr>
          <w:rFonts w:cs="Sultan normal" w:hint="cs"/>
          <w:sz w:val="22"/>
          <w:szCs w:val="22"/>
          <w:rtl/>
        </w:rPr>
        <w:t>حاملي</w:t>
      </w:r>
      <w:proofErr w:type="gramEnd"/>
      <w:r w:rsidRPr="001C4E32">
        <w:rPr>
          <w:rFonts w:cs="Sultan normal" w:hint="cs"/>
          <w:sz w:val="22"/>
          <w:szCs w:val="22"/>
          <w:rtl/>
        </w:rPr>
        <w:t xml:space="preserve"> </w:t>
      </w:r>
      <w:r w:rsidR="001C4E32" w:rsidRPr="001C4E32">
        <w:rPr>
          <w:rFonts w:cs="Sultan normal" w:hint="cs"/>
          <w:sz w:val="22"/>
          <w:szCs w:val="22"/>
          <w:rtl/>
        </w:rPr>
        <w:t>أدوات الدين (سندات/ صكوك)</w:t>
      </w:r>
      <w:r w:rsidRPr="001C4E32">
        <w:rPr>
          <w:rFonts w:cs="Sultan normal" w:hint="cs"/>
          <w:sz w:val="22"/>
          <w:szCs w:val="22"/>
          <w:rtl/>
        </w:rPr>
        <w:t xml:space="preserve"> تجاه الشركة: </w:t>
      </w:r>
    </w:p>
    <w:p w:rsidR="00AE0EEE" w:rsidRPr="001C4E32" w:rsidRDefault="00AE0EEE" w:rsidP="00AE0EEE">
      <w:pPr>
        <w:ind w:left="26"/>
        <w:rPr>
          <w:rFonts w:cs="Sultan normal"/>
          <w:sz w:val="22"/>
          <w:szCs w:val="22"/>
        </w:rPr>
      </w:pPr>
    </w:p>
    <w:p w:rsidR="00AE0EEE" w:rsidRPr="00E440BC" w:rsidRDefault="00AE0EEE" w:rsidP="00AE0EEE">
      <w:pPr>
        <w:numPr>
          <w:ilvl w:val="0"/>
          <w:numId w:val="10"/>
        </w:numPr>
        <w:spacing w:line="360" w:lineRule="auto"/>
        <w:ind w:left="386"/>
        <w:rPr>
          <w:rFonts w:cs="Sultan bold"/>
          <w:color w:val="244061" w:themeColor="accent1" w:themeShade="80"/>
          <w:rtl/>
        </w:rPr>
      </w:pPr>
      <w:r w:rsidRPr="00E440BC">
        <w:rPr>
          <w:rFonts w:cs="Sultan bold" w:hint="cs"/>
          <w:color w:val="244061" w:themeColor="accent1" w:themeShade="80"/>
          <w:rtl/>
        </w:rPr>
        <w:t xml:space="preserve">النـــظـام الأســاسي للشــركـة </w:t>
      </w:r>
    </w:p>
    <w:p w:rsidR="00AE0EEE" w:rsidRPr="001C4E32" w:rsidRDefault="00AE0EEE" w:rsidP="00AE0EEE">
      <w:pPr>
        <w:numPr>
          <w:ilvl w:val="0"/>
          <w:numId w:val="7"/>
        </w:numPr>
        <w:spacing w:line="336" w:lineRule="auto"/>
        <w:ind w:left="389"/>
        <w:jc w:val="both"/>
        <w:rPr>
          <w:rFonts w:cs="Sultan normal"/>
          <w:sz w:val="22"/>
          <w:szCs w:val="22"/>
          <w:rtl/>
        </w:rPr>
      </w:pPr>
      <w:r w:rsidRPr="001C4E32">
        <w:rPr>
          <w:rFonts w:cs="Sultan normal" w:hint="cs"/>
          <w:sz w:val="22"/>
          <w:szCs w:val="22"/>
          <w:rtl/>
        </w:rPr>
        <w:t xml:space="preserve">يتضمن هذا البند النص الكامل للنظام الأساسي للشركة </w:t>
      </w:r>
    </w:p>
    <w:p w:rsidR="00AE0EEE" w:rsidRPr="001C4E32" w:rsidRDefault="00AE0EEE" w:rsidP="00AE0EEE">
      <w:pPr>
        <w:ind w:left="26"/>
        <w:rPr>
          <w:rFonts w:cs="Sultan normal"/>
          <w:color w:val="000080"/>
          <w:sz w:val="28"/>
          <w:szCs w:val="28"/>
          <w:lang w:bidi="ar-AE"/>
        </w:rPr>
      </w:pPr>
    </w:p>
    <w:p w:rsidR="00AE0EEE" w:rsidRPr="00E440BC" w:rsidRDefault="00AE0EEE" w:rsidP="00AE0EEE">
      <w:pPr>
        <w:numPr>
          <w:ilvl w:val="0"/>
          <w:numId w:val="10"/>
        </w:numPr>
        <w:spacing w:line="360" w:lineRule="auto"/>
        <w:ind w:left="386"/>
        <w:rPr>
          <w:rFonts w:cs="Sultan bold"/>
          <w:color w:val="244061" w:themeColor="accent1" w:themeShade="80"/>
        </w:rPr>
      </w:pPr>
      <w:r w:rsidRPr="00E440BC">
        <w:rPr>
          <w:rFonts w:cs="Sultan bold" w:hint="cs"/>
          <w:color w:val="244061" w:themeColor="accent1" w:themeShade="80"/>
          <w:rtl/>
        </w:rPr>
        <w:t xml:space="preserve">تعـهـدات </w:t>
      </w:r>
      <w:proofErr w:type="gramStart"/>
      <w:r w:rsidRPr="00E440BC">
        <w:rPr>
          <w:rFonts w:cs="Sultan bold" w:hint="cs"/>
          <w:color w:val="244061" w:themeColor="accent1" w:themeShade="80"/>
          <w:rtl/>
        </w:rPr>
        <w:t>المسـتشـاريـن</w:t>
      </w:r>
      <w:proofErr w:type="gramEnd"/>
      <w:r w:rsidRPr="00E440BC">
        <w:rPr>
          <w:rFonts w:cs="Sultan bold" w:hint="cs"/>
          <w:color w:val="244061" w:themeColor="accent1" w:themeShade="80"/>
          <w:rtl/>
        </w:rPr>
        <w:t xml:space="preserve"> حـول نشـرة الاكتــتاب</w:t>
      </w:r>
    </w:p>
    <w:p w:rsidR="00F80A34" w:rsidRDefault="00AE0EEE" w:rsidP="00AE0EEE">
      <w:pPr>
        <w:spacing w:line="336" w:lineRule="auto"/>
        <w:jc w:val="both"/>
        <w:rPr>
          <w:rFonts w:cs="Sultan normal"/>
          <w:sz w:val="22"/>
          <w:szCs w:val="22"/>
          <w:rtl/>
        </w:rPr>
      </w:pPr>
      <w:r w:rsidRPr="001C4E32">
        <w:rPr>
          <w:rFonts w:cs="Sultan normal" w:hint="cs"/>
          <w:sz w:val="22"/>
          <w:szCs w:val="22"/>
          <w:rtl/>
        </w:rPr>
        <w:t xml:space="preserve">في هذا البند يتم عرض التعهد الصادر من كل طرف من الأطراف المشاركة في </w:t>
      </w:r>
      <w:proofErr w:type="gramStart"/>
      <w:r w:rsidRPr="001C4E32">
        <w:rPr>
          <w:rFonts w:cs="Sultan normal" w:hint="cs"/>
          <w:sz w:val="22"/>
          <w:szCs w:val="22"/>
          <w:rtl/>
        </w:rPr>
        <w:t xml:space="preserve">الطرح </w:t>
      </w:r>
      <w:r w:rsidR="00F25B8F">
        <w:rPr>
          <w:rFonts w:cs="Sultan normal" w:hint="cs"/>
          <w:sz w:val="22"/>
          <w:szCs w:val="22"/>
          <w:rtl/>
        </w:rPr>
        <w:t>:</w:t>
      </w:r>
      <w:proofErr w:type="gramEnd"/>
    </w:p>
    <w:p w:rsidR="00F80A34" w:rsidRDefault="00F80A34">
      <w:pPr>
        <w:bidi w:val="0"/>
        <w:spacing w:after="200" w:line="276" w:lineRule="auto"/>
        <w:rPr>
          <w:rFonts w:cs="Sultan normal"/>
          <w:sz w:val="22"/>
          <w:szCs w:val="22"/>
          <w:rtl/>
        </w:rPr>
      </w:pPr>
      <w:r>
        <w:rPr>
          <w:rFonts w:cs="Sultan normal"/>
          <w:sz w:val="22"/>
          <w:szCs w:val="22"/>
          <w:rtl/>
        </w:rPr>
        <w:br w:type="page"/>
      </w:r>
    </w:p>
    <w:p w:rsidR="00F80A34" w:rsidRPr="00F80A34" w:rsidRDefault="00F80A34" w:rsidP="00F80A34">
      <w:pPr>
        <w:pStyle w:val="wText"/>
        <w:bidi/>
        <w:spacing w:after="0"/>
        <w:jc w:val="center"/>
        <w:rPr>
          <w:rFonts w:ascii="Sakkal Majalla" w:hAnsi="Sakkal Majalla" w:cs="Sultan bold"/>
          <w:bCs/>
          <w:sz w:val="32"/>
          <w:szCs w:val="32"/>
          <w:rtl/>
          <w:lang w:bidi="ar-EG"/>
        </w:rPr>
      </w:pPr>
      <w:r w:rsidRPr="00F80A34">
        <w:rPr>
          <w:rFonts w:ascii="Sakkal Majalla" w:hAnsi="Sakkal Majalla" w:cs="Sultan bold"/>
          <w:bCs/>
          <w:sz w:val="32"/>
          <w:szCs w:val="32"/>
          <w:rtl/>
          <w:lang w:bidi="ar-EG"/>
        </w:rPr>
        <w:lastRenderedPageBreak/>
        <w:t xml:space="preserve">إقرار أعضاء مجلس الإدارة </w:t>
      </w:r>
      <w:r w:rsidRPr="00F80A34">
        <w:rPr>
          <w:rFonts w:ascii="Sakkal Majalla" w:hAnsi="Sakkal Majalla" w:cs="Sultan bold" w:hint="cs"/>
          <w:bCs/>
          <w:sz w:val="32"/>
          <w:szCs w:val="32"/>
          <w:rtl/>
          <w:lang w:bidi="ar-EG"/>
        </w:rPr>
        <w:t>والرئيس التنفيذي (المدير العام)</w:t>
      </w:r>
    </w:p>
    <w:p w:rsidR="00F80A34" w:rsidRDefault="00F80A34" w:rsidP="00F80A34">
      <w:pPr>
        <w:pStyle w:val="wText"/>
        <w:bidi/>
        <w:spacing w:after="0"/>
        <w:rPr>
          <w:rFonts w:ascii="Sakkal Majalla" w:hAnsi="Sakkal Majalla" w:cs="Sakkal Majalla"/>
          <w:bCs/>
          <w:sz w:val="28"/>
          <w:szCs w:val="28"/>
          <w:rtl/>
          <w:lang w:bidi="ar-EG"/>
        </w:rPr>
      </w:pPr>
    </w:p>
    <w:p w:rsidR="00F80A34" w:rsidRPr="003C4E65" w:rsidRDefault="00F80A34" w:rsidP="00F80A34">
      <w:pPr>
        <w:pStyle w:val="wText"/>
        <w:keepNext/>
        <w:bidi/>
        <w:spacing w:after="0"/>
        <w:rPr>
          <w:rFonts w:ascii="Sakkal Majalla" w:hAnsi="Sakkal Majalla" w:cs="Sakkal Majalla"/>
          <w:bCs/>
          <w:sz w:val="28"/>
          <w:szCs w:val="28"/>
          <w:lang w:bidi="ar-EG"/>
        </w:rPr>
      </w:pPr>
      <w:r w:rsidRPr="003C4E65">
        <w:rPr>
          <w:rFonts w:ascii="Sakkal Majalla" w:hAnsi="Sakkal Majalla" w:cs="Sakkal Majalla"/>
          <w:bCs/>
          <w:sz w:val="28"/>
          <w:szCs w:val="28"/>
          <w:rtl/>
          <w:lang w:bidi="ar-EG"/>
        </w:rPr>
        <w:t xml:space="preserve">نُقِرٌ نحن أعضاء مجلس </w:t>
      </w:r>
      <w:proofErr w:type="gramStart"/>
      <w:r w:rsidRPr="003C4E65">
        <w:rPr>
          <w:rFonts w:ascii="Sakkal Majalla" w:hAnsi="Sakkal Majalla" w:cs="Sakkal Majalla"/>
          <w:bCs/>
          <w:sz w:val="28"/>
          <w:szCs w:val="28"/>
          <w:rtl/>
          <w:lang w:bidi="ar-EG"/>
        </w:rPr>
        <w:t xml:space="preserve">الإدارة </w:t>
      </w:r>
      <w:r w:rsidRPr="003C4E65">
        <w:rPr>
          <w:rFonts w:ascii="Sakkal Majalla" w:hAnsi="Sakkal Majalla" w:cs="Sakkal Majalla" w:hint="cs"/>
          <w:bCs/>
          <w:sz w:val="28"/>
          <w:szCs w:val="28"/>
          <w:rtl/>
          <w:lang w:bidi="ar-EG"/>
        </w:rPr>
        <w:t>،</w:t>
      </w:r>
      <w:proofErr w:type="gramEnd"/>
      <w:r w:rsidRPr="003C4E65">
        <w:rPr>
          <w:rFonts w:ascii="Sakkal Majalla" w:hAnsi="Sakkal Majalla" w:cs="Sakkal Majalla" w:hint="cs"/>
          <w:bCs/>
          <w:sz w:val="28"/>
          <w:szCs w:val="28"/>
          <w:rtl/>
          <w:lang w:bidi="ar-EG"/>
        </w:rPr>
        <w:t xml:space="preserve"> والرئيس التنفيذي </w:t>
      </w:r>
      <w:r w:rsidRPr="003C4E65">
        <w:rPr>
          <w:rFonts w:ascii="Sakkal Majalla" w:hAnsi="Sakkal Majalla" w:cs="Sakkal Majalla"/>
          <w:bCs/>
          <w:sz w:val="28"/>
          <w:szCs w:val="28"/>
          <w:rtl/>
          <w:lang w:bidi="ar-EG"/>
        </w:rPr>
        <w:t xml:space="preserve"> في شركة </w:t>
      </w:r>
      <w:r w:rsidRPr="003C4E65">
        <w:rPr>
          <w:rFonts w:ascii="Sakkal Majalla" w:hAnsi="Sakkal Majalla" w:cs="Sakkal Majalla" w:hint="cs"/>
          <w:bCs/>
          <w:sz w:val="28"/>
          <w:szCs w:val="28"/>
          <w:rtl/>
          <w:lang w:bidi="ar-EG"/>
        </w:rPr>
        <w:t xml:space="preserve"> .........................................   </w:t>
      </w:r>
      <w:r w:rsidRPr="003C4E65">
        <w:rPr>
          <w:rFonts w:ascii="Sakkal Majalla" w:hAnsi="Sakkal Majalla" w:cs="Sakkal Majalla"/>
          <w:bCs/>
          <w:sz w:val="28"/>
          <w:szCs w:val="28"/>
          <w:rtl/>
          <w:lang w:bidi="ar-EG"/>
        </w:rPr>
        <w:t xml:space="preserve">بموجب هذا، مجتمعين ومنفردين، </w:t>
      </w:r>
      <w:r>
        <w:rPr>
          <w:rFonts w:ascii="Sakkal Majalla" w:hAnsi="Sakkal Majalla" w:cs="Sakkal Majalla" w:hint="cs"/>
          <w:bCs/>
          <w:sz w:val="28"/>
          <w:szCs w:val="28"/>
          <w:rtl/>
          <w:lang w:bidi="ar-EG"/>
        </w:rPr>
        <w:t xml:space="preserve">ونؤكد على </w:t>
      </w:r>
      <w:r w:rsidRPr="003C4E65">
        <w:rPr>
          <w:rFonts w:ascii="Sakkal Majalla" w:hAnsi="Sakkal Majalla" w:cs="Sakkal Majalla"/>
          <w:bCs/>
          <w:sz w:val="28"/>
          <w:szCs w:val="28"/>
          <w:rtl/>
          <w:lang w:bidi="ar-EG"/>
        </w:rPr>
        <w:t>ما يلي:</w:t>
      </w:r>
    </w:p>
    <w:p w:rsidR="00F80A34" w:rsidRPr="003C4E65" w:rsidRDefault="00F80A34" w:rsidP="00F80A34">
      <w:pPr>
        <w:pStyle w:val="wBullet"/>
        <w:numPr>
          <w:ilvl w:val="0"/>
          <w:numId w:val="13"/>
        </w:numPr>
        <w:bidi/>
        <w:spacing w:after="0"/>
        <w:ind w:left="360"/>
        <w:rPr>
          <w:rFonts w:ascii="Sakkal Majalla" w:hAnsi="Sakkal Majalla" w:cs="Sakkal Majalla"/>
          <w:bCs/>
          <w:sz w:val="28"/>
          <w:szCs w:val="28"/>
          <w:lang w:bidi="ar-EG"/>
        </w:rPr>
      </w:pPr>
      <w:r w:rsidRPr="003C4E65">
        <w:rPr>
          <w:rFonts w:ascii="Sakkal Majalla" w:hAnsi="Sakkal Majalla" w:cs="Sakkal Majalla"/>
          <w:bCs/>
          <w:sz w:val="28"/>
          <w:szCs w:val="28"/>
          <w:rtl/>
          <w:lang w:bidi="ar-EG"/>
        </w:rPr>
        <w:t>بأننا نتمتع بالشخصية القانونية التجارية الكاملة التي تؤهلنا لشغل المناصب المذكورة في هذا الإقرار.</w:t>
      </w:r>
    </w:p>
    <w:p w:rsidR="00F80A34" w:rsidRPr="00C411F1" w:rsidRDefault="00F80A34" w:rsidP="00F80A34">
      <w:pPr>
        <w:pStyle w:val="wBullet"/>
        <w:numPr>
          <w:ilvl w:val="0"/>
          <w:numId w:val="13"/>
        </w:numPr>
        <w:bidi/>
        <w:spacing w:after="0"/>
        <w:ind w:left="360"/>
        <w:rPr>
          <w:rFonts w:ascii="Sakkal Majalla" w:hAnsi="Sakkal Majalla" w:cs="Sakkal Majalla"/>
          <w:bCs/>
          <w:sz w:val="28"/>
          <w:szCs w:val="28"/>
          <w:lang w:bidi="ar-EG"/>
        </w:rPr>
      </w:pPr>
      <w:r w:rsidRPr="00C411F1">
        <w:rPr>
          <w:rFonts w:ascii="Sakkal Majalla" w:hAnsi="Sakkal Majalla" w:cs="Sakkal Majalla"/>
          <w:bCs/>
          <w:sz w:val="28"/>
          <w:szCs w:val="28"/>
          <w:rtl/>
          <w:lang w:bidi="ar-EG"/>
        </w:rPr>
        <w:t>لم</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يقم</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أي</w:t>
      </w:r>
      <w:r w:rsidRPr="00C411F1">
        <w:rPr>
          <w:rFonts w:ascii="Sakkal Majalla" w:hAnsi="Sakkal Majalla" w:cs="Sakkal Majalla"/>
          <w:bCs/>
          <w:sz w:val="28"/>
          <w:szCs w:val="28"/>
          <w:lang w:bidi="ar-EG"/>
        </w:rPr>
        <w:t xml:space="preserve"> </w:t>
      </w:r>
      <w:r>
        <w:rPr>
          <w:rFonts w:ascii="Sakkal Majalla" w:hAnsi="Sakkal Majalla" w:cs="Sakkal Majalla" w:hint="cs"/>
          <w:bCs/>
          <w:sz w:val="28"/>
          <w:szCs w:val="28"/>
          <w:rtl/>
          <w:lang w:bidi="ar-EG"/>
        </w:rPr>
        <w:t>منا</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في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وقت</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سابق</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بإعلان</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إفلاسه</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تعرض</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لإجراءات</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الإفلاس</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hint="cs"/>
          <w:bCs/>
          <w:sz w:val="28"/>
          <w:szCs w:val="28"/>
          <w:rtl/>
          <w:lang w:bidi="ar-EG"/>
        </w:rPr>
        <w:t xml:space="preserve">إعسار. </w:t>
      </w:r>
    </w:p>
    <w:p w:rsidR="00F80A34" w:rsidRDefault="00F80A34" w:rsidP="00F80A34">
      <w:pPr>
        <w:pStyle w:val="wBullet"/>
        <w:numPr>
          <w:ilvl w:val="0"/>
          <w:numId w:val="13"/>
        </w:numPr>
        <w:bidi/>
        <w:spacing w:after="0"/>
        <w:ind w:left="360"/>
        <w:rPr>
          <w:rFonts w:ascii="Sakkal Majalla" w:hAnsi="Sakkal Majalla" w:cs="Sakkal Majalla"/>
          <w:bCs/>
          <w:sz w:val="28"/>
          <w:szCs w:val="28"/>
          <w:lang w:bidi="ar-EG"/>
        </w:rPr>
      </w:pPr>
      <w:r w:rsidRPr="00C411F1">
        <w:rPr>
          <w:rFonts w:ascii="Sakkal Majalla" w:hAnsi="Sakkal Majalla" w:cs="Sakkal Majalla"/>
          <w:bCs/>
          <w:sz w:val="28"/>
          <w:szCs w:val="28"/>
          <w:rtl/>
          <w:lang w:bidi="ar-EG"/>
        </w:rPr>
        <w:t>لم</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يتم</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تعيين</w:t>
      </w:r>
      <w:r>
        <w:rPr>
          <w:rFonts w:ascii="Sakkal Majalla" w:hAnsi="Sakkal Majalla" w:cs="Sakkal Majalla" w:hint="cs"/>
          <w:bCs/>
          <w:sz w:val="28"/>
          <w:szCs w:val="28"/>
          <w:rtl/>
          <w:lang w:bidi="ar-EG"/>
        </w:rPr>
        <w:t>ا</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في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منصب</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إداري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إشرافي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من</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قبل</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شركة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معسرة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خلال</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فترة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الخمس</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سنوات</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السابقة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لتاري</w:t>
      </w:r>
      <w:r w:rsidRPr="00C411F1">
        <w:rPr>
          <w:rFonts w:ascii="Sakkal Majalla" w:hAnsi="Sakkal Majalla" w:cs="Sakkal Majalla" w:hint="cs"/>
          <w:bCs/>
          <w:sz w:val="28"/>
          <w:szCs w:val="28"/>
          <w:rtl/>
          <w:lang w:bidi="ar-EG"/>
        </w:rPr>
        <w:t>خ</w:t>
      </w:r>
      <w:r>
        <w:rPr>
          <w:rFonts w:ascii="Sakkal Majalla" w:hAnsi="Sakkal Majalla" w:cs="Sakkal Majalla" w:hint="cs"/>
          <w:bCs/>
          <w:sz w:val="28"/>
          <w:szCs w:val="28"/>
          <w:rtl/>
          <w:lang w:bidi="ar-EG"/>
        </w:rPr>
        <w:t xml:space="preserve"> </w:t>
      </w:r>
      <w:r w:rsidRPr="00C411F1">
        <w:rPr>
          <w:rFonts w:ascii="Sakkal Majalla" w:hAnsi="Sakkal Majalla" w:cs="Sakkal Majalla"/>
          <w:bCs/>
          <w:sz w:val="28"/>
          <w:szCs w:val="28"/>
          <w:rtl/>
          <w:lang w:bidi="ar-EG"/>
        </w:rPr>
        <w:t>هذه</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النشرة</w:t>
      </w:r>
      <w:r>
        <w:rPr>
          <w:rFonts w:ascii="Sakkal Majalla" w:hAnsi="Sakkal Majalla" w:cs="Sakkal Majalla" w:hint="cs"/>
          <w:bCs/>
          <w:sz w:val="28"/>
          <w:szCs w:val="28"/>
          <w:rtl/>
          <w:lang w:bidi="ar-EG"/>
        </w:rPr>
        <w:t xml:space="preserve"> </w:t>
      </w:r>
      <w:r w:rsidRPr="00C411F1">
        <w:rPr>
          <w:rFonts w:ascii="Sakkal Majalla" w:hAnsi="Sakkal Majalla" w:cs="Sakkal Majalla"/>
          <w:bCs/>
          <w:sz w:val="28"/>
          <w:szCs w:val="28"/>
          <w:rtl/>
          <w:lang w:bidi="ar-EG"/>
        </w:rPr>
        <w:t>باستثناء</w:t>
      </w:r>
      <w:r w:rsidRPr="00C411F1">
        <w:rPr>
          <w:rFonts w:ascii="Sakkal Majalla" w:hAnsi="Sakkal Majalla" w:cs="Sakkal Majalla"/>
          <w:bCs/>
          <w:sz w:val="28"/>
          <w:szCs w:val="28"/>
          <w:lang w:bidi="ar-EG"/>
        </w:rPr>
        <w:t xml:space="preserve"> </w:t>
      </w:r>
      <w:r w:rsidRPr="00C411F1">
        <w:rPr>
          <w:rFonts w:ascii="Sakkal Majalla" w:hAnsi="Sakkal Majalla" w:cs="Sakkal Majalla" w:hint="cs"/>
          <w:bCs/>
          <w:sz w:val="28"/>
          <w:szCs w:val="28"/>
          <w:rtl/>
          <w:lang w:bidi="ar-EG"/>
        </w:rPr>
        <w:t>ما ه</w:t>
      </w:r>
      <w:r w:rsidRPr="00C411F1">
        <w:rPr>
          <w:rFonts w:ascii="Sakkal Majalla" w:hAnsi="Sakkal Majalla" w:cs="Sakkal Majalla"/>
          <w:bCs/>
          <w:sz w:val="28"/>
          <w:szCs w:val="28"/>
          <w:rtl/>
          <w:lang w:bidi="ar-EG"/>
        </w:rPr>
        <w:t>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مفصح</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عنه</w:t>
      </w:r>
      <w:r w:rsidRPr="00C411F1">
        <w:rPr>
          <w:rFonts w:ascii="Sakkal Majalla" w:hAnsi="Sakkal Majalla" w:cs="Sakkal Majalla"/>
          <w:bCs/>
          <w:sz w:val="28"/>
          <w:szCs w:val="28"/>
          <w:lang w:bidi="ar-EG"/>
        </w:rPr>
        <w:t xml:space="preserve"> </w:t>
      </w:r>
      <w:r w:rsidRPr="00C411F1">
        <w:rPr>
          <w:rFonts w:ascii="Sakkal Majalla" w:hAnsi="Sakkal Majalla" w:cs="Sakkal Majalla" w:hint="cs"/>
          <w:bCs/>
          <w:sz w:val="28"/>
          <w:szCs w:val="28"/>
          <w:rtl/>
          <w:lang w:bidi="ar-EG"/>
        </w:rPr>
        <w:t>بنشرة الطرح</w:t>
      </w:r>
      <w:r>
        <w:rPr>
          <w:rFonts w:ascii="Sakkal Majalla" w:hAnsi="Sakkal Majalla" w:cs="Sakkal Majalla" w:hint="cs"/>
          <w:bCs/>
          <w:sz w:val="28"/>
          <w:szCs w:val="28"/>
          <w:rtl/>
          <w:lang w:bidi="ar-EG"/>
        </w:rPr>
        <w:t xml:space="preserve"> </w:t>
      </w:r>
      <w:proofErr w:type="gramStart"/>
      <w:r>
        <w:rPr>
          <w:rFonts w:ascii="Sakkal Majalla" w:hAnsi="Sakkal Majalla" w:cs="Sakkal Majalla" w:hint="cs"/>
          <w:bCs/>
          <w:sz w:val="28"/>
          <w:szCs w:val="28"/>
          <w:rtl/>
          <w:lang w:bidi="ar-EG"/>
        </w:rPr>
        <w:t xml:space="preserve">هذه </w:t>
      </w:r>
      <w:r w:rsidRPr="00C411F1">
        <w:rPr>
          <w:rFonts w:ascii="Sakkal Majalla" w:hAnsi="Sakkal Majalla" w:cs="Sakkal Majalla"/>
          <w:bCs/>
          <w:sz w:val="28"/>
          <w:szCs w:val="28"/>
          <w:lang w:bidi="ar-EG"/>
        </w:rPr>
        <w:t xml:space="preserve"> .</w:t>
      </w:r>
      <w:proofErr w:type="gramEnd"/>
    </w:p>
    <w:p w:rsidR="00F80A34" w:rsidRPr="00A64657" w:rsidRDefault="00F80A34" w:rsidP="00F80A34">
      <w:pPr>
        <w:pStyle w:val="wBullet"/>
        <w:numPr>
          <w:ilvl w:val="0"/>
          <w:numId w:val="13"/>
        </w:numPr>
        <w:bidi/>
        <w:spacing w:after="0"/>
        <w:ind w:left="360"/>
        <w:rPr>
          <w:rFonts w:ascii="Sakkal Majalla" w:hAnsi="Sakkal Majalla" w:cs="Sakkal Majalla"/>
          <w:bCs/>
          <w:sz w:val="28"/>
          <w:szCs w:val="28"/>
          <w:lang w:bidi="ar-EG"/>
        </w:rPr>
      </w:pPr>
      <w:r w:rsidRPr="00A64657">
        <w:rPr>
          <w:rFonts w:ascii="Sakkal Majalla" w:hAnsi="Sakkal Majalla" w:cs="Sakkal Majalla" w:hint="cs"/>
          <w:bCs/>
          <w:sz w:val="28"/>
          <w:szCs w:val="28"/>
          <w:rtl/>
          <w:lang w:bidi="ar-EG"/>
        </w:rPr>
        <w:t>التزامنا بالقرارات والضوابط والانظمة الصادرة عن الهيئة فيما يخص عملية إصدار وطرح أدوات الدين  ، وكذا بالالتزام والوفاء بالالتزامات المستمرة المنصوص عليها في أنظمة الأدراج الصادر ة عن هيئة الأوراق المالية والسلع.</w:t>
      </w:r>
    </w:p>
    <w:p w:rsidR="00F80A34" w:rsidRPr="00A64657" w:rsidRDefault="00F80A34" w:rsidP="00F80A34">
      <w:pPr>
        <w:pStyle w:val="wBullet"/>
        <w:numPr>
          <w:ilvl w:val="0"/>
          <w:numId w:val="13"/>
        </w:numPr>
        <w:bidi/>
        <w:spacing w:after="0"/>
        <w:ind w:left="360"/>
        <w:rPr>
          <w:rFonts w:ascii="Sakkal Majalla" w:hAnsi="Sakkal Majalla" w:cs="Sakkal Majalla"/>
          <w:bCs/>
          <w:sz w:val="28"/>
          <w:szCs w:val="28"/>
          <w:lang w:bidi="ar-EG"/>
        </w:rPr>
      </w:pPr>
      <w:r w:rsidRPr="00A64657">
        <w:rPr>
          <w:rFonts w:ascii="Sakkal Majalla" w:hAnsi="Sakkal Majalla" w:cs="Sakkal Majalla" w:hint="cs"/>
          <w:bCs/>
          <w:sz w:val="28"/>
          <w:szCs w:val="28"/>
          <w:rtl/>
          <w:lang w:bidi="ar-EG"/>
        </w:rPr>
        <w:t>أن نشرة الاكتتاب المعدة من قبل الجهة المصدرة تتضمن جميع المعلومات والبيانات الواجب الإفصاح عنها وفقا لأحكام قانون الشركات رقم (2) لسنة 2015 وتعديلاته والقرارات والانظمة الصادرة عن الهيئة بأننا نحن أعضاء مجلس إدارة مجتمعين ومنفردين، مسؤولين مسؤولية كاملة عن صحة ودقة واكتمال المعلومات الواردة في نشرة الاكتتاب ونؤكد بأنه لم يتم إغفال ذكر أية وقائع قد تجعل أي بيان أو تصريح وارد في نشرة الاكتتاب مضللاً.</w:t>
      </w:r>
    </w:p>
    <w:p w:rsidR="00F80A34" w:rsidRPr="00A64657" w:rsidRDefault="00F80A34" w:rsidP="00F80A34">
      <w:pPr>
        <w:pStyle w:val="wBullet"/>
        <w:numPr>
          <w:ilvl w:val="0"/>
          <w:numId w:val="13"/>
        </w:numPr>
        <w:bidi/>
        <w:spacing w:after="0"/>
        <w:ind w:left="360"/>
        <w:rPr>
          <w:rFonts w:ascii="Sakkal Majalla" w:hAnsi="Sakkal Majalla" w:cs="Sakkal Majalla"/>
          <w:bCs/>
          <w:sz w:val="28"/>
          <w:szCs w:val="28"/>
          <w:lang w:bidi="ar-EG"/>
        </w:rPr>
      </w:pPr>
      <w:r w:rsidRPr="00A64657">
        <w:rPr>
          <w:rFonts w:ascii="Sakkal Majalla" w:hAnsi="Sakkal Majalla" w:cs="Sakkal Majalla" w:hint="cs"/>
          <w:bCs/>
          <w:sz w:val="28"/>
          <w:szCs w:val="28"/>
          <w:rtl/>
          <w:lang w:bidi="ar-EG"/>
        </w:rPr>
        <w:t xml:space="preserve">أن الجهة المصدرة قد تقدمت إلى الهيئة بجميع المستندات والوثائق الواجب إرفاقها بطلب الموافقة على الاصدار والإدراج. </w:t>
      </w:r>
    </w:p>
    <w:p w:rsidR="00F80A34" w:rsidRDefault="00F80A34" w:rsidP="00F80A34">
      <w:pPr>
        <w:pStyle w:val="wBullet"/>
        <w:numPr>
          <w:ilvl w:val="0"/>
          <w:numId w:val="13"/>
        </w:numPr>
        <w:bidi/>
        <w:spacing w:after="0"/>
        <w:ind w:left="360"/>
        <w:rPr>
          <w:rFonts w:ascii="Sakkal Majalla" w:hAnsi="Sakkal Majalla" w:cs="Sakkal Majalla"/>
          <w:bCs/>
          <w:sz w:val="28"/>
          <w:szCs w:val="28"/>
          <w:lang w:bidi="ar-EG"/>
        </w:rPr>
      </w:pPr>
      <w:r w:rsidRPr="00C411F1">
        <w:rPr>
          <w:rFonts w:ascii="Sakkal Majalla" w:hAnsi="Sakkal Majalla" w:cs="Sakkal Majalla"/>
          <w:bCs/>
          <w:sz w:val="28"/>
          <w:szCs w:val="28"/>
          <w:rtl/>
          <w:lang w:bidi="ar-EG"/>
        </w:rPr>
        <w:t>باستثناء</w:t>
      </w:r>
      <w:r w:rsidRPr="00C411F1">
        <w:rPr>
          <w:rFonts w:ascii="Sakkal Majalla" w:hAnsi="Sakkal Majalla" w:cs="Sakkal Majalla"/>
          <w:bCs/>
          <w:sz w:val="28"/>
          <w:szCs w:val="28"/>
          <w:lang w:bidi="ar-EG"/>
        </w:rPr>
        <w:t xml:space="preserve"> </w:t>
      </w:r>
      <w:r w:rsidRPr="00C411F1">
        <w:rPr>
          <w:rFonts w:ascii="Sakkal Majalla" w:hAnsi="Sakkal Majalla" w:cs="Sakkal Majalla" w:hint="cs"/>
          <w:bCs/>
          <w:sz w:val="28"/>
          <w:szCs w:val="28"/>
          <w:rtl/>
          <w:lang w:bidi="ar-EG"/>
        </w:rPr>
        <w:t>ما ه</w:t>
      </w:r>
      <w:r w:rsidRPr="00C411F1">
        <w:rPr>
          <w:rFonts w:ascii="Sakkal Majalla" w:hAnsi="Sakkal Majalla" w:cs="Sakkal Majalla"/>
          <w:bCs/>
          <w:sz w:val="28"/>
          <w:szCs w:val="28"/>
          <w:rtl/>
          <w:lang w:bidi="ar-EG"/>
        </w:rPr>
        <w:t>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مفصح</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عنه</w:t>
      </w:r>
      <w:r w:rsidRPr="00C411F1">
        <w:rPr>
          <w:rFonts w:ascii="Sakkal Majalla" w:hAnsi="Sakkal Majalla" w:cs="Sakkal Majalla"/>
          <w:bCs/>
          <w:sz w:val="28"/>
          <w:szCs w:val="28"/>
          <w:lang w:bidi="ar-EG"/>
        </w:rPr>
        <w:t xml:space="preserve"> </w:t>
      </w:r>
      <w:r w:rsidRPr="00C411F1">
        <w:rPr>
          <w:rFonts w:ascii="Sakkal Majalla" w:hAnsi="Sakkal Majalla" w:cs="Sakkal Majalla" w:hint="cs"/>
          <w:bCs/>
          <w:sz w:val="28"/>
          <w:szCs w:val="28"/>
          <w:rtl/>
          <w:lang w:bidi="ar-EG"/>
        </w:rPr>
        <w:t>بنشرة الطرح</w:t>
      </w:r>
      <w:r>
        <w:rPr>
          <w:rFonts w:ascii="Sakkal Majalla" w:hAnsi="Sakkal Majalla" w:cs="Sakkal Majalla" w:hint="cs"/>
          <w:bCs/>
          <w:sz w:val="28"/>
          <w:szCs w:val="28"/>
          <w:rtl/>
          <w:lang w:bidi="ar-EG"/>
        </w:rPr>
        <w:t xml:space="preserve"> </w:t>
      </w:r>
      <w:proofErr w:type="gramStart"/>
      <w:r>
        <w:rPr>
          <w:rFonts w:ascii="Sakkal Majalla" w:hAnsi="Sakkal Majalla" w:cs="Sakkal Majalla" w:hint="cs"/>
          <w:bCs/>
          <w:sz w:val="28"/>
          <w:szCs w:val="28"/>
          <w:rtl/>
          <w:lang w:bidi="ar-EG"/>
        </w:rPr>
        <w:t xml:space="preserve">هذه </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ليس</w:t>
      </w:r>
      <w:proofErr w:type="gramEnd"/>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لأي</w:t>
      </w:r>
      <w:r w:rsidRPr="00C411F1">
        <w:rPr>
          <w:rFonts w:ascii="Sakkal Majalla" w:hAnsi="Sakkal Majalla" w:cs="Sakkal Majalla"/>
          <w:bCs/>
          <w:sz w:val="28"/>
          <w:szCs w:val="28"/>
          <w:lang w:bidi="ar-EG"/>
        </w:rPr>
        <w:t xml:space="preserve"> </w:t>
      </w:r>
      <w:r>
        <w:rPr>
          <w:rFonts w:ascii="Sakkal Majalla" w:hAnsi="Sakkal Majalla" w:cs="Sakkal Majalla"/>
          <w:bCs/>
          <w:sz w:val="28"/>
          <w:szCs w:val="28"/>
          <w:rtl/>
          <w:lang w:bidi="ar-EG"/>
        </w:rPr>
        <w:t>من</w:t>
      </w:r>
      <w:r>
        <w:rPr>
          <w:rFonts w:ascii="Sakkal Majalla" w:hAnsi="Sakkal Majalla" w:cs="Sakkal Majalla" w:hint="cs"/>
          <w:bCs/>
          <w:sz w:val="28"/>
          <w:szCs w:val="28"/>
          <w:rtl/>
          <w:lang w:bidi="ar-EG"/>
        </w:rPr>
        <w:t>ا</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لأي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من</w:t>
      </w:r>
      <w:r w:rsidRPr="00C411F1">
        <w:rPr>
          <w:rFonts w:ascii="Sakkal Majalla" w:hAnsi="Sakkal Majalla" w:cs="Sakkal Majalla"/>
          <w:bCs/>
          <w:sz w:val="28"/>
          <w:szCs w:val="28"/>
          <w:lang w:bidi="ar-EG"/>
        </w:rPr>
        <w:t xml:space="preserve"> </w:t>
      </w:r>
      <w:r>
        <w:rPr>
          <w:rFonts w:ascii="Sakkal Majalla" w:hAnsi="Sakkal Majalla" w:cs="Sakkal Majalla"/>
          <w:bCs/>
          <w:sz w:val="28"/>
          <w:szCs w:val="28"/>
          <w:rtl/>
          <w:lang w:bidi="ar-EG"/>
        </w:rPr>
        <w:t>أقارب</w:t>
      </w:r>
      <w:r>
        <w:rPr>
          <w:rFonts w:ascii="Sakkal Majalla" w:hAnsi="Sakkal Majalla" w:cs="Sakkal Majalla" w:hint="cs"/>
          <w:bCs/>
          <w:sz w:val="28"/>
          <w:szCs w:val="28"/>
          <w:rtl/>
          <w:lang w:bidi="ar-EG"/>
        </w:rPr>
        <w:t>نا</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التابعين</w:t>
      </w:r>
      <w:r w:rsidRPr="00C411F1">
        <w:rPr>
          <w:rFonts w:ascii="Sakkal Majalla" w:hAnsi="Sakkal Majalla" w:cs="Sakkal Majalla"/>
          <w:bCs/>
          <w:sz w:val="28"/>
          <w:szCs w:val="28"/>
          <w:lang w:bidi="ar-EG"/>
        </w:rPr>
        <w:t xml:space="preserve"> </w:t>
      </w:r>
      <w:r>
        <w:rPr>
          <w:rFonts w:ascii="Sakkal Majalla" w:hAnsi="Sakkal Majalla" w:cs="Sakkal Majalla"/>
          <w:bCs/>
          <w:sz w:val="28"/>
          <w:szCs w:val="28"/>
          <w:rtl/>
          <w:lang w:bidi="ar-EG"/>
        </w:rPr>
        <w:t>ل</w:t>
      </w:r>
      <w:r>
        <w:rPr>
          <w:rFonts w:ascii="Sakkal Majalla" w:hAnsi="Sakkal Majalla" w:cs="Sakkal Majalla" w:hint="cs"/>
          <w:bCs/>
          <w:sz w:val="28"/>
          <w:szCs w:val="28"/>
          <w:rtl/>
          <w:lang w:bidi="ar-EG"/>
        </w:rPr>
        <w:t>نا</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أسهم</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أدوات</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دين</w:t>
      </w:r>
      <w:r w:rsidRPr="00C411F1">
        <w:rPr>
          <w:rFonts w:ascii="Sakkal Majalla" w:hAnsi="Sakkal Majalla" w:cs="Sakkal Majalla" w:hint="cs"/>
          <w:bCs/>
          <w:sz w:val="28"/>
          <w:szCs w:val="28"/>
          <w:rtl/>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مصلحة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مباشرة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من</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نوع</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في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الشركة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في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من</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شركاتها</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التابعة</w:t>
      </w:r>
      <w:r w:rsidRPr="00C411F1">
        <w:rPr>
          <w:rFonts w:ascii="Sakkal Majalla" w:hAnsi="Sakkal Majalla" w:cs="Sakkal Majalla"/>
          <w:bCs/>
          <w:sz w:val="28"/>
          <w:szCs w:val="28"/>
          <w:lang w:bidi="ar-EG"/>
        </w:rPr>
        <w:t>.</w:t>
      </w:r>
      <w:r w:rsidRPr="00C411F1">
        <w:rPr>
          <w:rFonts w:ascii="Sakkal Majalla" w:hAnsi="Sakkal Majalla" w:cs="Sakkal Majalla"/>
          <w:bCs/>
          <w:sz w:val="28"/>
          <w:szCs w:val="28"/>
          <w:rtl/>
          <w:lang w:bidi="ar-EG"/>
        </w:rPr>
        <w:t xml:space="preserve"> </w:t>
      </w:r>
      <w:r w:rsidRPr="003C4E65">
        <w:rPr>
          <w:rFonts w:ascii="Sakkal Majalla" w:hAnsi="Sakkal Majalla" w:cs="Sakkal Majalla"/>
          <w:bCs/>
          <w:sz w:val="28"/>
          <w:szCs w:val="28"/>
          <w:rtl/>
          <w:lang w:bidi="ar-EG"/>
        </w:rPr>
        <w:t xml:space="preserve">وليست لدينا مصلحة مباشرة أو غير مباشرة </w:t>
      </w:r>
      <w:r w:rsidRPr="00C411F1">
        <w:rPr>
          <w:rFonts w:ascii="Sakkal Majalla" w:hAnsi="Sakkal Majalla" w:cs="Sakkal Majalla"/>
          <w:bCs/>
          <w:sz w:val="28"/>
          <w:szCs w:val="28"/>
          <w:rtl/>
          <w:lang w:bidi="ar-EG"/>
        </w:rPr>
        <w:t>أو</w:t>
      </w:r>
      <w:r>
        <w:rPr>
          <w:rFonts w:ascii="Sakkal Majalla" w:hAnsi="Sakkal Majalla" w:cs="Sakkal Majalla" w:hint="cs"/>
          <w:bCs/>
          <w:sz w:val="28"/>
          <w:szCs w:val="28"/>
          <w:rtl/>
          <w:lang w:bidi="ar-EG"/>
        </w:rPr>
        <w:t xml:space="preserve"> </w:t>
      </w:r>
      <w:r w:rsidRPr="00C411F1">
        <w:rPr>
          <w:rFonts w:ascii="Sakkal Majalla" w:hAnsi="Sakkal Majalla" w:cs="Sakkal Majalla"/>
          <w:bCs/>
          <w:sz w:val="28"/>
          <w:szCs w:val="28"/>
          <w:rtl/>
          <w:lang w:bidi="ar-EG"/>
        </w:rPr>
        <w:t>عقود</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ترتيبات</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قيد</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الدراسة</w:t>
      </w:r>
      <w:r w:rsidRPr="00C411F1">
        <w:rPr>
          <w:rFonts w:ascii="Sakkal Majalla" w:hAnsi="Sakkal Majalla" w:cs="Sakkal Majalla"/>
          <w:bCs/>
          <w:sz w:val="28"/>
          <w:szCs w:val="28"/>
          <w:lang w:bidi="ar-EG"/>
        </w:rPr>
        <w:t xml:space="preserve"> </w:t>
      </w:r>
      <w:r w:rsidRPr="003C4E65">
        <w:rPr>
          <w:rFonts w:ascii="Sakkal Majalla" w:hAnsi="Sakkal Majalla" w:cs="Sakkal Majalla"/>
          <w:bCs/>
          <w:sz w:val="28"/>
          <w:szCs w:val="28"/>
          <w:rtl/>
          <w:lang w:bidi="ar-EG"/>
        </w:rPr>
        <w:t xml:space="preserve">بموجب </w:t>
      </w:r>
      <w:r w:rsidRPr="003C4E65">
        <w:rPr>
          <w:rFonts w:ascii="Sakkal Majalla" w:hAnsi="Sakkal Majalla" w:cs="Sakkal Majalla" w:hint="cs"/>
          <w:bCs/>
          <w:sz w:val="28"/>
          <w:szCs w:val="28"/>
          <w:rtl/>
          <w:lang w:bidi="ar-EG"/>
        </w:rPr>
        <w:t>أتفاق خطي</w:t>
      </w:r>
      <w:r w:rsidRPr="003C4E65">
        <w:rPr>
          <w:rFonts w:ascii="Sakkal Majalla" w:hAnsi="Sakkal Majalla" w:cs="Sakkal Majalla"/>
          <w:bCs/>
          <w:sz w:val="28"/>
          <w:szCs w:val="28"/>
          <w:rtl/>
          <w:lang w:bidi="ar-EG"/>
        </w:rPr>
        <w:t xml:space="preserve"> </w:t>
      </w:r>
      <w:r w:rsidRPr="003C4E65">
        <w:rPr>
          <w:rFonts w:ascii="Sakkal Majalla" w:hAnsi="Sakkal Majalla" w:cs="Sakkal Majalla" w:hint="cs"/>
          <w:bCs/>
          <w:sz w:val="28"/>
          <w:szCs w:val="28"/>
          <w:rtl/>
          <w:lang w:bidi="ar-EG"/>
        </w:rPr>
        <w:t>أو</w:t>
      </w:r>
      <w:r w:rsidRPr="003C4E65">
        <w:rPr>
          <w:rFonts w:ascii="Sakkal Majalla" w:hAnsi="Sakkal Majalla" w:cs="Sakkal Majalla"/>
          <w:bCs/>
          <w:sz w:val="28"/>
          <w:szCs w:val="28"/>
          <w:rtl/>
          <w:lang w:bidi="ar-EG"/>
        </w:rPr>
        <w:t xml:space="preserve"> شفوي، قائم أو مُحتَمَلَ، في وقت إعداد هذه النشرة</w:t>
      </w:r>
      <w:r>
        <w:rPr>
          <w:rFonts w:ascii="Sakkal Majalla" w:hAnsi="Sakkal Majalla" w:cs="Sakkal Majalla" w:hint="cs"/>
          <w:bCs/>
          <w:sz w:val="28"/>
          <w:szCs w:val="28"/>
          <w:rtl/>
          <w:lang w:bidi="ar-EG"/>
        </w:rPr>
        <w:t xml:space="preserve"> يمكن أن يكون </w:t>
      </w:r>
      <w:r w:rsidRPr="00C411F1">
        <w:rPr>
          <w:rFonts w:ascii="Sakkal Majalla" w:hAnsi="Sakkal Majalla" w:cs="Sakkal Majalla"/>
          <w:bCs/>
          <w:sz w:val="28"/>
          <w:szCs w:val="28"/>
          <w:rtl/>
          <w:lang w:bidi="ar-EG"/>
        </w:rPr>
        <w:t>لها</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تأثير</w:t>
      </w:r>
      <w:r w:rsidRPr="00C411F1">
        <w:rPr>
          <w:rFonts w:ascii="Sakkal Majalla" w:hAnsi="Sakkal Majalla" w:cs="Sakkal Majalla"/>
          <w:bCs/>
          <w:sz w:val="28"/>
          <w:szCs w:val="28"/>
          <w:lang w:bidi="ar-EG"/>
        </w:rPr>
        <w:t xml:space="preserve"> </w:t>
      </w:r>
      <w:r>
        <w:rPr>
          <w:rFonts w:ascii="Sakkal Majalla" w:hAnsi="Sakkal Majalla" w:cs="Sakkal Majalla" w:hint="cs"/>
          <w:bCs/>
          <w:sz w:val="28"/>
          <w:szCs w:val="28"/>
          <w:rtl/>
          <w:lang w:bidi="ar-EG"/>
        </w:rPr>
        <w:t>جوهري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على</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أعمال</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الشركة</w:t>
      </w:r>
      <w:r w:rsidRPr="00C411F1">
        <w:rPr>
          <w:rFonts w:ascii="Sakkal Majalla" w:hAnsi="Sakkal Majalla" w:cs="Sakkal Majalla"/>
          <w:bCs/>
          <w:sz w:val="28"/>
          <w:szCs w:val="28"/>
          <w:lang w:bidi="ar-EG"/>
        </w:rPr>
        <w:t>.</w:t>
      </w:r>
    </w:p>
    <w:p w:rsidR="00F80A34" w:rsidRDefault="00F80A34" w:rsidP="00F80A34">
      <w:pPr>
        <w:pStyle w:val="wBullet"/>
        <w:numPr>
          <w:ilvl w:val="0"/>
          <w:numId w:val="13"/>
        </w:numPr>
        <w:bidi/>
        <w:spacing w:after="0"/>
        <w:ind w:left="360"/>
        <w:rPr>
          <w:rFonts w:ascii="Sakkal Majalla" w:hAnsi="Sakkal Majalla" w:cs="Sakkal Majalla"/>
          <w:bCs/>
          <w:sz w:val="28"/>
          <w:szCs w:val="28"/>
          <w:lang w:bidi="ar-EG"/>
        </w:rPr>
      </w:pPr>
      <w:r w:rsidRPr="00C411F1">
        <w:rPr>
          <w:rFonts w:ascii="Sakkal Majalla" w:hAnsi="Sakkal Majalla" w:cs="Sakkal Majalla"/>
          <w:bCs/>
          <w:sz w:val="28"/>
          <w:szCs w:val="28"/>
          <w:rtl/>
          <w:lang w:bidi="ar-EG"/>
        </w:rPr>
        <w:t>باستثناء</w:t>
      </w:r>
      <w:r w:rsidRPr="00C411F1">
        <w:rPr>
          <w:rFonts w:ascii="Sakkal Majalla" w:hAnsi="Sakkal Majalla" w:cs="Sakkal Majalla"/>
          <w:bCs/>
          <w:sz w:val="28"/>
          <w:szCs w:val="28"/>
          <w:lang w:bidi="ar-EG"/>
        </w:rPr>
        <w:t xml:space="preserve"> </w:t>
      </w:r>
      <w:r w:rsidRPr="00C411F1">
        <w:rPr>
          <w:rFonts w:ascii="Sakkal Majalla" w:hAnsi="Sakkal Majalla" w:cs="Sakkal Majalla" w:hint="cs"/>
          <w:bCs/>
          <w:sz w:val="28"/>
          <w:szCs w:val="28"/>
          <w:rtl/>
          <w:lang w:bidi="ar-EG"/>
        </w:rPr>
        <w:t>ما ه</w:t>
      </w:r>
      <w:r w:rsidRPr="00C411F1">
        <w:rPr>
          <w:rFonts w:ascii="Sakkal Majalla" w:hAnsi="Sakkal Majalla" w:cs="Sakkal Majalla"/>
          <w:bCs/>
          <w:sz w:val="28"/>
          <w:szCs w:val="28"/>
          <w:rtl/>
          <w:lang w:bidi="ar-EG"/>
        </w:rPr>
        <w:t>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مفصح</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عنه</w:t>
      </w:r>
      <w:r w:rsidRPr="00C411F1">
        <w:rPr>
          <w:rFonts w:ascii="Sakkal Majalla" w:hAnsi="Sakkal Majalla" w:cs="Sakkal Majalla"/>
          <w:bCs/>
          <w:sz w:val="28"/>
          <w:szCs w:val="28"/>
          <w:lang w:bidi="ar-EG"/>
        </w:rPr>
        <w:t xml:space="preserve"> </w:t>
      </w:r>
      <w:r w:rsidRPr="00C411F1">
        <w:rPr>
          <w:rFonts w:ascii="Sakkal Majalla" w:hAnsi="Sakkal Majalla" w:cs="Sakkal Majalla" w:hint="cs"/>
          <w:bCs/>
          <w:sz w:val="28"/>
          <w:szCs w:val="28"/>
          <w:rtl/>
          <w:lang w:bidi="ar-EG"/>
        </w:rPr>
        <w:t>بنشرة الطرح</w:t>
      </w:r>
      <w:r w:rsidRPr="00C411F1">
        <w:rPr>
          <w:rFonts w:ascii="Sakkal Majalla" w:hAnsi="Sakkal Majalla" w:cs="Sakkal Majalla"/>
          <w:bCs/>
          <w:sz w:val="28"/>
          <w:szCs w:val="28"/>
          <w:lang w:bidi="ar-EG"/>
        </w:rPr>
        <w:t xml:space="preserve"> </w:t>
      </w:r>
      <w:r w:rsidRPr="003C4E65">
        <w:rPr>
          <w:rFonts w:ascii="Sakkal Majalla" w:hAnsi="Sakkal Majalla" w:cs="Sakkal Majalla"/>
          <w:bCs/>
          <w:sz w:val="28"/>
          <w:szCs w:val="28"/>
          <w:rtl/>
          <w:lang w:bidi="ar-EG"/>
        </w:rPr>
        <w:t>لم نتلق نحن، ولا أي من أقربائنا من الدرجة الأولى و/ أو الدرجة الثانية أو الأشخاص التابعين لهم أو المعالين من قبلهم و/ أو الأطراف ذوي العلاقة بهم</w:t>
      </w:r>
      <w:r w:rsidRPr="003C4E65">
        <w:rPr>
          <w:rFonts w:ascii="Sakkal Majalla" w:hAnsi="Sakkal Majalla" w:cs="Sakkal Majalla" w:hint="cs"/>
          <w:bCs/>
          <w:sz w:val="28"/>
          <w:szCs w:val="28"/>
          <w:rtl/>
          <w:lang w:bidi="ar-EG"/>
        </w:rPr>
        <w:t xml:space="preserve"> </w:t>
      </w:r>
      <w:r w:rsidRPr="003C4E65">
        <w:rPr>
          <w:rFonts w:ascii="Sakkal Majalla" w:hAnsi="Sakkal Majalla" w:cs="Sakkal Majalla"/>
          <w:bCs/>
          <w:sz w:val="28"/>
          <w:szCs w:val="28"/>
          <w:rtl/>
          <w:lang w:bidi="ar-EG"/>
        </w:rPr>
        <w:t>، أي عمولة</w:t>
      </w:r>
      <w:r w:rsidRPr="003C4E65">
        <w:rPr>
          <w:rFonts w:ascii="Sakkal Majalla" w:hAnsi="Sakkal Majalla" w:cs="Sakkal Majalla" w:hint="cs"/>
          <w:bCs/>
          <w:sz w:val="28"/>
          <w:szCs w:val="28"/>
          <w:rtl/>
          <w:lang w:bidi="ar-EG"/>
        </w:rPr>
        <w:t xml:space="preserve"> </w:t>
      </w:r>
      <w:r w:rsidRPr="003C4E65">
        <w:rPr>
          <w:rFonts w:ascii="Sakkal Majalla" w:hAnsi="Sakkal Majalla" w:cs="Sakkal Majalla"/>
          <w:bCs/>
          <w:sz w:val="28"/>
          <w:szCs w:val="28"/>
          <w:rtl/>
          <w:lang w:bidi="ar-EG"/>
        </w:rPr>
        <w:t xml:space="preserve">، أو خصم، أو أتعاب وساطة، أو </w:t>
      </w:r>
      <w:r w:rsidRPr="00C411F1">
        <w:rPr>
          <w:rFonts w:ascii="Sakkal Majalla" w:hAnsi="Sakkal Majalla" w:cs="Sakkal Majalla"/>
          <w:bCs/>
          <w:sz w:val="28"/>
          <w:szCs w:val="28"/>
          <w:rtl/>
          <w:lang w:bidi="ar-EG"/>
        </w:rPr>
        <w:t>أي</w:t>
      </w:r>
      <w:r w:rsidRPr="00C411F1">
        <w:rPr>
          <w:rFonts w:ascii="Sakkal Majalla" w:hAnsi="Sakkal Majalla" w:cs="Sakkal Majalla"/>
          <w:bCs/>
          <w:sz w:val="28"/>
          <w:szCs w:val="28"/>
          <w:lang w:bidi="ar-EG"/>
        </w:rPr>
        <w:t xml:space="preserve"> </w:t>
      </w:r>
      <w:r w:rsidRPr="003C4E65">
        <w:rPr>
          <w:rFonts w:ascii="Sakkal Majalla" w:hAnsi="Sakkal Majalla" w:cs="Sakkal Majalla"/>
          <w:bCs/>
          <w:sz w:val="28"/>
          <w:szCs w:val="28"/>
          <w:rtl/>
          <w:lang w:bidi="ar-EG"/>
        </w:rPr>
        <w:t xml:space="preserve">مقابل نقدي </w:t>
      </w:r>
      <w:r>
        <w:rPr>
          <w:rFonts w:ascii="Sakkal Majalla" w:hAnsi="Sakkal Majalla" w:cs="Sakkal Majalla" w:hint="cs"/>
          <w:bCs/>
          <w:sz w:val="28"/>
          <w:szCs w:val="28"/>
          <w:rtl/>
          <w:lang w:bidi="ar-EG"/>
        </w:rPr>
        <w:t xml:space="preserve">أو </w:t>
      </w:r>
      <w:r w:rsidRPr="00C411F1">
        <w:rPr>
          <w:rFonts w:ascii="Sakkal Majalla" w:hAnsi="Sakkal Majalla" w:cs="Sakkal Majalla"/>
          <w:bCs/>
          <w:sz w:val="28"/>
          <w:szCs w:val="28"/>
          <w:rtl/>
          <w:lang w:bidi="ar-EG"/>
        </w:rPr>
        <w:t>عوض</w:t>
      </w:r>
      <w:r w:rsidRPr="00C411F1">
        <w:rPr>
          <w:rFonts w:ascii="Sakkal Majalla" w:hAnsi="Sakkal Majalla" w:cs="Sakkal Majalla"/>
          <w:bCs/>
          <w:sz w:val="28"/>
          <w:szCs w:val="28"/>
          <w:lang w:bidi="ar-EG"/>
        </w:rPr>
        <w:t xml:space="preserve"> </w:t>
      </w:r>
      <w:r w:rsidRPr="003C4E65">
        <w:rPr>
          <w:rFonts w:ascii="Sakkal Majalla" w:hAnsi="Sakkal Majalla" w:cs="Sakkal Majalla"/>
          <w:bCs/>
          <w:sz w:val="28"/>
          <w:szCs w:val="28"/>
          <w:rtl/>
          <w:lang w:bidi="ar-EG"/>
        </w:rPr>
        <w:t xml:space="preserve">غير نقدي فيما يتعلق بمصروفات </w:t>
      </w:r>
      <w:r w:rsidRPr="003C4E65">
        <w:rPr>
          <w:rFonts w:ascii="Sakkal Majalla" w:hAnsi="Sakkal Majalla" w:cs="Sakkal Majalla" w:hint="cs"/>
          <w:bCs/>
          <w:sz w:val="28"/>
          <w:szCs w:val="28"/>
          <w:rtl/>
          <w:lang w:bidi="ar-EG"/>
        </w:rPr>
        <w:t xml:space="preserve">إصدار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طرح</w:t>
      </w:r>
      <w:r>
        <w:rPr>
          <w:rFonts w:ascii="Sakkal Majalla" w:hAnsi="Sakkal Majalla" w:cs="Sakkal Majalla" w:hint="cs"/>
          <w:bCs/>
          <w:sz w:val="28"/>
          <w:szCs w:val="28"/>
          <w:rtl/>
          <w:lang w:bidi="ar-EG"/>
        </w:rPr>
        <w:t xml:space="preserve"> أو إدراج</w:t>
      </w:r>
      <w:r w:rsidRPr="00C411F1">
        <w:rPr>
          <w:rFonts w:ascii="Sakkal Majalla" w:hAnsi="Sakkal Majalla" w:cs="Sakkal Majalla"/>
          <w:bCs/>
          <w:sz w:val="28"/>
          <w:szCs w:val="28"/>
          <w:lang w:bidi="ar-EG"/>
        </w:rPr>
        <w:t xml:space="preserve"> </w:t>
      </w:r>
      <w:r w:rsidRPr="003C4E65">
        <w:rPr>
          <w:rFonts w:ascii="Sakkal Majalla" w:hAnsi="Sakkal Majalla" w:cs="Sakkal Majalla"/>
          <w:bCs/>
          <w:sz w:val="28"/>
          <w:szCs w:val="28"/>
          <w:rtl/>
          <w:lang w:bidi="ar-EG"/>
        </w:rPr>
        <w:t xml:space="preserve">أو الاتعاب الاستشارية </w:t>
      </w:r>
      <w:r w:rsidRPr="003C4E65">
        <w:rPr>
          <w:rFonts w:ascii="Sakkal Majalla" w:hAnsi="Sakkal Majalla" w:cs="Sakkal Majalla" w:hint="cs"/>
          <w:bCs/>
          <w:sz w:val="28"/>
          <w:szCs w:val="28"/>
          <w:rtl/>
          <w:lang w:bidi="ar-EG"/>
        </w:rPr>
        <w:t>المرتبطة بإصدار وطرح (سندات/ صكوك)</w:t>
      </w:r>
      <w:r>
        <w:rPr>
          <w:rFonts w:ascii="Sakkal Majalla" w:hAnsi="Sakkal Majalla" w:cs="Sakkal Majalla" w:hint="cs"/>
          <w:bCs/>
          <w:sz w:val="28"/>
          <w:szCs w:val="28"/>
          <w:rtl/>
          <w:lang w:bidi="ar-EG"/>
        </w:rPr>
        <w:t>أو</w:t>
      </w:r>
      <w:r w:rsidRPr="003D1AA4">
        <w:rPr>
          <w:rFonts w:ascii="Sakkal Majalla" w:hAnsi="Sakkal Majalla" w:cs="Sakkal Majalla"/>
          <w:bCs/>
          <w:sz w:val="28"/>
          <w:szCs w:val="28"/>
          <w:rtl/>
          <w:lang w:bidi="ar-EG"/>
        </w:rPr>
        <w:t xml:space="preserve"> </w:t>
      </w:r>
      <w:r w:rsidRPr="00C411F1">
        <w:rPr>
          <w:rFonts w:ascii="Sakkal Majalla" w:hAnsi="Sakkal Majalla" w:cs="Sakkal Majalla"/>
          <w:bCs/>
          <w:sz w:val="28"/>
          <w:szCs w:val="28"/>
          <w:rtl/>
          <w:lang w:bidi="ar-EG"/>
        </w:rPr>
        <w:t>أي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أوراق</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مالية</w:t>
      </w:r>
      <w:r>
        <w:rPr>
          <w:rFonts w:ascii="Sakkal Majalla" w:hAnsi="Sakkal Majalla" w:cs="Sakkal Majalla" w:hint="cs"/>
          <w:bCs/>
          <w:sz w:val="28"/>
          <w:szCs w:val="28"/>
          <w:rtl/>
          <w:lang w:bidi="ar-EG"/>
        </w:rPr>
        <w:t xml:space="preserve"> قامت الشركة بإصدارها.</w:t>
      </w:r>
    </w:p>
    <w:p w:rsidR="00F80A34" w:rsidRDefault="00F80A34" w:rsidP="00F80A34">
      <w:pPr>
        <w:pStyle w:val="wBullet"/>
        <w:numPr>
          <w:ilvl w:val="0"/>
          <w:numId w:val="13"/>
        </w:numPr>
        <w:bidi/>
        <w:spacing w:after="0"/>
        <w:ind w:left="360"/>
        <w:rPr>
          <w:rFonts w:ascii="Sakkal Majalla" w:hAnsi="Sakkal Majalla" w:cs="Sakkal Majalla"/>
          <w:bCs/>
          <w:sz w:val="28"/>
          <w:szCs w:val="28"/>
          <w:lang w:bidi="ar-EG"/>
        </w:rPr>
      </w:pPr>
      <w:r w:rsidRPr="003D1AA4">
        <w:rPr>
          <w:rFonts w:ascii="Sakkal Majalla" w:hAnsi="Sakkal Majalla" w:cs="Sakkal Majalla"/>
          <w:bCs/>
          <w:sz w:val="28"/>
          <w:szCs w:val="28"/>
          <w:rtl/>
          <w:lang w:bidi="ar-EG"/>
        </w:rPr>
        <w:t>ليس</w:t>
      </w:r>
      <w:r w:rsidRPr="003D1AA4">
        <w:rPr>
          <w:rFonts w:ascii="Sakkal Majalla" w:hAnsi="Sakkal Majalla" w:cs="Sakkal Majalla"/>
          <w:bCs/>
          <w:sz w:val="28"/>
          <w:szCs w:val="28"/>
          <w:lang w:bidi="ar-EG"/>
        </w:rPr>
        <w:t xml:space="preserve"> </w:t>
      </w:r>
      <w:r w:rsidRPr="003D1AA4">
        <w:rPr>
          <w:rFonts w:ascii="Sakkal Majalla" w:hAnsi="Sakkal Majalla" w:cs="Sakkal Majalla"/>
          <w:bCs/>
          <w:sz w:val="28"/>
          <w:szCs w:val="28"/>
          <w:rtl/>
          <w:lang w:bidi="ar-EG"/>
        </w:rPr>
        <w:t>لدى</w:t>
      </w:r>
      <w:r w:rsidRPr="003D1AA4">
        <w:rPr>
          <w:rFonts w:ascii="Sakkal Majalla" w:hAnsi="Sakkal Majalla" w:cs="Sakkal Majalla"/>
          <w:bCs/>
          <w:sz w:val="28"/>
          <w:szCs w:val="28"/>
          <w:lang w:bidi="ar-EG"/>
        </w:rPr>
        <w:t xml:space="preserve"> </w:t>
      </w:r>
      <w:r w:rsidRPr="003D1AA4">
        <w:rPr>
          <w:rFonts w:ascii="Sakkal Majalla" w:hAnsi="Sakkal Majalla" w:cs="Sakkal Majalla"/>
          <w:bCs/>
          <w:sz w:val="28"/>
          <w:szCs w:val="28"/>
          <w:rtl/>
          <w:lang w:bidi="ar-EG"/>
        </w:rPr>
        <w:t>أعضاء</w:t>
      </w:r>
      <w:r w:rsidRPr="003D1AA4">
        <w:rPr>
          <w:rFonts w:ascii="Sakkal Majalla" w:hAnsi="Sakkal Majalla" w:cs="Sakkal Majalla"/>
          <w:bCs/>
          <w:sz w:val="28"/>
          <w:szCs w:val="28"/>
          <w:lang w:bidi="ar-EG"/>
        </w:rPr>
        <w:t xml:space="preserve"> </w:t>
      </w:r>
      <w:r w:rsidRPr="003D1AA4">
        <w:rPr>
          <w:rFonts w:ascii="Sakkal Majalla" w:hAnsi="Sakkal Majalla" w:cs="Sakkal Majalla"/>
          <w:bCs/>
          <w:sz w:val="28"/>
          <w:szCs w:val="28"/>
          <w:rtl/>
          <w:lang w:bidi="ar-EG"/>
        </w:rPr>
        <w:t>المجلس</w:t>
      </w:r>
      <w:r w:rsidRPr="003D1AA4">
        <w:rPr>
          <w:rFonts w:ascii="Sakkal Majalla" w:hAnsi="Sakkal Majalla" w:cs="Sakkal Majalla"/>
          <w:bCs/>
          <w:sz w:val="28"/>
          <w:szCs w:val="28"/>
          <w:lang w:bidi="ar-EG"/>
        </w:rPr>
        <w:t xml:space="preserve"> </w:t>
      </w:r>
      <w:r w:rsidRPr="003D1AA4">
        <w:rPr>
          <w:rFonts w:ascii="Sakkal Majalla" w:hAnsi="Sakkal Majalla" w:cs="Sakkal Majalla"/>
          <w:bCs/>
          <w:sz w:val="28"/>
          <w:szCs w:val="28"/>
          <w:rtl/>
          <w:lang w:bidi="ar-EG"/>
        </w:rPr>
        <w:t>أو</w:t>
      </w:r>
      <w:r w:rsidRPr="003D1AA4">
        <w:rPr>
          <w:rFonts w:ascii="Sakkal Majalla" w:hAnsi="Sakkal Majalla" w:cs="Sakkal Majalla"/>
          <w:bCs/>
          <w:sz w:val="28"/>
          <w:szCs w:val="28"/>
          <w:lang w:bidi="ar-EG"/>
        </w:rPr>
        <w:t xml:space="preserve"> </w:t>
      </w:r>
      <w:r w:rsidRPr="003D1AA4">
        <w:rPr>
          <w:rFonts w:ascii="Sakkal Majalla" w:hAnsi="Sakkal Majalla" w:cs="Sakkal Majalla"/>
          <w:bCs/>
          <w:sz w:val="28"/>
          <w:szCs w:val="28"/>
          <w:rtl/>
          <w:lang w:bidi="ar-EG"/>
        </w:rPr>
        <w:t>الرئيس</w:t>
      </w:r>
      <w:r w:rsidRPr="003D1AA4">
        <w:rPr>
          <w:rFonts w:ascii="Sakkal Majalla" w:hAnsi="Sakkal Majalla" w:cs="Sakkal Majalla"/>
          <w:bCs/>
          <w:sz w:val="28"/>
          <w:szCs w:val="28"/>
          <w:lang w:bidi="ar-EG"/>
        </w:rPr>
        <w:t xml:space="preserve"> </w:t>
      </w:r>
      <w:r w:rsidRPr="003D1AA4">
        <w:rPr>
          <w:rFonts w:ascii="Sakkal Majalla" w:hAnsi="Sakkal Majalla" w:cs="Sakkal Majalla"/>
          <w:bCs/>
          <w:sz w:val="28"/>
          <w:szCs w:val="28"/>
          <w:rtl/>
          <w:lang w:bidi="ar-EG"/>
        </w:rPr>
        <w:t>التنفيذي</w:t>
      </w:r>
      <w:r w:rsidRPr="003D1AA4">
        <w:rPr>
          <w:rFonts w:ascii="Sakkal Majalla" w:hAnsi="Sakkal Majalla" w:cs="Sakkal Majalla"/>
          <w:bCs/>
          <w:sz w:val="28"/>
          <w:szCs w:val="28"/>
          <w:lang w:bidi="ar-EG"/>
        </w:rPr>
        <w:t xml:space="preserve"> </w:t>
      </w:r>
      <w:r w:rsidRPr="003D1AA4">
        <w:rPr>
          <w:rFonts w:ascii="Sakkal Majalla" w:hAnsi="Sakkal Majalla" w:cs="Sakkal Majalla"/>
          <w:bCs/>
          <w:sz w:val="28"/>
          <w:szCs w:val="28"/>
          <w:rtl/>
          <w:lang w:bidi="ar-EG"/>
        </w:rPr>
        <w:t xml:space="preserve">صلاحيات تُخَوٍلُهم الاقتراض من الشركة أو التصويت لأي مكافأة تمنح </w:t>
      </w:r>
      <w:r w:rsidRPr="003D1AA4">
        <w:rPr>
          <w:rFonts w:ascii="Sakkal Majalla" w:hAnsi="Sakkal Majalla" w:cs="Sakkal Majalla" w:hint="cs"/>
          <w:bCs/>
          <w:sz w:val="28"/>
          <w:szCs w:val="28"/>
          <w:rtl/>
          <w:lang w:bidi="ar-EG"/>
        </w:rPr>
        <w:t xml:space="preserve">لهم أو على </w:t>
      </w:r>
      <w:r w:rsidRPr="003D1AA4">
        <w:rPr>
          <w:rFonts w:ascii="Sakkal Majalla" w:hAnsi="Sakkal Majalla" w:cs="Sakkal Majalla"/>
          <w:bCs/>
          <w:sz w:val="28"/>
          <w:szCs w:val="28"/>
          <w:rtl/>
          <w:lang w:bidi="ar-EG"/>
        </w:rPr>
        <w:t xml:space="preserve"> بدلاتهم</w:t>
      </w:r>
      <w:r w:rsidRPr="003D1AA4">
        <w:rPr>
          <w:rFonts w:ascii="Sakkal Majalla" w:hAnsi="Sakkal Majalla" w:cs="Sakkal Majalla"/>
          <w:bCs/>
          <w:sz w:val="28"/>
          <w:szCs w:val="28"/>
          <w:lang w:bidi="ar-EG"/>
        </w:rPr>
        <w:t xml:space="preserve"> </w:t>
      </w:r>
      <w:r w:rsidRPr="003D1AA4">
        <w:rPr>
          <w:rFonts w:ascii="Sakkal Majalla" w:hAnsi="Sakkal Majalla" w:cs="Sakkal Majalla"/>
          <w:bCs/>
          <w:sz w:val="28"/>
          <w:szCs w:val="28"/>
          <w:rtl/>
          <w:lang w:bidi="ar-EG"/>
        </w:rPr>
        <w:t>الخاصة</w:t>
      </w:r>
      <w:r w:rsidRPr="003D1AA4">
        <w:rPr>
          <w:rFonts w:ascii="Sakkal Majalla" w:hAnsi="Sakkal Majalla" w:cs="Sakkal Majalla"/>
          <w:bCs/>
          <w:sz w:val="28"/>
          <w:szCs w:val="28"/>
          <w:lang w:bidi="ar-EG"/>
        </w:rPr>
        <w:t xml:space="preserve"> </w:t>
      </w:r>
      <w:r w:rsidRPr="003D1AA4">
        <w:rPr>
          <w:rFonts w:ascii="Sakkal Majalla" w:hAnsi="Sakkal Majalla" w:cs="Sakkal Majalla"/>
          <w:bCs/>
          <w:sz w:val="28"/>
          <w:szCs w:val="28"/>
          <w:rtl/>
          <w:lang w:bidi="ar-EG"/>
        </w:rPr>
        <w:t>أو</w:t>
      </w:r>
      <w:r w:rsidRPr="003D1AA4">
        <w:rPr>
          <w:rFonts w:ascii="Sakkal Majalla" w:hAnsi="Sakkal Majalla" w:cs="Sakkal Majalla"/>
          <w:bCs/>
          <w:sz w:val="28"/>
          <w:szCs w:val="28"/>
          <w:lang w:bidi="ar-EG"/>
        </w:rPr>
        <w:t xml:space="preserve"> </w:t>
      </w:r>
      <w:r w:rsidRPr="003D1AA4">
        <w:rPr>
          <w:rFonts w:ascii="Sakkal Majalla" w:hAnsi="Sakkal Majalla" w:cs="Sakkal Majalla"/>
          <w:bCs/>
          <w:sz w:val="28"/>
          <w:szCs w:val="28"/>
          <w:rtl/>
          <w:lang w:bidi="ar-EG"/>
        </w:rPr>
        <w:t>أي</w:t>
      </w:r>
      <w:r w:rsidRPr="003D1AA4">
        <w:rPr>
          <w:rFonts w:ascii="Sakkal Majalla" w:hAnsi="Sakkal Majalla" w:cs="Sakkal Majalla"/>
          <w:bCs/>
          <w:sz w:val="28"/>
          <w:szCs w:val="28"/>
          <w:lang w:bidi="ar-EG"/>
        </w:rPr>
        <w:t xml:space="preserve"> </w:t>
      </w:r>
      <w:r w:rsidRPr="003D1AA4">
        <w:rPr>
          <w:rFonts w:ascii="Sakkal Majalla" w:hAnsi="Sakkal Majalla" w:cs="Sakkal Majalla"/>
          <w:bCs/>
          <w:sz w:val="28"/>
          <w:szCs w:val="28"/>
          <w:rtl/>
          <w:lang w:bidi="ar-EG"/>
        </w:rPr>
        <w:t>عقد</w:t>
      </w:r>
      <w:r w:rsidRPr="003D1AA4">
        <w:rPr>
          <w:rFonts w:ascii="Sakkal Majalla" w:hAnsi="Sakkal Majalla" w:cs="Sakkal Majalla"/>
          <w:bCs/>
          <w:sz w:val="28"/>
          <w:szCs w:val="28"/>
          <w:lang w:bidi="ar-EG"/>
        </w:rPr>
        <w:t xml:space="preserve"> </w:t>
      </w:r>
      <w:r w:rsidRPr="003D1AA4">
        <w:rPr>
          <w:rFonts w:ascii="Sakkal Majalla" w:hAnsi="Sakkal Majalla" w:cs="Sakkal Majalla"/>
          <w:bCs/>
          <w:sz w:val="28"/>
          <w:szCs w:val="28"/>
          <w:rtl/>
          <w:lang w:bidi="ar-EG"/>
        </w:rPr>
        <w:t>أو</w:t>
      </w:r>
      <w:r w:rsidRPr="003D1AA4">
        <w:rPr>
          <w:rFonts w:ascii="Sakkal Majalla" w:hAnsi="Sakkal Majalla" w:cs="Sakkal Majalla"/>
          <w:bCs/>
          <w:sz w:val="28"/>
          <w:szCs w:val="28"/>
          <w:lang w:bidi="ar-EG"/>
        </w:rPr>
        <w:t xml:space="preserve"> </w:t>
      </w:r>
      <w:r w:rsidRPr="003D1AA4">
        <w:rPr>
          <w:rFonts w:ascii="Sakkal Majalla" w:hAnsi="Sakkal Majalla" w:cs="Sakkal Majalla"/>
          <w:bCs/>
          <w:sz w:val="28"/>
          <w:szCs w:val="28"/>
          <w:rtl/>
          <w:lang w:bidi="ar-EG"/>
        </w:rPr>
        <w:t>مقترح</w:t>
      </w:r>
      <w:r w:rsidRPr="003D1AA4">
        <w:rPr>
          <w:rFonts w:ascii="Sakkal Majalla" w:hAnsi="Sakkal Majalla" w:cs="Sakkal Majalla"/>
          <w:bCs/>
          <w:sz w:val="28"/>
          <w:szCs w:val="28"/>
          <w:lang w:bidi="ar-EG"/>
        </w:rPr>
        <w:t xml:space="preserve"> </w:t>
      </w:r>
      <w:r w:rsidRPr="003D1AA4">
        <w:rPr>
          <w:rFonts w:ascii="Sakkal Majalla" w:hAnsi="Sakkal Majalla" w:cs="Sakkal Majalla"/>
          <w:bCs/>
          <w:sz w:val="28"/>
          <w:szCs w:val="28"/>
          <w:rtl/>
          <w:lang w:bidi="ar-EG"/>
        </w:rPr>
        <w:t>تكون</w:t>
      </w:r>
      <w:r w:rsidRPr="003D1AA4">
        <w:rPr>
          <w:rFonts w:ascii="Sakkal Majalla" w:hAnsi="Sakkal Majalla" w:cs="Sakkal Majalla"/>
          <w:bCs/>
          <w:sz w:val="28"/>
          <w:szCs w:val="28"/>
          <w:lang w:bidi="ar-EG"/>
        </w:rPr>
        <w:t xml:space="preserve"> </w:t>
      </w:r>
      <w:r w:rsidRPr="003D1AA4">
        <w:rPr>
          <w:rFonts w:ascii="Sakkal Majalla" w:hAnsi="Sakkal Majalla" w:cs="Sakkal Majalla" w:hint="cs"/>
          <w:bCs/>
          <w:sz w:val="28"/>
          <w:szCs w:val="28"/>
          <w:rtl/>
          <w:lang w:bidi="ar-EG"/>
        </w:rPr>
        <w:t xml:space="preserve"> </w:t>
      </w:r>
      <w:r w:rsidRPr="003D1AA4">
        <w:rPr>
          <w:rFonts w:ascii="Sakkal Majalla" w:hAnsi="Sakkal Majalla" w:cs="Sakkal Majalla"/>
          <w:bCs/>
          <w:sz w:val="28"/>
          <w:szCs w:val="28"/>
          <w:rtl/>
          <w:lang w:bidi="ar-EG"/>
        </w:rPr>
        <w:t>لهم</w:t>
      </w:r>
      <w:r w:rsidRPr="003D1AA4">
        <w:rPr>
          <w:rFonts w:ascii="Sakkal Majalla" w:hAnsi="Sakkal Majalla" w:cs="Sakkal Majalla"/>
          <w:bCs/>
          <w:sz w:val="28"/>
          <w:szCs w:val="28"/>
          <w:lang w:bidi="ar-EG"/>
        </w:rPr>
        <w:t xml:space="preserve"> </w:t>
      </w:r>
      <w:r w:rsidRPr="003D1AA4">
        <w:rPr>
          <w:rFonts w:ascii="Sakkal Majalla" w:hAnsi="Sakkal Majalla" w:cs="Sakkal Majalla"/>
          <w:bCs/>
          <w:sz w:val="28"/>
          <w:szCs w:val="28"/>
          <w:rtl/>
          <w:lang w:bidi="ar-EG"/>
        </w:rPr>
        <w:t>فيه</w:t>
      </w:r>
      <w:r w:rsidRPr="003D1AA4">
        <w:rPr>
          <w:rFonts w:ascii="Sakkal Majalla" w:hAnsi="Sakkal Majalla" w:cs="Sakkal Majalla"/>
          <w:bCs/>
          <w:sz w:val="28"/>
          <w:szCs w:val="28"/>
          <w:lang w:bidi="ar-EG"/>
        </w:rPr>
        <w:t xml:space="preserve"> </w:t>
      </w:r>
      <w:r w:rsidRPr="003D1AA4">
        <w:rPr>
          <w:rFonts w:ascii="Sakkal Majalla" w:hAnsi="Sakkal Majalla" w:cs="Sakkal Majalla"/>
          <w:bCs/>
          <w:sz w:val="28"/>
          <w:szCs w:val="28"/>
          <w:rtl/>
          <w:lang w:bidi="ar-EG"/>
        </w:rPr>
        <w:t>مصلحة</w:t>
      </w:r>
      <w:r w:rsidRPr="003D1AA4">
        <w:rPr>
          <w:rFonts w:ascii="Sakkal Majalla" w:hAnsi="Sakkal Majalla" w:cs="Sakkal Majalla"/>
          <w:bCs/>
          <w:sz w:val="28"/>
          <w:szCs w:val="28"/>
          <w:lang w:bidi="ar-EG"/>
        </w:rPr>
        <w:t xml:space="preserve"> </w:t>
      </w:r>
      <w:r w:rsidRPr="003D1AA4">
        <w:rPr>
          <w:rFonts w:ascii="Sakkal Majalla" w:hAnsi="Sakkal Majalla" w:cs="Sakkal Majalla"/>
          <w:bCs/>
          <w:sz w:val="28"/>
          <w:szCs w:val="28"/>
          <w:rtl/>
          <w:lang w:bidi="ar-EG"/>
        </w:rPr>
        <w:t xml:space="preserve">مادية من دون موافقة الجمعية العمومية. </w:t>
      </w:r>
    </w:p>
    <w:p w:rsidR="00F80A34" w:rsidRPr="003D1AA4" w:rsidRDefault="00F80A34" w:rsidP="00F80A34">
      <w:pPr>
        <w:pStyle w:val="wBullet"/>
        <w:numPr>
          <w:ilvl w:val="0"/>
          <w:numId w:val="13"/>
        </w:numPr>
        <w:bidi/>
        <w:spacing w:after="0"/>
        <w:ind w:left="360"/>
        <w:rPr>
          <w:rFonts w:ascii="Sakkal Majalla" w:hAnsi="Sakkal Majalla" w:cs="Sakkal Majalla"/>
          <w:bCs/>
          <w:sz w:val="28"/>
          <w:szCs w:val="28"/>
          <w:lang w:bidi="ar-EG"/>
        </w:rPr>
      </w:pPr>
      <w:r w:rsidRPr="00C411F1">
        <w:rPr>
          <w:rFonts w:ascii="Sakkal Majalla" w:hAnsi="Sakkal Majalla" w:cs="Sakkal Majalla"/>
          <w:bCs/>
          <w:sz w:val="28"/>
          <w:szCs w:val="28"/>
          <w:rtl/>
          <w:lang w:bidi="ar-EG"/>
        </w:rPr>
        <w:t>لم</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يكن</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هناك</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انقطاع</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في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أعمال</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الشركة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من</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شركاتها</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التابعة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يمكن</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أن</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يؤثر</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يكون</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قد</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أثر</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تأثيرا</w:t>
      </w:r>
      <w:r>
        <w:rPr>
          <w:rFonts w:ascii="Sakkal Majalla" w:hAnsi="Sakkal Majalla" w:cs="Sakkal Majalla" w:hint="cs"/>
          <w:bCs/>
          <w:sz w:val="28"/>
          <w:szCs w:val="28"/>
          <w:rtl/>
          <w:lang w:bidi="ar-EG"/>
        </w:rPr>
        <w:t xml:space="preserve"> </w:t>
      </w:r>
      <w:r w:rsidRPr="00C411F1">
        <w:rPr>
          <w:rFonts w:ascii="Sakkal Majalla" w:hAnsi="Sakkal Majalla" w:cs="Sakkal Majalla"/>
          <w:bCs/>
          <w:sz w:val="28"/>
          <w:szCs w:val="28"/>
          <w:rtl/>
          <w:lang w:bidi="ar-EG"/>
        </w:rPr>
        <w:t>في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الوضع</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المالي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للشركة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خلال</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الشهور</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الاثني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عشر</w:t>
      </w:r>
      <w:r>
        <w:rPr>
          <w:rFonts w:ascii="Sakkal Majalla" w:hAnsi="Sakkal Majalla" w:cs="Sakkal Majalla" w:hint="cs"/>
          <w:bCs/>
          <w:sz w:val="28"/>
          <w:szCs w:val="28"/>
          <w:rtl/>
          <w:lang w:bidi="ar-EG"/>
        </w:rPr>
        <w:t xml:space="preserve"> الأخي</w:t>
      </w:r>
      <w:r w:rsidRPr="00C411F1">
        <w:rPr>
          <w:rFonts w:ascii="Sakkal Majalla" w:hAnsi="Sakkal Majalla" w:cs="Sakkal Majalla"/>
          <w:bCs/>
          <w:sz w:val="28"/>
          <w:szCs w:val="28"/>
          <w:rtl/>
          <w:lang w:bidi="ar-EG"/>
        </w:rPr>
        <w:t>رة</w:t>
      </w:r>
      <w:r>
        <w:rPr>
          <w:rFonts w:ascii="Sakkal Majalla" w:hAnsi="Sakkal Majalla" w:cs="Sakkal Majalla" w:hint="cs"/>
          <w:bCs/>
          <w:sz w:val="28"/>
          <w:szCs w:val="28"/>
          <w:rtl/>
          <w:lang w:bidi="ar-EG"/>
        </w:rPr>
        <w:t xml:space="preserve"> ،</w:t>
      </w:r>
      <w:r w:rsidRPr="00DA4B3A">
        <w:rPr>
          <w:rFonts w:ascii="Sakkal Majalla" w:hAnsi="Sakkal Majalla" w:cs="Sakkal Majalla" w:hint="cs"/>
          <w:bCs/>
          <w:sz w:val="28"/>
          <w:szCs w:val="28"/>
          <w:rtl/>
          <w:lang w:bidi="ar-EG"/>
        </w:rPr>
        <w:t xml:space="preserve"> </w:t>
      </w:r>
      <w:r w:rsidRPr="003D1AA4">
        <w:rPr>
          <w:rFonts w:ascii="Sakkal Majalla" w:hAnsi="Sakkal Majalla" w:cs="Sakkal Majalla" w:hint="cs"/>
          <w:bCs/>
          <w:sz w:val="28"/>
          <w:szCs w:val="28"/>
          <w:rtl/>
          <w:lang w:bidi="ar-EG"/>
        </w:rPr>
        <w:t xml:space="preserve">لا توجد أي أحداث جوهرية سلبية في الوضع </w:t>
      </w:r>
      <w:r w:rsidRPr="003D1AA4">
        <w:rPr>
          <w:rFonts w:ascii="Sakkal Majalla" w:hAnsi="Sakkal Majalla" w:cs="Sakkal Majalla" w:hint="cs"/>
          <w:bCs/>
          <w:sz w:val="28"/>
          <w:szCs w:val="28"/>
          <w:rtl/>
          <w:lang w:bidi="ar-EG"/>
        </w:rPr>
        <w:lastRenderedPageBreak/>
        <w:t>المالي أو التجاري للشركة أو من شركاتها التابعة قد تؤثر على قدرة الشركة المستقبلية على سداد التزاماتها نحو حملة (السندات / الصكوك)</w:t>
      </w:r>
      <w:r w:rsidRPr="003D1AA4">
        <w:rPr>
          <w:rFonts w:ascii="Sakkal Majalla" w:hAnsi="Sakkal Majalla" w:cs="Sakkal Majalla"/>
          <w:bCs/>
          <w:sz w:val="28"/>
          <w:szCs w:val="28"/>
          <w:rtl/>
          <w:lang w:bidi="ar-EG"/>
        </w:rPr>
        <w:t>.</w:t>
      </w:r>
    </w:p>
    <w:p w:rsidR="00F80A34" w:rsidRDefault="00F80A34" w:rsidP="00F80A34">
      <w:pPr>
        <w:pStyle w:val="wBullet"/>
        <w:numPr>
          <w:ilvl w:val="0"/>
          <w:numId w:val="13"/>
        </w:numPr>
        <w:bidi/>
        <w:spacing w:after="0"/>
        <w:ind w:left="360"/>
        <w:rPr>
          <w:rFonts w:ascii="Sakkal Majalla" w:hAnsi="Sakkal Majalla" w:cs="Sakkal Majalla"/>
          <w:bCs/>
          <w:sz w:val="28"/>
          <w:szCs w:val="28"/>
          <w:lang w:bidi="ar-EG"/>
        </w:rPr>
      </w:pPr>
      <w:proofErr w:type="gramStart"/>
      <w:r w:rsidRPr="00C411F1">
        <w:rPr>
          <w:rFonts w:ascii="Sakkal Majalla" w:hAnsi="Sakkal Majalla" w:cs="Sakkal Majalla"/>
          <w:bCs/>
          <w:sz w:val="28"/>
          <w:szCs w:val="28"/>
          <w:rtl/>
          <w:lang w:bidi="ar-EG"/>
        </w:rPr>
        <w:t>لا</w:t>
      </w:r>
      <w:proofErr w:type="gramEnd"/>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توجد</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نية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لإجراء</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تغيير</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جوهري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لطبيعة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نشاط</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الشركة</w:t>
      </w:r>
      <w:r w:rsidRPr="00C411F1">
        <w:rPr>
          <w:rFonts w:ascii="Sakkal Majalla" w:hAnsi="Sakkal Majalla" w:cs="Sakkal Majalla"/>
          <w:bCs/>
          <w:sz w:val="28"/>
          <w:szCs w:val="28"/>
          <w:lang w:bidi="ar-EG"/>
        </w:rPr>
        <w:t xml:space="preserve">. </w:t>
      </w:r>
    </w:p>
    <w:p w:rsidR="00F80A34" w:rsidRPr="00DA4B3A" w:rsidRDefault="00F80A34" w:rsidP="00F80A34">
      <w:pPr>
        <w:pStyle w:val="wBullet"/>
        <w:numPr>
          <w:ilvl w:val="0"/>
          <w:numId w:val="13"/>
        </w:numPr>
        <w:bidi/>
        <w:spacing w:after="0"/>
        <w:ind w:left="360"/>
        <w:rPr>
          <w:rFonts w:ascii="Sakkal Majalla" w:hAnsi="Sakkal Majalla" w:cs="Sakkal Majalla"/>
          <w:bCs/>
          <w:sz w:val="28"/>
          <w:szCs w:val="28"/>
          <w:lang w:bidi="ar-EG"/>
        </w:rPr>
      </w:pPr>
      <w:r w:rsidRPr="00DA4B3A">
        <w:rPr>
          <w:rFonts w:ascii="Sakkal Majalla" w:hAnsi="Sakkal Majalla" w:cs="Sakkal Majalla" w:hint="cs"/>
          <w:bCs/>
          <w:sz w:val="28"/>
          <w:szCs w:val="28"/>
          <w:rtl/>
          <w:lang w:bidi="ar-EG"/>
        </w:rPr>
        <w:t>باستثناء</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ما</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هو</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مفصح</w:t>
      </w:r>
      <w:r w:rsidRPr="00DA4B3A">
        <w:rPr>
          <w:rFonts w:ascii="Sakkal Majalla" w:hAnsi="Sakkal Majalla" w:cs="Sakkal Majalla"/>
          <w:bCs/>
          <w:sz w:val="28"/>
          <w:szCs w:val="28"/>
          <w:lang w:bidi="ar-EG"/>
        </w:rPr>
        <w:t xml:space="preserve"> </w:t>
      </w:r>
      <w:proofErr w:type="gramStart"/>
      <w:r w:rsidRPr="00DA4B3A">
        <w:rPr>
          <w:rFonts w:ascii="Sakkal Majalla" w:hAnsi="Sakkal Majalla" w:cs="Sakkal Majalla"/>
          <w:bCs/>
          <w:sz w:val="28"/>
          <w:szCs w:val="28"/>
          <w:rtl/>
          <w:lang w:bidi="ar-EG"/>
        </w:rPr>
        <w:t>عنه</w:t>
      </w:r>
      <w:r w:rsidRPr="00DA4B3A">
        <w:rPr>
          <w:rFonts w:ascii="Sakkal Majalla" w:hAnsi="Sakkal Majalla" w:cs="Sakkal Majalla"/>
          <w:bCs/>
          <w:sz w:val="28"/>
          <w:szCs w:val="28"/>
          <w:lang w:bidi="ar-EG"/>
        </w:rPr>
        <w:t xml:space="preserve"> </w:t>
      </w:r>
      <w:r w:rsidRPr="00DA4B3A">
        <w:rPr>
          <w:rFonts w:ascii="Sakkal Majalla" w:hAnsi="Sakkal Majalla" w:cs="Sakkal Majalla" w:hint="cs"/>
          <w:bCs/>
          <w:sz w:val="28"/>
          <w:szCs w:val="28"/>
          <w:rtl/>
          <w:lang w:bidi="ar-EG"/>
        </w:rPr>
        <w:t xml:space="preserve"> بنشرة</w:t>
      </w:r>
      <w:proofErr w:type="gramEnd"/>
      <w:r w:rsidRPr="00DA4B3A">
        <w:rPr>
          <w:rFonts w:ascii="Sakkal Majalla" w:hAnsi="Sakkal Majalla" w:cs="Sakkal Majalla" w:hint="cs"/>
          <w:bCs/>
          <w:sz w:val="28"/>
          <w:szCs w:val="28"/>
          <w:rtl/>
          <w:lang w:bidi="ar-EG"/>
        </w:rPr>
        <w:t xml:space="preserve"> الطرح  </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فإنه</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لم</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يتم</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رهن</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أي</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من</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أصول</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الشركة</w:t>
      </w:r>
      <w:r w:rsidRPr="00DA4B3A">
        <w:rPr>
          <w:rFonts w:ascii="Sakkal Majalla" w:hAnsi="Sakkal Majalla" w:cs="Sakkal Majalla"/>
          <w:bCs/>
          <w:sz w:val="28"/>
          <w:szCs w:val="28"/>
          <w:lang w:bidi="ar-EG"/>
        </w:rPr>
        <w:t xml:space="preserve"> </w:t>
      </w:r>
      <w:r w:rsidRPr="00DA4B3A">
        <w:rPr>
          <w:rFonts w:ascii="Sakkal Majalla" w:hAnsi="Sakkal Majalla" w:cs="Sakkal Majalla" w:hint="cs"/>
          <w:bCs/>
          <w:sz w:val="28"/>
          <w:szCs w:val="28"/>
          <w:rtl/>
          <w:lang w:bidi="ar-EG"/>
        </w:rPr>
        <w:t xml:space="preserve">الأخرى </w:t>
      </w:r>
      <w:r w:rsidRPr="00DA4B3A">
        <w:rPr>
          <w:rFonts w:ascii="Sakkal Majalla" w:hAnsi="Sakkal Majalla" w:cs="Sakkal Majalla"/>
          <w:bCs/>
          <w:sz w:val="28"/>
          <w:szCs w:val="28"/>
          <w:rtl/>
          <w:lang w:bidi="ar-EG"/>
        </w:rPr>
        <w:t>لأي</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التزامات</w:t>
      </w:r>
      <w:r w:rsidRPr="00DA4B3A">
        <w:rPr>
          <w:rFonts w:ascii="Sakkal Majalla" w:hAnsi="Sakkal Majalla" w:cs="Sakkal Majalla"/>
          <w:bCs/>
          <w:sz w:val="28"/>
          <w:szCs w:val="28"/>
          <w:lang w:bidi="ar-EG"/>
        </w:rPr>
        <w:t xml:space="preserve"> </w:t>
      </w:r>
      <w:r w:rsidRPr="00DA4B3A">
        <w:rPr>
          <w:rFonts w:ascii="Sakkal Majalla" w:hAnsi="Sakkal Majalla" w:cs="Sakkal Majalla" w:hint="cs"/>
          <w:bCs/>
          <w:sz w:val="28"/>
          <w:szCs w:val="28"/>
          <w:rtl/>
          <w:lang w:bidi="ar-EG"/>
        </w:rPr>
        <w:t>و</w:t>
      </w:r>
      <w:r w:rsidRPr="00DA4B3A">
        <w:rPr>
          <w:rFonts w:ascii="Sakkal Majalla" w:hAnsi="Sakkal Majalla" w:cs="Sakkal Majalla"/>
          <w:bCs/>
          <w:sz w:val="28"/>
          <w:szCs w:val="28"/>
          <w:rtl/>
          <w:lang w:bidi="ar-EG"/>
        </w:rPr>
        <w:t>لا</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تخضع</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الشركة</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حاليا</w:t>
      </w:r>
      <w:r w:rsidRPr="00DA4B3A">
        <w:rPr>
          <w:rFonts w:ascii="Sakkal Majalla" w:hAnsi="Sakkal Majalla" w:cs="Sakkal Majalla"/>
          <w:bCs/>
          <w:sz w:val="28"/>
          <w:szCs w:val="28"/>
          <w:lang w:bidi="ar-EG"/>
        </w:rPr>
        <w:t xml:space="preserve"> </w:t>
      </w:r>
      <w:r w:rsidRPr="00DA4B3A">
        <w:rPr>
          <w:rFonts w:ascii="Sakkal Majalla" w:hAnsi="Sakkal Majalla" w:cs="Sakkal Majalla" w:hint="cs"/>
          <w:bCs/>
          <w:sz w:val="28"/>
          <w:szCs w:val="28"/>
          <w:rtl/>
          <w:lang w:bidi="ar-EG"/>
        </w:rPr>
        <w:t xml:space="preserve">لأي </w:t>
      </w:r>
      <w:r w:rsidRPr="00DA4B3A">
        <w:rPr>
          <w:rFonts w:ascii="Sakkal Majalla" w:hAnsi="Sakkal Majalla" w:cs="Sakkal Majalla"/>
          <w:bCs/>
          <w:sz w:val="28"/>
          <w:szCs w:val="28"/>
          <w:rtl/>
          <w:lang w:bidi="ar-EG"/>
        </w:rPr>
        <w:t>ضمانات</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مادية</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مشروطة</w:t>
      </w:r>
      <w:r w:rsidRPr="00DA4B3A">
        <w:rPr>
          <w:rFonts w:ascii="Sakkal Majalla" w:hAnsi="Sakkal Majalla" w:cs="Sakkal Majalla"/>
          <w:bCs/>
          <w:sz w:val="28"/>
          <w:szCs w:val="28"/>
          <w:lang w:bidi="ar-EG"/>
        </w:rPr>
        <w:t>.</w:t>
      </w:r>
    </w:p>
    <w:p w:rsidR="00F80A34" w:rsidRDefault="00F80A34" w:rsidP="00F80A34">
      <w:pPr>
        <w:pStyle w:val="wBullet"/>
        <w:numPr>
          <w:ilvl w:val="0"/>
          <w:numId w:val="13"/>
        </w:numPr>
        <w:bidi/>
        <w:spacing w:after="0"/>
        <w:ind w:left="360"/>
        <w:rPr>
          <w:rFonts w:ascii="Sakkal Majalla" w:hAnsi="Sakkal Majalla" w:cs="Sakkal Majalla"/>
          <w:bCs/>
          <w:sz w:val="28"/>
          <w:szCs w:val="28"/>
          <w:lang w:bidi="ar-EG"/>
        </w:rPr>
      </w:pPr>
      <w:r w:rsidRPr="00C411F1">
        <w:rPr>
          <w:rFonts w:ascii="Sakkal Majalla" w:hAnsi="Sakkal Majalla" w:cs="Sakkal Majalla"/>
          <w:bCs/>
          <w:sz w:val="28"/>
          <w:szCs w:val="28"/>
          <w:rtl/>
          <w:lang w:bidi="ar-EG"/>
        </w:rPr>
        <w:t>لا</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يوجد</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أدوات</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دين</w:t>
      </w:r>
      <w:r w:rsidRPr="00C411F1">
        <w:rPr>
          <w:rFonts w:ascii="Sakkal Majalla" w:hAnsi="Sakkal Majalla" w:cs="Sakkal Majalla" w:hint="cs"/>
          <w:bCs/>
          <w:sz w:val="28"/>
          <w:szCs w:val="28"/>
          <w:rtl/>
          <w:lang w:bidi="ar-EG"/>
        </w:rPr>
        <w:t xml:space="preserve"> قائمة</w:t>
      </w:r>
      <w:r w:rsidRPr="00C411F1">
        <w:rPr>
          <w:rFonts w:ascii="Sakkal Majalla" w:hAnsi="Sakkal Majalla" w:cs="Sakkal Majalla"/>
          <w:bCs/>
          <w:sz w:val="28"/>
          <w:szCs w:val="28"/>
          <w:lang w:bidi="ar-EG"/>
        </w:rPr>
        <w:t xml:space="preserve"> - </w:t>
      </w:r>
      <w:r w:rsidRPr="00C411F1">
        <w:rPr>
          <w:rFonts w:ascii="Sakkal Majalla" w:hAnsi="Sakkal Majalla" w:cs="Sakkal Majalla"/>
          <w:bCs/>
          <w:sz w:val="28"/>
          <w:szCs w:val="28"/>
          <w:rtl/>
          <w:lang w:bidi="ar-EG"/>
        </w:rPr>
        <w:t>باستثناء</w:t>
      </w:r>
      <w:r w:rsidRPr="00C411F1">
        <w:rPr>
          <w:rFonts w:ascii="Sakkal Majalla" w:hAnsi="Sakkal Majalla" w:cs="Sakkal Majalla"/>
          <w:bCs/>
          <w:sz w:val="28"/>
          <w:szCs w:val="28"/>
          <w:lang w:bidi="ar-EG"/>
        </w:rPr>
        <w:t xml:space="preserve"> </w:t>
      </w:r>
      <w:r w:rsidRPr="00C411F1">
        <w:rPr>
          <w:rFonts w:ascii="Sakkal Majalla" w:hAnsi="Sakkal Majalla" w:cs="Sakkal Majalla" w:hint="cs"/>
          <w:bCs/>
          <w:sz w:val="28"/>
          <w:szCs w:val="28"/>
          <w:rtl/>
          <w:lang w:bidi="ar-EG"/>
        </w:rPr>
        <w:t>ما ه</w:t>
      </w:r>
      <w:r w:rsidRPr="00C411F1">
        <w:rPr>
          <w:rFonts w:ascii="Sakkal Majalla" w:hAnsi="Sakkal Majalla" w:cs="Sakkal Majalla"/>
          <w:bCs/>
          <w:sz w:val="28"/>
          <w:szCs w:val="28"/>
          <w:rtl/>
          <w:lang w:bidi="ar-EG"/>
        </w:rPr>
        <w:t>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مفصح</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عنه</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في</w:t>
      </w:r>
      <w:r w:rsidRPr="00C411F1">
        <w:rPr>
          <w:rFonts w:ascii="Sakkal Majalla" w:hAnsi="Sakkal Majalla" w:cs="Sakkal Majalla"/>
          <w:bCs/>
          <w:sz w:val="28"/>
          <w:szCs w:val="28"/>
          <w:lang w:bidi="ar-EG"/>
        </w:rPr>
        <w:t xml:space="preserve"> </w:t>
      </w:r>
      <w:r w:rsidRPr="00C411F1">
        <w:rPr>
          <w:rFonts w:ascii="Sakkal Majalla" w:hAnsi="Sakkal Majalla" w:cs="Sakkal Majalla" w:hint="cs"/>
          <w:bCs/>
          <w:sz w:val="28"/>
          <w:szCs w:val="28"/>
          <w:rtl/>
          <w:lang w:bidi="ar-EG"/>
        </w:rPr>
        <w:t>بنشرة الطرح</w:t>
      </w:r>
      <w:r w:rsidRPr="00C411F1">
        <w:rPr>
          <w:rFonts w:ascii="Sakkal Majalla" w:hAnsi="Sakkal Majalla" w:cs="Sakkal Majalla"/>
          <w:bCs/>
          <w:sz w:val="28"/>
          <w:szCs w:val="28"/>
          <w:lang w:bidi="ar-EG"/>
        </w:rPr>
        <w:t xml:space="preserve"> </w:t>
      </w:r>
      <w:r w:rsidRPr="00C411F1">
        <w:rPr>
          <w:rFonts w:ascii="Sakkal Majalla" w:hAnsi="Sakkal Majalla" w:cs="Sakkal Majalla" w:hint="cs"/>
          <w:bCs/>
          <w:sz w:val="28"/>
          <w:szCs w:val="28"/>
          <w:rtl/>
          <w:lang w:bidi="ar-EG"/>
        </w:rPr>
        <w:t>ال</w:t>
      </w:r>
      <w:r w:rsidRPr="00C411F1">
        <w:rPr>
          <w:rFonts w:ascii="Sakkal Majalla" w:hAnsi="Sakkal Majalla" w:cs="Sakkal Majalla"/>
          <w:bCs/>
          <w:sz w:val="28"/>
          <w:szCs w:val="28"/>
          <w:rtl/>
          <w:lang w:bidi="ar-EG"/>
        </w:rPr>
        <w:t>صادرة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عن</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الشركة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مصرح</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بها</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ولم</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يتم</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إصدارها</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باستثناء</w:t>
      </w:r>
      <w:r w:rsidRPr="00C411F1">
        <w:rPr>
          <w:rFonts w:ascii="Sakkal Majalla" w:hAnsi="Sakkal Majalla" w:cs="Sakkal Majalla"/>
          <w:bCs/>
          <w:sz w:val="28"/>
          <w:szCs w:val="28"/>
          <w:lang w:bidi="ar-EG"/>
        </w:rPr>
        <w:t xml:space="preserve"> </w:t>
      </w:r>
      <w:r w:rsidRPr="00C411F1">
        <w:rPr>
          <w:rFonts w:ascii="Sakkal Majalla" w:hAnsi="Sakkal Majalla" w:cs="Sakkal Majalla" w:hint="cs"/>
          <w:bCs/>
          <w:sz w:val="28"/>
          <w:szCs w:val="28"/>
          <w:rtl/>
          <w:lang w:bidi="ar-EG"/>
        </w:rPr>
        <w:t>(السندات /الصكوك</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موضوع</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هذه</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النشرة</w:t>
      </w:r>
      <w:r w:rsidRPr="00C411F1">
        <w:rPr>
          <w:rFonts w:ascii="Sakkal Majalla" w:hAnsi="Sakkal Majalla" w:cs="Sakkal Majalla"/>
          <w:bCs/>
          <w:sz w:val="28"/>
          <w:szCs w:val="28"/>
          <w:lang w:bidi="ar-EG"/>
        </w:rPr>
        <w:t>(</w:t>
      </w:r>
      <w:r w:rsidRPr="00C411F1">
        <w:rPr>
          <w:rFonts w:ascii="Sakkal Majalla" w:hAnsi="Sakkal Majalla" w:cs="Sakkal Majalla"/>
          <w:bCs/>
          <w:sz w:val="28"/>
          <w:szCs w:val="28"/>
          <w:rtl/>
          <w:lang w:bidi="ar-EG"/>
        </w:rPr>
        <w:t>،</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بالإضافة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إلى</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عدم</w:t>
      </w:r>
      <w:r w:rsidRPr="00C411F1">
        <w:rPr>
          <w:rFonts w:ascii="Sakkal Majalla" w:hAnsi="Sakkal Majalla" w:cs="Sakkal Majalla" w:hint="cs"/>
          <w:bCs/>
          <w:sz w:val="28"/>
          <w:szCs w:val="28"/>
          <w:rtl/>
          <w:lang w:bidi="ar-EG"/>
        </w:rPr>
        <w:t xml:space="preserve"> </w:t>
      </w:r>
      <w:r w:rsidRPr="00C411F1">
        <w:rPr>
          <w:rFonts w:ascii="Sakkal Majalla" w:hAnsi="Sakkal Majalla" w:cs="Sakkal Majalla"/>
          <w:bCs/>
          <w:sz w:val="28"/>
          <w:szCs w:val="28"/>
          <w:rtl/>
          <w:lang w:bidi="ar-EG"/>
        </w:rPr>
        <w:t>وجود</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قروض</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ذات</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أجل</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قروض</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ديون</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أخرى</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قائمة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بما</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في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ذلك</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تسهيلات</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للسحب</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على</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المكشوف</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hint="cs"/>
          <w:bCs/>
          <w:sz w:val="28"/>
          <w:szCs w:val="28"/>
          <w:rtl/>
          <w:lang w:bidi="ar-EG"/>
        </w:rPr>
        <w:t xml:space="preserve"> </w:t>
      </w:r>
      <w:r w:rsidRPr="00C411F1">
        <w:rPr>
          <w:rFonts w:ascii="Sakkal Majalla" w:hAnsi="Sakkal Majalla" w:cs="Sakkal Majalla"/>
          <w:bCs/>
          <w:sz w:val="28"/>
          <w:szCs w:val="28"/>
          <w:rtl/>
          <w:lang w:bidi="ar-EG"/>
        </w:rPr>
        <w:t>التزامات</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قيد</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القبول</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اعتمادات</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قبول</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التزامات</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شراء</w:t>
      </w:r>
      <w:r w:rsidRPr="00C411F1">
        <w:rPr>
          <w:rFonts w:ascii="Sakkal Majalla" w:hAnsi="Sakkal Majalla" w:cs="Sakkal Majalla" w:hint="cs"/>
          <w:bCs/>
          <w:sz w:val="28"/>
          <w:szCs w:val="28"/>
          <w:rtl/>
          <w:lang w:bidi="ar-EG"/>
        </w:rPr>
        <w:t xml:space="preserve"> </w:t>
      </w:r>
      <w:r w:rsidRPr="00C411F1">
        <w:rPr>
          <w:rFonts w:ascii="Sakkal Majalla" w:hAnsi="Sakkal Majalla" w:cs="Sakkal Majalla"/>
          <w:bCs/>
          <w:sz w:val="28"/>
          <w:szCs w:val="28"/>
          <w:rtl/>
          <w:lang w:bidi="ar-EG"/>
        </w:rPr>
        <w:t>أو</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بالمشاركة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مع</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شركاتها</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التابعة</w:t>
      </w:r>
      <w:r w:rsidRPr="00C411F1">
        <w:rPr>
          <w:rFonts w:ascii="Sakkal Majalla" w:hAnsi="Sakkal Majalla" w:cs="Sakkal Majalla"/>
          <w:bCs/>
          <w:sz w:val="28"/>
          <w:szCs w:val="28"/>
          <w:lang w:bidi="ar-EG"/>
        </w:rPr>
        <w:t xml:space="preserve"> </w:t>
      </w:r>
      <w:r>
        <w:rPr>
          <w:rFonts w:ascii="Sakkal Majalla" w:hAnsi="Sakkal Majalla" w:cs="Sakkal Majalla" w:hint="cs"/>
          <w:bCs/>
          <w:sz w:val="28"/>
          <w:szCs w:val="28"/>
          <w:rtl/>
          <w:lang w:bidi="ar-EG"/>
        </w:rPr>
        <w:t xml:space="preserve">لم يتم الإفصاح عنها بهذه النشرة. </w:t>
      </w:r>
    </w:p>
    <w:p w:rsidR="00F80A34" w:rsidRPr="00C411F1" w:rsidRDefault="00F80A34" w:rsidP="00F80A34">
      <w:pPr>
        <w:pStyle w:val="wBullet"/>
        <w:numPr>
          <w:ilvl w:val="0"/>
          <w:numId w:val="13"/>
        </w:numPr>
        <w:bidi/>
        <w:spacing w:after="0"/>
        <w:ind w:left="360"/>
        <w:rPr>
          <w:rFonts w:ascii="Sakkal Majalla" w:hAnsi="Sakkal Majalla" w:cs="Sakkal Majalla"/>
          <w:bCs/>
          <w:sz w:val="28"/>
          <w:szCs w:val="28"/>
          <w:lang w:bidi="ar-EG"/>
        </w:rPr>
      </w:pPr>
      <w:r w:rsidRPr="00C411F1">
        <w:rPr>
          <w:rFonts w:ascii="Sakkal Majalla" w:hAnsi="Sakkal Majalla" w:cs="Sakkal Majalla"/>
          <w:bCs/>
          <w:sz w:val="28"/>
          <w:szCs w:val="28"/>
          <w:rtl/>
          <w:lang w:bidi="ar-EG"/>
        </w:rPr>
        <w:t>بعد</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مراجعة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متطلبات</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السيولة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النقدية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المتوقعة،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فإن</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الشركة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منفردة</w:t>
      </w:r>
      <w:r>
        <w:rPr>
          <w:rFonts w:ascii="Sakkal Majalla" w:hAnsi="Sakkal Majalla" w:cs="Sakkal Majalla" w:hint="cs"/>
          <w:bCs/>
          <w:sz w:val="28"/>
          <w:szCs w:val="28"/>
          <w:rtl/>
          <w:lang w:bidi="ar-EG"/>
        </w:rPr>
        <w:t xml:space="preserve"> </w:t>
      </w:r>
      <w:r w:rsidRPr="00C411F1">
        <w:rPr>
          <w:rFonts w:ascii="Sakkal Majalla" w:hAnsi="Sakkal Majalla" w:cs="Sakkal Majalla"/>
          <w:bCs/>
          <w:sz w:val="28"/>
          <w:szCs w:val="28"/>
          <w:rtl/>
          <w:lang w:bidi="ar-EG"/>
        </w:rPr>
        <w:t>تتمتع</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برأس</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مال</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عامل</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كافي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لفترة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اثني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عشر</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شهرًا</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على</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w:t>
      </w:r>
      <w:r>
        <w:rPr>
          <w:rFonts w:ascii="Sakkal Majalla" w:hAnsi="Sakkal Majalla" w:cs="Sakkal Majalla" w:hint="cs"/>
          <w:bCs/>
          <w:sz w:val="28"/>
          <w:szCs w:val="28"/>
          <w:rtl/>
          <w:lang w:bidi="ar-EG"/>
        </w:rPr>
        <w:t>ا</w:t>
      </w:r>
      <w:r w:rsidRPr="00C411F1">
        <w:rPr>
          <w:rFonts w:ascii="Sakkal Majalla" w:hAnsi="Sakkal Majalla" w:cs="Sakkal Majalla"/>
          <w:bCs/>
          <w:sz w:val="28"/>
          <w:szCs w:val="28"/>
          <w:rtl/>
          <w:lang w:bidi="ar-EG"/>
        </w:rPr>
        <w:t>قل</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تلي</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مباشرة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تاريخ</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نشرة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الإصدار</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هذه</w:t>
      </w:r>
      <w:r w:rsidRPr="00C411F1">
        <w:rPr>
          <w:rFonts w:ascii="Sakkal Majalla" w:hAnsi="Sakkal Majalla" w:cs="Sakkal Majalla"/>
          <w:bCs/>
          <w:sz w:val="28"/>
          <w:szCs w:val="28"/>
          <w:lang w:bidi="ar-EG"/>
        </w:rPr>
        <w:t>.</w:t>
      </w:r>
    </w:p>
    <w:p w:rsidR="00F80A34" w:rsidRDefault="00F80A34" w:rsidP="00F80A34">
      <w:pPr>
        <w:pStyle w:val="wBullet"/>
        <w:numPr>
          <w:ilvl w:val="0"/>
          <w:numId w:val="13"/>
        </w:numPr>
        <w:bidi/>
        <w:spacing w:after="0"/>
        <w:ind w:left="360"/>
        <w:rPr>
          <w:rFonts w:ascii="Sakkal Majalla" w:hAnsi="Sakkal Majalla" w:cs="Sakkal Majalla"/>
          <w:bCs/>
          <w:sz w:val="28"/>
          <w:szCs w:val="28"/>
          <w:lang w:bidi="ar-EG"/>
        </w:rPr>
      </w:pPr>
      <w:r w:rsidRPr="00DA4B3A">
        <w:rPr>
          <w:rFonts w:ascii="Sakkal Majalla" w:hAnsi="Sakkal Majalla" w:cs="Sakkal Majalla"/>
          <w:bCs/>
          <w:sz w:val="28"/>
          <w:szCs w:val="28"/>
          <w:rtl/>
          <w:lang w:bidi="ar-EG"/>
        </w:rPr>
        <w:t>لا</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يوجد</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لدى</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الشركة</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أو</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أي</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من</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الشركات</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التابعة</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لها</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برامج</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أسهم</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للموظفين</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قائمة</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أو</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أي</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ترتيبات</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أخرى</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تشرك</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الموظفين</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في</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رأس</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المال</w:t>
      </w:r>
      <w:r w:rsidRPr="00DA4B3A">
        <w:rPr>
          <w:rFonts w:ascii="Sakkal Majalla" w:hAnsi="Sakkal Majalla" w:cs="Sakkal Majalla"/>
          <w:bCs/>
          <w:sz w:val="28"/>
          <w:szCs w:val="28"/>
          <w:lang w:bidi="ar-EG"/>
        </w:rPr>
        <w:t>.</w:t>
      </w:r>
    </w:p>
    <w:p w:rsidR="00F80A34" w:rsidRPr="00DA4B3A" w:rsidRDefault="00F80A34" w:rsidP="00F80A34">
      <w:pPr>
        <w:pStyle w:val="wBullet"/>
        <w:numPr>
          <w:ilvl w:val="0"/>
          <w:numId w:val="13"/>
        </w:numPr>
        <w:bidi/>
        <w:spacing w:after="0"/>
        <w:ind w:left="360"/>
        <w:rPr>
          <w:rFonts w:ascii="Sakkal Majalla" w:hAnsi="Sakkal Majalla" w:cs="Sakkal Majalla"/>
          <w:bCs/>
          <w:sz w:val="28"/>
          <w:szCs w:val="28"/>
          <w:rtl/>
          <w:lang w:bidi="ar-EG"/>
        </w:rPr>
      </w:pPr>
      <w:r w:rsidRPr="00DA4B3A">
        <w:rPr>
          <w:rFonts w:ascii="Sakkal Majalla" w:hAnsi="Sakkal Majalla" w:cs="Sakkal Majalla"/>
          <w:bCs/>
          <w:sz w:val="28"/>
          <w:szCs w:val="28"/>
          <w:rtl/>
          <w:lang w:bidi="ar-EG"/>
        </w:rPr>
        <w:t>لا</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يوجد</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لدى</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الشركة</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أو</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شركاتها</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التابعة</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أي</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أوراق</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مالية</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تعاقدية</w:t>
      </w:r>
      <w:r w:rsidRPr="00DA4B3A">
        <w:rPr>
          <w:rFonts w:ascii="Sakkal Majalla" w:hAnsi="Sakkal Majalla" w:cs="Sakkal Majalla" w:hint="cs"/>
          <w:bCs/>
          <w:sz w:val="28"/>
          <w:szCs w:val="28"/>
          <w:rtl/>
          <w:lang w:bidi="ar-EG"/>
        </w:rPr>
        <w:t xml:space="preserve"> </w:t>
      </w:r>
      <w:r w:rsidRPr="00DA4B3A">
        <w:rPr>
          <w:rFonts w:ascii="Sakkal Majalla" w:hAnsi="Sakkal Majalla" w:cs="Sakkal Majalla"/>
          <w:bCs/>
          <w:sz w:val="28"/>
          <w:szCs w:val="28"/>
          <w:rtl/>
          <w:lang w:bidi="ar-EG"/>
        </w:rPr>
        <w:t>أو</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غيرها</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من</w:t>
      </w:r>
      <w:r w:rsidRPr="00DA4B3A">
        <w:rPr>
          <w:rFonts w:ascii="Sakkal Majalla" w:hAnsi="Sakkal Majalla" w:cs="Sakkal Majalla"/>
          <w:bCs/>
          <w:sz w:val="28"/>
          <w:szCs w:val="28"/>
          <w:lang w:bidi="ar-EG"/>
        </w:rPr>
        <w:t xml:space="preserve"> </w:t>
      </w:r>
      <w:r w:rsidRPr="00DA4B3A">
        <w:rPr>
          <w:rFonts w:ascii="Sakkal Majalla" w:hAnsi="Sakkal Majalla" w:cs="Sakkal Majalla" w:hint="cs"/>
          <w:bCs/>
          <w:sz w:val="28"/>
          <w:szCs w:val="28"/>
          <w:rtl/>
          <w:lang w:bidi="ar-EG"/>
        </w:rPr>
        <w:t>الأصول</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التي</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تكون</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قيمتها</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عرضة</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للتقلبات</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أو</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يصعب</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التأكد</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من</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قيمتها</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مما</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يؤثر</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بشكل</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كبير</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في</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تقييم</w:t>
      </w:r>
      <w:r w:rsidRPr="00DA4B3A">
        <w:rPr>
          <w:rFonts w:ascii="Sakkal Majalla" w:hAnsi="Sakkal Majalla" w:cs="Sakkal Majalla" w:hint="cs"/>
          <w:bCs/>
          <w:sz w:val="28"/>
          <w:szCs w:val="28"/>
          <w:rtl/>
          <w:lang w:bidi="ar-EG"/>
        </w:rPr>
        <w:t xml:space="preserve"> </w:t>
      </w:r>
      <w:r w:rsidRPr="00DA4B3A">
        <w:rPr>
          <w:rFonts w:ascii="Sakkal Majalla" w:hAnsi="Sakkal Majalla" w:cs="Sakkal Majalla"/>
          <w:bCs/>
          <w:sz w:val="28"/>
          <w:szCs w:val="28"/>
          <w:rtl/>
          <w:lang w:bidi="ar-EG"/>
        </w:rPr>
        <w:t>الموقف</w:t>
      </w:r>
      <w:r w:rsidRPr="00DA4B3A">
        <w:rPr>
          <w:rFonts w:ascii="Sakkal Majalla" w:hAnsi="Sakkal Majalla" w:cs="Sakkal Majalla"/>
          <w:bCs/>
          <w:sz w:val="28"/>
          <w:szCs w:val="28"/>
          <w:lang w:bidi="ar-EG"/>
        </w:rPr>
        <w:t xml:space="preserve"> </w:t>
      </w:r>
      <w:r w:rsidRPr="00DA4B3A">
        <w:rPr>
          <w:rFonts w:ascii="Sakkal Majalla" w:hAnsi="Sakkal Majalla" w:cs="Sakkal Majalla"/>
          <w:bCs/>
          <w:sz w:val="28"/>
          <w:szCs w:val="28"/>
          <w:rtl/>
          <w:lang w:bidi="ar-EG"/>
        </w:rPr>
        <w:t>المالي</w:t>
      </w:r>
      <w:r w:rsidRPr="00DA4B3A">
        <w:rPr>
          <w:rFonts w:ascii="Sakkal Majalla" w:hAnsi="Sakkal Majalla" w:cs="Sakkal Majalla" w:hint="cs"/>
          <w:bCs/>
          <w:sz w:val="28"/>
          <w:szCs w:val="28"/>
          <w:rtl/>
          <w:lang w:bidi="ar-EG"/>
        </w:rPr>
        <w:t xml:space="preserve"> الحالي للشركة.</w:t>
      </w:r>
    </w:p>
    <w:p w:rsidR="00F80A34" w:rsidRDefault="00F80A34" w:rsidP="00F80A34">
      <w:pPr>
        <w:pStyle w:val="wBullet"/>
        <w:numPr>
          <w:ilvl w:val="0"/>
          <w:numId w:val="13"/>
        </w:numPr>
        <w:bidi/>
        <w:spacing w:after="0"/>
        <w:ind w:left="360"/>
        <w:rPr>
          <w:rFonts w:ascii="Sakkal Majalla" w:hAnsi="Sakkal Majalla" w:cs="Sakkal Majalla"/>
          <w:bCs/>
          <w:sz w:val="28"/>
          <w:szCs w:val="28"/>
          <w:lang w:bidi="ar-EG"/>
        </w:rPr>
      </w:pPr>
      <w:proofErr w:type="gramStart"/>
      <w:r w:rsidRPr="00C411F1">
        <w:rPr>
          <w:rFonts w:ascii="Sakkal Majalla" w:hAnsi="Sakkal Majalla" w:cs="Sakkal Majalla"/>
          <w:bCs/>
          <w:sz w:val="28"/>
          <w:szCs w:val="28"/>
          <w:rtl/>
          <w:lang w:bidi="ar-EG"/>
        </w:rPr>
        <w:t>بأن</w:t>
      </w:r>
      <w:proofErr w:type="gramEnd"/>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الشركة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وشركاتها</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التابعة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قد</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حصلت</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على</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موافقة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البنوك</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المقرضة</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على</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هذا</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الطرح</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متى</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ما</w:t>
      </w:r>
      <w:r w:rsidRPr="00C411F1">
        <w:rPr>
          <w:rFonts w:ascii="Sakkal Majalla" w:hAnsi="Sakkal Majalla" w:cs="Sakkal Majalla" w:hint="cs"/>
          <w:bCs/>
          <w:sz w:val="28"/>
          <w:szCs w:val="28"/>
          <w:rtl/>
          <w:lang w:bidi="ar-EG"/>
        </w:rPr>
        <w:t xml:space="preserve"> </w:t>
      </w:r>
      <w:r w:rsidRPr="00C411F1">
        <w:rPr>
          <w:rFonts w:ascii="Sakkal Majalla" w:hAnsi="Sakkal Majalla" w:cs="Sakkal Majalla"/>
          <w:bCs/>
          <w:sz w:val="28"/>
          <w:szCs w:val="28"/>
          <w:rtl/>
          <w:lang w:bidi="ar-EG"/>
        </w:rPr>
        <w:t>كان</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ذلك</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متطلبا</w:t>
      </w:r>
      <w:r>
        <w:rPr>
          <w:rFonts w:ascii="Sakkal Majalla" w:hAnsi="Sakkal Majalla" w:cs="Sakkal Majalla" w:hint="cs"/>
          <w:bCs/>
          <w:sz w:val="28"/>
          <w:szCs w:val="28"/>
          <w:rtl/>
          <w:lang w:bidi="ar-EG"/>
        </w:rPr>
        <w:t xml:space="preserve"> </w:t>
      </w:r>
      <w:r w:rsidRPr="00C411F1">
        <w:rPr>
          <w:rFonts w:ascii="Sakkal Majalla" w:hAnsi="Sakkal Majalla" w:cs="Sakkal Majalla"/>
          <w:bCs/>
          <w:sz w:val="28"/>
          <w:szCs w:val="28"/>
          <w:rtl/>
          <w:lang w:bidi="ar-EG"/>
        </w:rPr>
        <w:t>بموجب</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اتفاقيات</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القروض</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مع</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تلك</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البنوك</w:t>
      </w:r>
      <w:r w:rsidRPr="00C411F1">
        <w:rPr>
          <w:rFonts w:ascii="Sakkal Majalla" w:hAnsi="Sakkal Majalla" w:cs="Sakkal Majalla"/>
          <w:bCs/>
          <w:sz w:val="28"/>
          <w:szCs w:val="28"/>
          <w:lang w:bidi="ar-EG"/>
        </w:rPr>
        <w:t xml:space="preserve"> </w:t>
      </w:r>
      <w:r w:rsidRPr="00C411F1">
        <w:rPr>
          <w:rFonts w:ascii="Sakkal Majalla" w:hAnsi="Sakkal Majalla" w:cs="Sakkal Majalla"/>
          <w:bCs/>
          <w:sz w:val="28"/>
          <w:szCs w:val="28"/>
          <w:rtl/>
          <w:lang w:bidi="ar-EG"/>
        </w:rPr>
        <w:t>المقرضة</w:t>
      </w:r>
    </w:p>
    <w:p w:rsidR="00F80A34" w:rsidRPr="00A64657" w:rsidRDefault="00F80A34" w:rsidP="00F80A34">
      <w:pPr>
        <w:pStyle w:val="wBullet"/>
        <w:numPr>
          <w:ilvl w:val="0"/>
          <w:numId w:val="13"/>
        </w:numPr>
        <w:bidi/>
        <w:spacing w:after="0"/>
        <w:ind w:left="360"/>
        <w:rPr>
          <w:rFonts w:ascii="Sakkal Majalla" w:hAnsi="Sakkal Majalla" w:cs="Sakkal Majalla"/>
          <w:bCs/>
          <w:sz w:val="28"/>
          <w:szCs w:val="28"/>
          <w:rtl/>
          <w:lang w:bidi="ar-EG"/>
        </w:rPr>
      </w:pPr>
      <w:r w:rsidRPr="00A64657">
        <w:rPr>
          <w:rFonts w:ascii="Sakkal Majalla" w:hAnsi="Sakkal Majalla" w:cs="Sakkal Majalla" w:hint="cs"/>
          <w:bCs/>
          <w:sz w:val="28"/>
          <w:szCs w:val="28"/>
          <w:rtl/>
          <w:lang w:bidi="ar-EG"/>
        </w:rPr>
        <w:t>أن للهيئة الصلاحية التامة بتعليق تداول سندات الدين أو إلغاء إدراجها وباتخاذ أي إجراءات أخرى تجاهنا أو تجاه الجهة المصدرة في حال إخلالنا أو إخلال الجهة المصدرة قانون الشركات رقم (2) لسنة 2015 وتعديلاته والقرارات والانظمة الصادرة عن الهيئة والتي تصدرها من وقت لآخر.</w:t>
      </w:r>
    </w:p>
    <w:p w:rsidR="00F80A34" w:rsidRPr="00A64657" w:rsidRDefault="00F80A34" w:rsidP="00F80A34">
      <w:pPr>
        <w:pStyle w:val="wBullet"/>
        <w:numPr>
          <w:ilvl w:val="0"/>
          <w:numId w:val="13"/>
        </w:numPr>
        <w:bidi/>
        <w:spacing w:after="0"/>
        <w:ind w:left="360"/>
        <w:rPr>
          <w:rFonts w:ascii="Sakkal Majalla" w:hAnsi="Sakkal Majalla" w:cs="Sakkal Majalla"/>
          <w:bCs/>
          <w:sz w:val="28"/>
          <w:szCs w:val="28"/>
          <w:rtl/>
          <w:lang w:bidi="ar-EG"/>
        </w:rPr>
      </w:pPr>
      <w:r w:rsidRPr="00A64657">
        <w:rPr>
          <w:rFonts w:ascii="Sakkal Majalla" w:hAnsi="Sakkal Majalla" w:cs="Sakkal Majalla" w:hint="cs"/>
          <w:bCs/>
          <w:sz w:val="28"/>
          <w:szCs w:val="28"/>
          <w:rtl/>
          <w:lang w:bidi="ar-EG"/>
        </w:rPr>
        <w:t>إننا ندرك طبيعة مسؤولياتنا والتزاماتنا الخاصة بمساعدة وتمكين الجمهور ومالكي أدوات الدين من تقييم المركز المالي للجهة المصدرة والإفصاح عن أي أحداث جوهرية قد تطرأ وتؤثر على الوضع المالي للشركة.</w:t>
      </w:r>
    </w:p>
    <w:p w:rsidR="00F80A34" w:rsidRPr="003C4E65" w:rsidRDefault="00F80A34" w:rsidP="00F80A34">
      <w:pPr>
        <w:pStyle w:val="wBullet"/>
        <w:numPr>
          <w:ilvl w:val="0"/>
          <w:numId w:val="0"/>
        </w:numPr>
        <w:bidi/>
        <w:spacing w:after="0"/>
        <w:ind w:left="720"/>
        <w:rPr>
          <w:rFonts w:ascii="Sakkal Majalla" w:hAnsi="Sakkal Majalla" w:cs="Sakkal Majalla"/>
          <w:bCs/>
          <w:sz w:val="28"/>
          <w:szCs w:val="28"/>
          <w:lang w:bidi="ar-EG"/>
        </w:rPr>
      </w:pPr>
    </w:p>
    <w:tbl>
      <w:tblPr>
        <w:bidiVisual/>
        <w:tblW w:w="4950" w:type="pct"/>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85"/>
        <w:gridCol w:w="2648"/>
        <w:gridCol w:w="2648"/>
      </w:tblGrid>
      <w:tr w:rsidR="00F80A34" w:rsidTr="00C825F0">
        <w:trPr>
          <w:jc w:val="center"/>
        </w:trPr>
        <w:tc>
          <w:tcPr>
            <w:tcW w:w="3485" w:type="dxa"/>
            <w:tcBorders>
              <w:top w:val="single" w:sz="4" w:space="0" w:color="auto"/>
              <w:left w:val="single" w:sz="4" w:space="0" w:color="auto"/>
              <w:bottom w:val="single" w:sz="4" w:space="0" w:color="auto"/>
              <w:right w:val="single" w:sz="4" w:space="0" w:color="auto"/>
            </w:tcBorders>
            <w:hideMark/>
          </w:tcPr>
          <w:p w:rsidR="00F80A34" w:rsidRDefault="00F80A34" w:rsidP="00C825F0">
            <w:pPr>
              <w:pStyle w:val="wText"/>
              <w:bidi/>
              <w:spacing w:after="0"/>
              <w:rPr>
                <w:rFonts w:ascii="Sakkal Majalla" w:hAnsi="Sakkal Majalla" w:cs="Sakkal Majalla"/>
                <w:sz w:val="28"/>
                <w:szCs w:val="28"/>
              </w:rPr>
            </w:pPr>
            <w:r>
              <w:rPr>
                <w:rFonts w:ascii="Sakkal Majalla" w:hAnsi="Sakkal Majalla" w:cs="Sakkal Majalla"/>
                <w:sz w:val="28"/>
                <w:szCs w:val="28"/>
                <w:rtl/>
                <w:lang w:bidi="ar-EG"/>
              </w:rPr>
              <w:t>الاسم</w:t>
            </w:r>
          </w:p>
        </w:tc>
        <w:tc>
          <w:tcPr>
            <w:tcW w:w="2648" w:type="dxa"/>
            <w:tcBorders>
              <w:top w:val="single" w:sz="4" w:space="0" w:color="auto"/>
              <w:left w:val="single" w:sz="4" w:space="0" w:color="auto"/>
              <w:bottom w:val="single" w:sz="4" w:space="0" w:color="auto"/>
              <w:right w:val="single" w:sz="4" w:space="0" w:color="auto"/>
            </w:tcBorders>
            <w:hideMark/>
          </w:tcPr>
          <w:p w:rsidR="00F80A34" w:rsidRDefault="00F80A34" w:rsidP="00C825F0">
            <w:pPr>
              <w:pStyle w:val="wText"/>
              <w:bidi/>
              <w:spacing w:after="0"/>
              <w:rPr>
                <w:rFonts w:ascii="Sakkal Majalla" w:hAnsi="Sakkal Majalla" w:cs="Sakkal Majalla"/>
                <w:sz w:val="28"/>
                <w:szCs w:val="28"/>
              </w:rPr>
            </w:pPr>
            <w:r>
              <w:rPr>
                <w:rFonts w:ascii="Sakkal Majalla" w:hAnsi="Sakkal Majalla" w:cs="Sakkal Majalla"/>
                <w:sz w:val="28"/>
                <w:szCs w:val="28"/>
                <w:rtl/>
                <w:lang w:bidi="ar-EG"/>
              </w:rPr>
              <w:t>الصفة</w:t>
            </w:r>
          </w:p>
        </w:tc>
        <w:tc>
          <w:tcPr>
            <w:tcW w:w="2648" w:type="dxa"/>
            <w:tcBorders>
              <w:top w:val="single" w:sz="4" w:space="0" w:color="auto"/>
              <w:left w:val="single" w:sz="4" w:space="0" w:color="auto"/>
              <w:bottom w:val="single" w:sz="4" w:space="0" w:color="auto"/>
              <w:right w:val="single" w:sz="4" w:space="0" w:color="auto"/>
            </w:tcBorders>
            <w:hideMark/>
          </w:tcPr>
          <w:p w:rsidR="00F80A34" w:rsidRDefault="00F80A34" w:rsidP="00C825F0">
            <w:pPr>
              <w:pStyle w:val="wText"/>
              <w:bidi/>
              <w:spacing w:after="0"/>
              <w:rPr>
                <w:rFonts w:ascii="Sakkal Majalla" w:hAnsi="Sakkal Majalla" w:cs="Sakkal Majalla"/>
                <w:sz w:val="28"/>
                <w:szCs w:val="28"/>
              </w:rPr>
            </w:pPr>
            <w:r>
              <w:rPr>
                <w:rFonts w:ascii="Sakkal Majalla" w:hAnsi="Sakkal Majalla" w:cs="Sakkal Majalla"/>
                <w:sz w:val="28"/>
                <w:szCs w:val="28"/>
                <w:rtl/>
                <w:lang w:bidi="ar-EG"/>
              </w:rPr>
              <w:t>التوقيع</w:t>
            </w:r>
          </w:p>
        </w:tc>
      </w:tr>
      <w:tr w:rsidR="00F80A34" w:rsidTr="00C825F0">
        <w:trPr>
          <w:jc w:val="center"/>
        </w:trPr>
        <w:tc>
          <w:tcPr>
            <w:tcW w:w="3485"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c>
          <w:tcPr>
            <w:tcW w:w="2648"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c>
          <w:tcPr>
            <w:tcW w:w="2648"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r>
      <w:tr w:rsidR="00F80A34" w:rsidTr="00C825F0">
        <w:trPr>
          <w:jc w:val="center"/>
        </w:trPr>
        <w:tc>
          <w:tcPr>
            <w:tcW w:w="3485"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c>
          <w:tcPr>
            <w:tcW w:w="2648"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c>
          <w:tcPr>
            <w:tcW w:w="2648"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r>
      <w:tr w:rsidR="00F80A34" w:rsidTr="00C825F0">
        <w:trPr>
          <w:jc w:val="center"/>
        </w:trPr>
        <w:tc>
          <w:tcPr>
            <w:tcW w:w="3485"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c>
          <w:tcPr>
            <w:tcW w:w="2648"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c>
          <w:tcPr>
            <w:tcW w:w="2648"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r>
      <w:tr w:rsidR="00F80A34" w:rsidTr="00C825F0">
        <w:trPr>
          <w:jc w:val="center"/>
        </w:trPr>
        <w:tc>
          <w:tcPr>
            <w:tcW w:w="3485"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c>
          <w:tcPr>
            <w:tcW w:w="2648"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c>
          <w:tcPr>
            <w:tcW w:w="2648"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r>
      <w:tr w:rsidR="00F80A34" w:rsidTr="00C825F0">
        <w:trPr>
          <w:jc w:val="center"/>
        </w:trPr>
        <w:tc>
          <w:tcPr>
            <w:tcW w:w="3485"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c>
          <w:tcPr>
            <w:tcW w:w="2648"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c>
          <w:tcPr>
            <w:tcW w:w="2648"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r>
      <w:tr w:rsidR="00F80A34" w:rsidTr="00C825F0">
        <w:trPr>
          <w:jc w:val="center"/>
        </w:trPr>
        <w:tc>
          <w:tcPr>
            <w:tcW w:w="3485"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c>
          <w:tcPr>
            <w:tcW w:w="2648"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c>
          <w:tcPr>
            <w:tcW w:w="2648" w:type="dxa"/>
            <w:tcBorders>
              <w:top w:val="single" w:sz="4" w:space="0" w:color="auto"/>
              <w:left w:val="single" w:sz="4" w:space="0" w:color="auto"/>
              <w:bottom w:val="single" w:sz="4" w:space="0" w:color="auto"/>
              <w:right w:val="single" w:sz="4" w:space="0" w:color="auto"/>
            </w:tcBorders>
          </w:tcPr>
          <w:p w:rsidR="00F80A34" w:rsidRDefault="00F80A34" w:rsidP="00C825F0">
            <w:pPr>
              <w:pStyle w:val="wText"/>
              <w:bidi/>
              <w:spacing w:after="0"/>
              <w:rPr>
                <w:rFonts w:ascii="Sakkal Majalla" w:hAnsi="Sakkal Majalla" w:cs="Sakkal Majalla"/>
                <w:sz w:val="28"/>
                <w:szCs w:val="28"/>
              </w:rPr>
            </w:pPr>
          </w:p>
        </w:tc>
      </w:tr>
    </w:tbl>
    <w:p w:rsidR="00F80A34" w:rsidRDefault="00F80A34" w:rsidP="00F80A34">
      <w:pPr>
        <w:jc w:val="both"/>
        <w:rPr>
          <w:rtl/>
        </w:rPr>
      </w:pPr>
    </w:p>
    <w:p w:rsidR="00F80A34" w:rsidRPr="00F80A34" w:rsidRDefault="00F80A34" w:rsidP="00F80A34">
      <w:pPr>
        <w:autoSpaceDE w:val="0"/>
        <w:autoSpaceDN w:val="0"/>
        <w:adjustRightInd w:val="0"/>
        <w:spacing w:line="276" w:lineRule="auto"/>
        <w:jc w:val="center"/>
        <w:rPr>
          <w:rFonts w:ascii="HacenTunisia" w:eastAsiaTheme="minorHAnsi" w:hAnsiTheme="minorHAnsi" w:cs="Sultan bold"/>
          <w:b/>
          <w:bCs/>
          <w:sz w:val="36"/>
          <w:szCs w:val="36"/>
          <w:rtl/>
        </w:rPr>
      </w:pPr>
      <w:proofErr w:type="gramStart"/>
      <w:r w:rsidRPr="00F80A34">
        <w:rPr>
          <w:rFonts w:ascii="HacenTunisia" w:eastAsiaTheme="minorHAnsi" w:hAnsiTheme="minorHAnsi" w:cs="Sultan bold" w:hint="cs"/>
          <w:b/>
          <w:bCs/>
          <w:sz w:val="36"/>
          <w:szCs w:val="36"/>
          <w:rtl/>
        </w:rPr>
        <w:lastRenderedPageBreak/>
        <w:t>إقرار</w:t>
      </w:r>
      <w:proofErr w:type="gramEnd"/>
      <w:r w:rsidRPr="00F80A34">
        <w:rPr>
          <w:rFonts w:ascii="HacenTunisia" w:eastAsiaTheme="minorHAnsi" w:hAnsiTheme="minorHAnsi" w:cs="Sultan bold"/>
          <w:b/>
          <w:bCs/>
          <w:sz w:val="36"/>
          <w:szCs w:val="36"/>
        </w:rPr>
        <w:t xml:space="preserve"> </w:t>
      </w:r>
      <w:r w:rsidRPr="00F80A34">
        <w:rPr>
          <w:rFonts w:ascii="HacenTunisia" w:eastAsiaTheme="minorHAnsi" w:hAnsiTheme="minorHAnsi" w:cs="Sultan bold" w:hint="cs"/>
          <w:b/>
          <w:bCs/>
          <w:sz w:val="36"/>
          <w:szCs w:val="36"/>
          <w:rtl/>
        </w:rPr>
        <w:t>المستشار</w:t>
      </w:r>
      <w:r w:rsidRPr="00F80A34">
        <w:rPr>
          <w:rFonts w:ascii="HacenTunisia" w:eastAsiaTheme="minorHAnsi" w:hAnsiTheme="minorHAnsi" w:cs="Sultan bold"/>
          <w:b/>
          <w:bCs/>
          <w:sz w:val="36"/>
          <w:szCs w:val="36"/>
        </w:rPr>
        <w:t xml:space="preserve"> </w:t>
      </w:r>
      <w:r w:rsidRPr="00F80A34">
        <w:rPr>
          <w:rFonts w:ascii="HacenTunisia" w:eastAsiaTheme="minorHAnsi" w:hAnsiTheme="minorHAnsi" w:cs="Sultan bold" w:hint="cs"/>
          <w:b/>
          <w:bCs/>
          <w:sz w:val="36"/>
          <w:szCs w:val="36"/>
          <w:rtl/>
        </w:rPr>
        <w:t>القانوني</w:t>
      </w:r>
    </w:p>
    <w:p w:rsidR="00F80A34" w:rsidRPr="00F80A34" w:rsidRDefault="00F80A34" w:rsidP="00F80A34">
      <w:pPr>
        <w:autoSpaceDE w:val="0"/>
        <w:autoSpaceDN w:val="0"/>
        <w:adjustRightInd w:val="0"/>
        <w:spacing w:line="276" w:lineRule="auto"/>
        <w:jc w:val="center"/>
        <w:rPr>
          <w:rFonts w:ascii="HacenTunisia" w:eastAsiaTheme="minorHAnsi" w:hAnsiTheme="minorHAnsi" w:cs="Sultan bold"/>
          <w:sz w:val="36"/>
          <w:szCs w:val="36"/>
          <w:rtl/>
        </w:rPr>
      </w:pPr>
    </w:p>
    <w:p w:rsidR="00F80A34" w:rsidRPr="00F80A34" w:rsidRDefault="00F80A34" w:rsidP="00F80A34">
      <w:pPr>
        <w:autoSpaceDE w:val="0"/>
        <w:autoSpaceDN w:val="0"/>
        <w:adjustRightInd w:val="0"/>
        <w:spacing w:line="276" w:lineRule="auto"/>
        <w:jc w:val="center"/>
        <w:rPr>
          <w:rFonts w:ascii="HacenTunisia" w:eastAsiaTheme="minorHAnsi" w:hAnsiTheme="minorHAnsi" w:cs="Sultan Medium"/>
          <w:sz w:val="32"/>
          <w:szCs w:val="32"/>
          <w:rtl/>
        </w:rPr>
      </w:pPr>
      <w:r w:rsidRPr="00F80A34">
        <w:rPr>
          <w:rFonts w:ascii="AlMohanad" w:eastAsiaTheme="minorHAnsi" w:hAnsiTheme="minorHAnsi" w:cs="Sultan Medium" w:hint="cs"/>
          <w:sz w:val="26"/>
          <w:szCs w:val="26"/>
          <w:rtl/>
        </w:rPr>
        <w:t>بخصوص طرح</w:t>
      </w:r>
      <w:r w:rsidRPr="00F80A34">
        <w:rPr>
          <w:rFonts w:ascii="AlMohanad" w:eastAsiaTheme="minorHAnsi" w:hAnsiTheme="minorHAnsi" w:cs="Sultan Medium"/>
          <w:sz w:val="26"/>
          <w:szCs w:val="26"/>
        </w:rPr>
        <w:t xml:space="preserve"> </w:t>
      </w:r>
      <w:r w:rsidRPr="00F80A34">
        <w:rPr>
          <w:rFonts w:ascii="AlMohanad" w:eastAsiaTheme="minorHAnsi" w:hAnsiTheme="minorHAnsi" w:cs="Sultan Medium" w:hint="cs"/>
          <w:sz w:val="26"/>
          <w:szCs w:val="26"/>
          <w:rtl/>
        </w:rPr>
        <w:t xml:space="preserve">أدوات دين </w:t>
      </w:r>
      <w:proofErr w:type="gramStart"/>
      <w:r w:rsidRPr="00F80A34">
        <w:rPr>
          <w:rFonts w:ascii="AlMohanad" w:eastAsiaTheme="minorHAnsi" w:hAnsiTheme="minorHAnsi" w:cs="Sultan Medium" w:hint="cs"/>
          <w:sz w:val="26"/>
          <w:szCs w:val="26"/>
          <w:rtl/>
        </w:rPr>
        <w:t>شركة  .</w:t>
      </w:r>
      <w:proofErr w:type="gramEnd"/>
      <w:r w:rsidRPr="00F80A34">
        <w:rPr>
          <w:rFonts w:ascii="AlMohanad" w:eastAsiaTheme="minorHAnsi" w:hAnsiTheme="minorHAnsi" w:cs="Sultan Medium" w:hint="cs"/>
          <w:sz w:val="26"/>
          <w:szCs w:val="26"/>
          <w:rtl/>
        </w:rPr>
        <w:t xml:space="preserve">...   </w:t>
      </w:r>
      <w:proofErr w:type="gramStart"/>
      <w:r w:rsidRPr="00F80A34">
        <w:rPr>
          <w:rFonts w:ascii="AlMohanad" w:eastAsiaTheme="minorHAnsi" w:hAnsiTheme="minorHAnsi" w:cs="Sultan Medium" w:hint="cs"/>
          <w:sz w:val="26"/>
          <w:szCs w:val="26"/>
          <w:rtl/>
        </w:rPr>
        <w:t>للاكتتاب</w:t>
      </w:r>
      <w:proofErr w:type="gramEnd"/>
      <w:r w:rsidRPr="00F80A34">
        <w:rPr>
          <w:rFonts w:ascii="AlMohanad" w:eastAsiaTheme="minorHAnsi" w:hAnsiTheme="minorHAnsi" w:cs="Sultan Medium" w:hint="cs"/>
          <w:sz w:val="26"/>
          <w:szCs w:val="26"/>
          <w:rtl/>
        </w:rPr>
        <w:t xml:space="preserve"> العام</w:t>
      </w:r>
      <w:bookmarkStart w:id="0" w:name="_GoBack"/>
      <w:bookmarkEnd w:id="0"/>
    </w:p>
    <w:p w:rsidR="00F80A34" w:rsidRPr="00F80A34" w:rsidRDefault="00F80A34" w:rsidP="00F80A34">
      <w:pPr>
        <w:autoSpaceDE w:val="0"/>
        <w:autoSpaceDN w:val="0"/>
        <w:adjustRightInd w:val="0"/>
        <w:spacing w:line="276" w:lineRule="auto"/>
        <w:jc w:val="both"/>
        <w:rPr>
          <w:rFonts w:ascii="HacenTunisia" w:eastAsiaTheme="minorHAnsi" w:hAnsiTheme="minorHAnsi" w:cs="Sultan normal"/>
          <w:sz w:val="28"/>
          <w:szCs w:val="28"/>
        </w:rPr>
      </w:pPr>
    </w:p>
    <w:p w:rsidR="00F80A34" w:rsidRPr="00F80A34" w:rsidRDefault="00F80A34" w:rsidP="00F80A34">
      <w:pPr>
        <w:autoSpaceDE w:val="0"/>
        <w:autoSpaceDN w:val="0"/>
        <w:adjustRightInd w:val="0"/>
        <w:spacing w:line="360" w:lineRule="auto"/>
        <w:jc w:val="both"/>
        <w:rPr>
          <w:rFonts w:ascii="AlMohanad" w:eastAsiaTheme="minorHAnsi" w:hAnsiTheme="minorHAnsi" w:cs="Sultan normal"/>
          <w:sz w:val="30"/>
          <w:szCs w:val="30"/>
          <w:rtl/>
        </w:rPr>
      </w:pPr>
      <w:r w:rsidRPr="00F80A34">
        <w:rPr>
          <w:rFonts w:ascii="AlMohanad" w:eastAsiaTheme="minorHAnsi" w:hAnsiTheme="minorHAnsi" w:cs="Sultan normal" w:hint="cs"/>
          <w:sz w:val="30"/>
          <w:szCs w:val="30"/>
          <w:rtl/>
        </w:rPr>
        <w:t>نتعهد</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نحن</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المستشار</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القانوني</w:t>
      </w:r>
      <w:r w:rsidRPr="00F80A34">
        <w:rPr>
          <w:rFonts w:ascii="AlMohanad" w:eastAsiaTheme="minorHAnsi" w:hAnsiTheme="minorHAnsi" w:cs="Sultan normal"/>
          <w:sz w:val="30"/>
          <w:szCs w:val="30"/>
        </w:rPr>
        <w:t xml:space="preserve"> </w:t>
      </w:r>
      <w:proofErr w:type="gramStart"/>
      <w:r w:rsidRPr="00F80A34">
        <w:rPr>
          <w:rFonts w:ascii="AlMohanad" w:eastAsiaTheme="minorHAnsi" w:hAnsiTheme="minorHAnsi" w:cs="Sultan normal" w:hint="cs"/>
          <w:sz w:val="30"/>
          <w:szCs w:val="30"/>
          <w:rtl/>
        </w:rPr>
        <w:t>لشركة</w:t>
      </w:r>
      <w:r w:rsidRPr="00F80A34">
        <w:rPr>
          <w:rFonts w:ascii="AlMohanad" w:eastAsiaTheme="minorHAnsi" w:hAnsiTheme="minorHAnsi" w:cs="Sultan normal"/>
          <w:sz w:val="30"/>
          <w:szCs w:val="30"/>
        </w:rPr>
        <w:t xml:space="preserve"> .</w:t>
      </w:r>
      <w:proofErr w:type="gramEnd"/>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شركة</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مساهمة</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w:t>
      </w:r>
      <w:r w:rsidRPr="00F80A34">
        <w:rPr>
          <w:rFonts w:ascii="AlMohanad" w:eastAsiaTheme="minorHAnsi" w:hAnsiTheme="minorHAnsi" w:cs="Sultan normal"/>
          <w:sz w:val="30"/>
          <w:szCs w:val="30"/>
          <w:rtl/>
        </w:rPr>
        <w:t xml:space="preserve"> </w:t>
      </w:r>
      <w:r w:rsidRPr="00F80A34">
        <w:rPr>
          <w:rFonts w:ascii="AlMohanad" w:eastAsiaTheme="minorHAnsi" w:hAnsiTheme="minorHAnsi" w:cs="Sultan normal" w:hint="cs"/>
          <w:sz w:val="30"/>
          <w:szCs w:val="30"/>
          <w:rtl/>
        </w:rPr>
        <w:t xml:space="preserve">بما يلي: </w:t>
      </w:r>
    </w:p>
    <w:p w:rsidR="00F80A34" w:rsidRPr="00F80A34" w:rsidRDefault="00F80A34" w:rsidP="00F80A34">
      <w:pPr>
        <w:numPr>
          <w:ilvl w:val="0"/>
          <w:numId w:val="14"/>
        </w:numPr>
        <w:autoSpaceDE w:val="0"/>
        <w:autoSpaceDN w:val="0"/>
        <w:adjustRightInd w:val="0"/>
        <w:spacing w:after="200" w:line="276" w:lineRule="auto"/>
        <w:contextualSpacing/>
        <w:jc w:val="both"/>
        <w:rPr>
          <w:rFonts w:ascii="AlMohanad" w:eastAsiaTheme="minorHAnsi" w:hAnsiTheme="minorHAnsi" w:cs="Sultan normal"/>
          <w:sz w:val="30"/>
          <w:szCs w:val="30"/>
        </w:rPr>
      </w:pPr>
      <w:r w:rsidRPr="00F80A34">
        <w:rPr>
          <w:rFonts w:ascii="AlMohanad" w:eastAsiaTheme="minorHAnsi" w:hAnsiTheme="minorHAnsi" w:cs="Sultan normal" w:hint="cs"/>
          <w:sz w:val="30"/>
          <w:szCs w:val="30"/>
          <w:rtl/>
        </w:rPr>
        <w:t>أنه</w:t>
      </w:r>
      <w:r w:rsidRPr="00F80A34">
        <w:rPr>
          <w:rFonts w:ascii="AlMohanad" w:eastAsiaTheme="minorHAnsi" w:hAnsiTheme="minorHAnsi" w:cs="Sultan normal"/>
          <w:sz w:val="30"/>
          <w:szCs w:val="30"/>
          <w:rtl/>
        </w:rPr>
        <w:t xml:space="preserve"> قد تم بذل العناية الكافية وفقاً لقواعد السلوك المهني  والاصول المتعارف عليها  في عمليات طرح </w:t>
      </w:r>
      <w:r w:rsidRPr="00F80A34">
        <w:rPr>
          <w:rFonts w:ascii="AlMohanad" w:eastAsiaTheme="minorHAnsi" w:hAnsiTheme="minorHAnsi" w:cs="Sultan normal" w:hint="cs"/>
          <w:sz w:val="30"/>
          <w:szCs w:val="30"/>
          <w:rtl/>
        </w:rPr>
        <w:t>أدوات الدين</w:t>
      </w:r>
      <w:r w:rsidRPr="00F80A34">
        <w:rPr>
          <w:rFonts w:ascii="AlMohanad" w:eastAsiaTheme="minorHAnsi" w:hAnsiTheme="minorHAnsi" w:cs="Sultan normal"/>
          <w:sz w:val="30"/>
          <w:szCs w:val="30"/>
          <w:rtl/>
        </w:rPr>
        <w:t xml:space="preserve"> في الاسواق المالية ، وكذا </w:t>
      </w:r>
      <w:r w:rsidRPr="00F80A34">
        <w:rPr>
          <w:rFonts w:ascii="AlMohanad" w:eastAsiaTheme="minorHAnsi" w:hAnsiTheme="minorHAnsi" w:cs="Sultan normal" w:hint="cs"/>
          <w:sz w:val="30"/>
          <w:szCs w:val="30"/>
          <w:rtl/>
        </w:rPr>
        <w:t>وفقاً للأنظمة</w:t>
      </w:r>
      <w:r w:rsidRPr="00F80A34">
        <w:rPr>
          <w:rFonts w:ascii="AlMohanad" w:eastAsiaTheme="minorHAnsi" w:hAnsiTheme="minorHAnsi" w:cs="Sultan normal"/>
          <w:sz w:val="30"/>
          <w:szCs w:val="30"/>
          <w:rtl/>
        </w:rPr>
        <w:t xml:space="preserve"> والقوانين المعمول بها في دولة الإمارات العربية المتحد</w:t>
      </w:r>
      <w:r w:rsidRPr="00F80A34">
        <w:rPr>
          <w:rFonts w:ascii="AlMohanad" w:eastAsiaTheme="minorHAnsi" w:hAnsiTheme="minorHAnsi" w:cs="Sultan normal" w:hint="cs"/>
          <w:sz w:val="30"/>
          <w:szCs w:val="30"/>
          <w:rtl/>
        </w:rPr>
        <w:t>.</w:t>
      </w:r>
    </w:p>
    <w:p w:rsidR="00F80A34" w:rsidRPr="00F80A34" w:rsidRDefault="00F80A34" w:rsidP="00F80A34">
      <w:pPr>
        <w:numPr>
          <w:ilvl w:val="0"/>
          <w:numId w:val="14"/>
        </w:numPr>
        <w:autoSpaceDE w:val="0"/>
        <w:autoSpaceDN w:val="0"/>
        <w:adjustRightInd w:val="0"/>
        <w:spacing w:after="200" w:line="276" w:lineRule="auto"/>
        <w:contextualSpacing/>
        <w:jc w:val="both"/>
        <w:rPr>
          <w:rFonts w:ascii="AlMohanad" w:eastAsiaTheme="minorHAnsi" w:hAnsiTheme="minorHAnsi" w:cs="Sultan normal"/>
          <w:sz w:val="30"/>
          <w:szCs w:val="30"/>
        </w:rPr>
      </w:pPr>
      <w:r w:rsidRPr="00F80A34">
        <w:rPr>
          <w:rFonts w:ascii="AlMohanad" w:eastAsiaTheme="minorHAnsi" w:hAnsiTheme="minorHAnsi" w:cs="Sultan normal" w:hint="cs"/>
          <w:sz w:val="30"/>
          <w:szCs w:val="30"/>
          <w:rtl/>
        </w:rPr>
        <w:t>بأن</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 xml:space="preserve">كافة المستندات و </w:t>
      </w:r>
      <w:r w:rsidRPr="00F80A34">
        <w:rPr>
          <w:rFonts w:ascii="AlMohanad" w:eastAsiaTheme="minorHAnsi" w:hAnsiTheme="minorHAnsi" w:cs="Sultan normal"/>
          <w:sz w:val="30"/>
          <w:szCs w:val="30"/>
          <w:rtl/>
        </w:rPr>
        <w:t xml:space="preserve">الوثائق </w:t>
      </w:r>
      <w:r w:rsidRPr="00F80A34">
        <w:rPr>
          <w:rFonts w:ascii="AlMohanad" w:eastAsiaTheme="minorHAnsi" w:hAnsiTheme="minorHAnsi" w:cs="Sultan normal" w:hint="cs"/>
          <w:sz w:val="30"/>
          <w:szCs w:val="30"/>
          <w:rtl/>
        </w:rPr>
        <w:t>والعقود</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والإجراءات</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والجوانب</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القانونية</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المتعلقة</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بالشركة</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وبطرح السندات</w:t>
      </w:r>
      <w:r w:rsidRPr="00F80A34">
        <w:rPr>
          <w:rFonts w:ascii="AlMohanad" w:eastAsiaTheme="minorHAnsi" w:hAnsiTheme="minorHAnsi" w:cs="Sultan normal"/>
          <w:sz w:val="30"/>
          <w:szCs w:val="30"/>
        </w:rPr>
        <w:t xml:space="preserve"> / </w:t>
      </w:r>
      <w:r w:rsidRPr="00F80A34">
        <w:rPr>
          <w:rFonts w:ascii="AlMohanad" w:eastAsiaTheme="minorHAnsi" w:hAnsiTheme="minorHAnsi" w:cs="Sultan normal" w:hint="cs"/>
          <w:sz w:val="30"/>
          <w:szCs w:val="30"/>
          <w:rtl/>
        </w:rPr>
        <w:t>الصكوك</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قد قمنا بالاطلاع</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عليها</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وفحصها ومراجعتها</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من</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الناحية</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القانونية.</w:t>
      </w:r>
    </w:p>
    <w:p w:rsidR="00F80A34" w:rsidRPr="00F80A34" w:rsidRDefault="00F80A34" w:rsidP="00F80A34">
      <w:pPr>
        <w:numPr>
          <w:ilvl w:val="0"/>
          <w:numId w:val="14"/>
        </w:numPr>
        <w:autoSpaceDE w:val="0"/>
        <w:autoSpaceDN w:val="0"/>
        <w:adjustRightInd w:val="0"/>
        <w:spacing w:after="200" w:line="276" w:lineRule="auto"/>
        <w:contextualSpacing/>
        <w:jc w:val="both"/>
        <w:rPr>
          <w:rFonts w:ascii="AlMohanad" w:eastAsiaTheme="minorHAnsi" w:hAnsiTheme="minorHAnsi" w:cs="Sultan normal"/>
          <w:sz w:val="30"/>
          <w:szCs w:val="30"/>
        </w:rPr>
      </w:pPr>
      <w:r w:rsidRPr="00F80A34">
        <w:rPr>
          <w:rFonts w:ascii="AlMohanad" w:eastAsiaTheme="minorHAnsi" w:hAnsiTheme="minorHAnsi" w:cs="Sultan normal" w:hint="cs"/>
          <w:sz w:val="30"/>
          <w:szCs w:val="30"/>
          <w:rtl/>
        </w:rPr>
        <w:t xml:space="preserve"> بأننا</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قد</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حصلنا</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على المستندات ،</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المعلومات</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والتأكيدات</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الكافية</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 xml:space="preserve"> و </w:t>
      </w:r>
      <w:r w:rsidRPr="00F80A34">
        <w:rPr>
          <w:rFonts w:ascii="AlMohanad" w:eastAsiaTheme="minorHAnsi" w:hAnsiTheme="minorHAnsi" w:cs="Sultan normal"/>
          <w:sz w:val="30"/>
          <w:szCs w:val="30"/>
          <w:rtl/>
        </w:rPr>
        <w:t xml:space="preserve">ذات الصلة </w:t>
      </w:r>
      <w:r w:rsidRPr="00F80A34">
        <w:rPr>
          <w:rFonts w:ascii="AlMohanad" w:eastAsiaTheme="minorHAnsi" w:hAnsiTheme="minorHAnsi" w:cs="Sultan normal" w:hint="cs"/>
          <w:sz w:val="30"/>
          <w:szCs w:val="30"/>
          <w:rtl/>
        </w:rPr>
        <w:t>والتي</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تمكنا</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من إبداء</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رأينا</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القانوني</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فيها</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ونؤكد</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عدم</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وجود</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أي</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مخالفات</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قانونية</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بالشركة.</w:t>
      </w:r>
    </w:p>
    <w:p w:rsidR="00F80A34" w:rsidRPr="00F80A34" w:rsidRDefault="00F80A34" w:rsidP="00F80A34">
      <w:pPr>
        <w:numPr>
          <w:ilvl w:val="0"/>
          <w:numId w:val="14"/>
        </w:numPr>
        <w:autoSpaceDE w:val="0"/>
        <w:autoSpaceDN w:val="0"/>
        <w:adjustRightInd w:val="0"/>
        <w:spacing w:after="200" w:line="276" w:lineRule="auto"/>
        <w:contextualSpacing/>
        <w:jc w:val="both"/>
        <w:rPr>
          <w:rFonts w:ascii="AlMohanad" w:eastAsiaTheme="minorHAnsi" w:hAnsiTheme="minorHAnsi" w:cs="Sultan normal"/>
          <w:sz w:val="30"/>
          <w:szCs w:val="30"/>
        </w:rPr>
      </w:pPr>
      <w:r w:rsidRPr="00F80A34">
        <w:rPr>
          <w:rFonts w:ascii="AlMohanad" w:eastAsiaTheme="minorHAnsi" w:hAnsiTheme="minorHAnsi" w:cs="Sultan normal" w:hint="cs"/>
          <w:sz w:val="30"/>
          <w:szCs w:val="30"/>
          <w:rtl/>
        </w:rPr>
        <w:t>إننا نؤكد أن</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كافة</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المستندات</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والإجراءات</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والعقود</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سليمة</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من</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الناحية</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القانونية</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ولا ينتج</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عنها</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أي</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التزامات</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مستقبلية</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علي</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المستثمرين</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غير</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مفصح</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عنها</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بمستند الطرح،</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كما</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أن</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كافة</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الإجراءات</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والجوانب</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القانونية</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المتعلقة</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بطرح</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السندات</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 xml:space="preserve"> الصكوك</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للاكتتاب</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العام</w:t>
      </w:r>
      <w:r w:rsidRPr="00F80A34">
        <w:rPr>
          <w:rFonts w:ascii="AlMohanad" w:eastAsiaTheme="minorHAnsi" w:hAnsiTheme="minorHAnsi" w:cs="Sultan normal"/>
          <w:sz w:val="30"/>
          <w:szCs w:val="30"/>
        </w:rPr>
        <w:t xml:space="preserve"> </w:t>
      </w:r>
      <w:r w:rsidRPr="00F80A34">
        <w:rPr>
          <w:rFonts w:ascii="AlMohanad" w:eastAsiaTheme="minorHAnsi" w:hAnsiTheme="minorHAnsi" w:cs="Sultan normal" w:hint="cs"/>
          <w:sz w:val="30"/>
          <w:szCs w:val="30"/>
          <w:rtl/>
        </w:rPr>
        <w:t xml:space="preserve">تتماشي و </w:t>
      </w:r>
      <w:r w:rsidRPr="00F80A34">
        <w:rPr>
          <w:rFonts w:ascii="AlMohanad" w:eastAsiaTheme="minorHAnsi" w:hAnsiTheme="minorHAnsi" w:cs="Sultan normal"/>
          <w:sz w:val="30"/>
          <w:szCs w:val="30"/>
          <w:rtl/>
        </w:rPr>
        <w:t>تمتثل للقوانين والأنظمة المعمول بها في دولة الإمارات العربية المتحدة.</w:t>
      </w:r>
      <w:r w:rsidRPr="00F80A34">
        <w:rPr>
          <w:rFonts w:ascii="AlMohanad" w:eastAsiaTheme="minorHAnsi" w:hAnsiTheme="minorHAnsi" w:cs="Sultan normal"/>
          <w:sz w:val="30"/>
          <w:szCs w:val="30"/>
        </w:rPr>
        <w:t xml:space="preserve"> </w:t>
      </w:r>
    </w:p>
    <w:p w:rsidR="00F80A34" w:rsidRPr="00F80A34" w:rsidRDefault="00F80A34" w:rsidP="00F80A34">
      <w:pPr>
        <w:autoSpaceDE w:val="0"/>
        <w:autoSpaceDN w:val="0"/>
        <w:adjustRightInd w:val="0"/>
        <w:spacing w:line="276" w:lineRule="auto"/>
        <w:ind w:left="360"/>
        <w:jc w:val="both"/>
        <w:rPr>
          <w:rFonts w:ascii="AlMohanad" w:eastAsiaTheme="minorHAnsi" w:hAnsiTheme="minorHAnsi" w:cs="Sultan normal"/>
          <w:sz w:val="30"/>
          <w:szCs w:val="30"/>
          <w:rtl/>
        </w:rPr>
      </w:pPr>
    </w:p>
    <w:p w:rsidR="00F80A34" w:rsidRPr="00F80A34" w:rsidRDefault="00F80A34" w:rsidP="00F80A34">
      <w:pPr>
        <w:numPr>
          <w:ilvl w:val="0"/>
          <w:numId w:val="12"/>
        </w:numPr>
        <w:tabs>
          <w:tab w:val="num" w:pos="360"/>
        </w:tabs>
        <w:spacing w:after="180" w:line="276" w:lineRule="auto"/>
        <w:ind w:left="0" w:firstLine="0"/>
        <w:jc w:val="both"/>
        <w:rPr>
          <w:rFonts w:ascii="AlMohanad" w:eastAsiaTheme="minorHAnsi" w:hAnsiTheme="minorHAnsi" w:cs="Sultan normal"/>
          <w:sz w:val="30"/>
          <w:szCs w:val="30"/>
        </w:rPr>
      </w:pPr>
      <w:r w:rsidRPr="00F80A34">
        <w:rPr>
          <w:rFonts w:ascii="AlMohanad" w:eastAsiaTheme="minorHAnsi" w:hAnsiTheme="minorHAnsi" w:cs="Sultan normal"/>
          <w:sz w:val="30"/>
          <w:szCs w:val="30"/>
          <w:rtl/>
        </w:rPr>
        <w:t>أسم المخول بالتوقيع عن الجهة الاستشارية:</w:t>
      </w:r>
    </w:p>
    <w:p w:rsidR="00F80A34" w:rsidRPr="00F80A34" w:rsidRDefault="00F80A34" w:rsidP="00F80A34">
      <w:pPr>
        <w:numPr>
          <w:ilvl w:val="0"/>
          <w:numId w:val="12"/>
        </w:numPr>
        <w:tabs>
          <w:tab w:val="num" w:pos="360"/>
        </w:tabs>
        <w:spacing w:after="180" w:line="276" w:lineRule="auto"/>
        <w:ind w:left="0" w:firstLine="0"/>
        <w:jc w:val="both"/>
        <w:rPr>
          <w:rFonts w:ascii="AlMohanad" w:eastAsiaTheme="minorHAnsi" w:hAnsiTheme="minorHAnsi" w:cs="Sultan normal"/>
          <w:sz w:val="30"/>
          <w:szCs w:val="30"/>
        </w:rPr>
      </w:pPr>
      <w:r w:rsidRPr="00F80A34">
        <w:rPr>
          <w:rFonts w:ascii="AlMohanad" w:eastAsiaTheme="minorHAnsi" w:hAnsiTheme="minorHAnsi" w:cs="Sultan normal"/>
          <w:sz w:val="30"/>
          <w:szCs w:val="30"/>
          <w:rtl/>
        </w:rPr>
        <w:t>التوقيع:</w:t>
      </w:r>
    </w:p>
    <w:p w:rsidR="00F80A34" w:rsidRPr="00F80A34" w:rsidRDefault="00F80A34" w:rsidP="00F80A34">
      <w:pPr>
        <w:numPr>
          <w:ilvl w:val="0"/>
          <w:numId w:val="12"/>
        </w:numPr>
        <w:tabs>
          <w:tab w:val="num" w:pos="360"/>
        </w:tabs>
        <w:spacing w:after="180" w:line="276" w:lineRule="auto"/>
        <w:ind w:left="0" w:firstLine="0"/>
        <w:jc w:val="both"/>
        <w:rPr>
          <w:rFonts w:ascii="AlMohanad" w:eastAsiaTheme="minorHAnsi" w:hAnsiTheme="minorHAnsi" w:cs="Sultan normal"/>
          <w:sz w:val="30"/>
          <w:szCs w:val="30"/>
        </w:rPr>
      </w:pPr>
      <w:r w:rsidRPr="00F80A34">
        <w:rPr>
          <w:rFonts w:ascii="AlMohanad" w:eastAsiaTheme="minorHAnsi" w:hAnsiTheme="minorHAnsi" w:cs="Sultan normal"/>
          <w:sz w:val="30"/>
          <w:szCs w:val="30"/>
          <w:rtl/>
        </w:rPr>
        <w:t>أسم الشريك المسئول:</w:t>
      </w:r>
    </w:p>
    <w:p w:rsidR="00F80A34" w:rsidRPr="00F80A34" w:rsidRDefault="00F80A34" w:rsidP="00F80A34">
      <w:pPr>
        <w:numPr>
          <w:ilvl w:val="0"/>
          <w:numId w:val="12"/>
        </w:numPr>
        <w:tabs>
          <w:tab w:val="num" w:pos="360"/>
        </w:tabs>
        <w:spacing w:after="180" w:line="276" w:lineRule="auto"/>
        <w:ind w:left="0" w:firstLine="0"/>
        <w:jc w:val="both"/>
        <w:rPr>
          <w:rFonts w:ascii="AlMohanad" w:eastAsiaTheme="minorHAnsi" w:hAnsiTheme="minorHAnsi" w:cs="Sultan normal"/>
          <w:sz w:val="30"/>
          <w:szCs w:val="30"/>
        </w:rPr>
      </w:pPr>
      <w:r w:rsidRPr="00F80A34">
        <w:rPr>
          <w:rFonts w:ascii="AlMohanad" w:eastAsiaTheme="minorHAnsi" w:hAnsiTheme="minorHAnsi" w:cs="Sultan normal"/>
          <w:sz w:val="30"/>
          <w:szCs w:val="30"/>
          <w:rtl/>
        </w:rPr>
        <w:t>التوقيع:</w:t>
      </w:r>
    </w:p>
    <w:p w:rsidR="00F80A34" w:rsidRPr="00F80A34" w:rsidRDefault="00F80A34" w:rsidP="00F80A34">
      <w:pPr>
        <w:numPr>
          <w:ilvl w:val="0"/>
          <w:numId w:val="12"/>
        </w:numPr>
        <w:tabs>
          <w:tab w:val="num" w:pos="360"/>
        </w:tabs>
        <w:spacing w:after="180" w:line="276" w:lineRule="auto"/>
        <w:ind w:left="0" w:firstLine="0"/>
        <w:jc w:val="both"/>
        <w:rPr>
          <w:rFonts w:ascii="AlMohanad" w:eastAsiaTheme="minorHAnsi" w:hAnsiTheme="minorHAnsi" w:cs="Sultan normal"/>
          <w:sz w:val="30"/>
          <w:szCs w:val="30"/>
        </w:rPr>
      </w:pPr>
      <w:r w:rsidRPr="00F80A34">
        <w:rPr>
          <w:rFonts w:ascii="AlMohanad" w:eastAsiaTheme="minorHAnsi" w:hAnsiTheme="minorHAnsi" w:cs="Sultan normal"/>
          <w:sz w:val="30"/>
          <w:szCs w:val="30"/>
          <w:rtl/>
        </w:rPr>
        <w:t>الختم:</w:t>
      </w:r>
    </w:p>
    <w:p w:rsidR="00F80A34" w:rsidRPr="00F80A34" w:rsidRDefault="00F80A34" w:rsidP="00F80A34">
      <w:pPr>
        <w:autoSpaceDE w:val="0"/>
        <w:autoSpaceDN w:val="0"/>
        <w:adjustRightInd w:val="0"/>
        <w:spacing w:line="360" w:lineRule="auto"/>
        <w:jc w:val="both"/>
        <w:rPr>
          <w:rFonts w:ascii="AlMohanad" w:eastAsiaTheme="minorHAnsi" w:hAnsiTheme="minorHAnsi" w:cs="Sultan normal"/>
          <w:sz w:val="32"/>
          <w:szCs w:val="32"/>
        </w:rPr>
      </w:pPr>
    </w:p>
    <w:p w:rsidR="00F80A34" w:rsidRDefault="00F80A34">
      <w:pPr>
        <w:bidi w:val="0"/>
        <w:spacing w:after="200" w:line="276" w:lineRule="auto"/>
        <w:rPr>
          <w:rFonts w:cs="Sultan normal"/>
          <w:sz w:val="22"/>
          <w:szCs w:val="22"/>
          <w:rtl/>
        </w:rPr>
      </w:pPr>
      <w:r>
        <w:rPr>
          <w:rFonts w:cs="Sultan normal"/>
          <w:sz w:val="22"/>
          <w:szCs w:val="22"/>
          <w:rtl/>
        </w:rPr>
        <w:br w:type="page"/>
      </w:r>
    </w:p>
    <w:p w:rsidR="00F80A34" w:rsidRPr="00596028" w:rsidRDefault="00F80A34" w:rsidP="00F80A34">
      <w:pPr>
        <w:pStyle w:val="wText"/>
        <w:bidi/>
        <w:jc w:val="center"/>
        <w:rPr>
          <w:rFonts w:ascii="Sakkal Majalla" w:hAnsi="Sakkal Majalla" w:cs="Sultan bold"/>
          <w:b/>
          <w:sz w:val="32"/>
          <w:szCs w:val="32"/>
          <w:lang w:bidi="ar-EG"/>
        </w:rPr>
      </w:pPr>
      <w:r w:rsidRPr="00596028">
        <w:rPr>
          <w:rFonts w:ascii="Sakkal Majalla" w:hAnsi="Sakkal Majalla" w:cs="Sultan bold"/>
          <w:b/>
          <w:sz w:val="32"/>
          <w:szCs w:val="32"/>
          <w:rtl/>
          <w:lang w:bidi="ar-EG"/>
        </w:rPr>
        <w:lastRenderedPageBreak/>
        <w:t xml:space="preserve">إقرار المستشار المالي </w:t>
      </w:r>
      <w:r w:rsidRPr="00596028">
        <w:rPr>
          <w:rFonts w:ascii="Sakkal Majalla" w:hAnsi="Sakkal Majalla" w:cs="Sultan bold" w:hint="cs"/>
          <w:b/>
          <w:sz w:val="32"/>
          <w:szCs w:val="32"/>
          <w:rtl/>
          <w:lang w:bidi="ar-EG"/>
        </w:rPr>
        <w:t xml:space="preserve">/ </w:t>
      </w:r>
      <w:r w:rsidRPr="00596028">
        <w:rPr>
          <w:rFonts w:ascii="Sakkal Majalla" w:hAnsi="Sakkal Majalla" w:cs="Sultan bold"/>
          <w:b/>
          <w:sz w:val="32"/>
          <w:szCs w:val="32"/>
          <w:rtl/>
          <w:lang w:bidi="ar-EG"/>
        </w:rPr>
        <w:t>مدير الطرح</w:t>
      </w:r>
    </w:p>
    <w:p w:rsidR="00F80A34" w:rsidRDefault="00F80A34" w:rsidP="00F80A34">
      <w:pPr>
        <w:pStyle w:val="wText"/>
        <w:bidi/>
        <w:rPr>
          <w:rFonts w:ascii="Sakkal Majalla" w:hAnsi="Sakkal Majalla" w:cs="Sakkal Majalla"/>
          <w:b/>
          <w:sz w:val="32"/>
          <w:szCs w:val="32"/>
          <w:rtl/>
        </w:rPr>
      </w:pPr>
    </w:p>
    <w:p w:rsidR="00F80A34" w:rsidRPr="00596028" w:rsidRDefault="00F80A34" w:rsidP="00F80A34">
      <w:pPr>
        <w:autoSpaceDE w:val="0"/>
        <w:autoSpaceDN w:val="0"/>
        <w:adjustRightInd w:val="0"/>
        <w:jc w:val="both"/>
        <w:rPr>
          <w:rFonts w:ascii="Sakkal Majalla" w:hAnsi="Sakkal Majalla" w:cs="Sultan normal"/>
          <w:sz w:val="28"/>
          <w:szCs w:val="28"/>
          <w:rtl/>
          <w:lang w:bidi="ar-EG"/>
        </w:rPr>
      </w:pPr>
      <w:r w:rsidRPr="00596028">
        <w:rPr>
          <w:rFonts w:ascii="Sakkal Majalla" w:hAnsi="Sakkal Majalla" w:cs="Sultan normal"/>
          <w:sz w:val="28"/>
          <w:szCs w:val="28"/>
          <w:rtl/>
          <w:lang w:bidi="ar-EG"/>
        </w:rPr>
        <w:t xml:space="preserve">نقر </w:t>
      </w:r>
      <w:r w:rsidRPr="00596028">
        <w:rPr>
          <w:rFonts w:ascii="Sakkal Majalla" w:hAnsi="Sakkal Majalla" w:cs="Sultan normal" w:hint="cs"/>
          <w:sz w:val="28"/>
          <w:szCs w:val="28"/>
          <w:rtl/>
          <w:lang w:bidi="ar-EG"/>
        </w:rPr>
        <w:t xml:space="preserve">ونتعهد </w:t>
      </w:r>
      <w:proofErr w:type="gramStart"/>
      <w:r w:rsidRPr="00596028">
        <w:rPr>
          <w:rFonts w:ascii="Sakkal Majalla" w:hAnsi="Sakkal Majalla" w:cs="Sultan normal"/>
          <w:sz w:val="28"/>
          <w:szCs w:val="28"/>
          <w:rtl/>
          <w:lang w:bidi="ar-EG"/>
        </w:rPr>
        <w:t>نحن ،</w:t>
      </w:r>
      <w:proofErr w:type="gramEnd"/>
      <w:r w:rsidRPr="00596028">
        <w:rPr>
          <w:rFonts w:ascii="Sakkal Majalla" w:hAnsi="Sakkal Majalla" w:cs="Sultan normal"/>
          <w:sz w:val="28"/>
          <w:szCs w:val="28"/>
          <w:rtl/>
          <w:lang w:bidi="ar-EG"/>
        </w:rPr>
        <w:t xml:space="preserve"> ....................................................... المستشار المالي </w:t>
      </w:r>
      <w:r w:rsidRPr="00596028">
        <w:rPr>
          <w:rFonts w:ascii="Sakkal Majalla" w:hAnsi="Sakkal Majalla" w:cs="Sultan normal" w:hint="cs"/>
          <w:sz w:val="28"/>
          <w:szCs w:val="28"/>
          <w:rtl/>
          <w:lang w:bidi="ar-EG"/>
        </w:rPr>
        <w:t xml:space="preserve">الرئيسي </w:t>
      </w:r>
      <w:r w:rsidRPr="00596028">
        <w:rPr>
          <w:rFonts w:ascii="Sakkal Majalla" w:hAnsi="Sakkal Majalla" w:cs="Sultan normal"/>
          <w:sz w:val="28"/>
          <w:szCs w:val="28"/>
          <w:rtl/>
          <w:lang w:bidi="ar-EG"/>
        </w:rPr>
        <w:t xml:space="preserve">ومدير الطرح </w:t>
      </w:r>
      <w:r w:rsidRPr="00596028">
        <w:rPr>
          <w:rFonts w:ascii="Sakkal Majalla" w:eastAsia="MS Mincho" w:hAnsi="Sakkal Majalla" w:cs="Sultan normal" w:hint="cs"/>
          <w:sz w:val="28"/>
          <w:szCs w:val="28"/>
          <w:rtl/>
          <w:lang w:bidi="ar-EG"/>
        </w:rPr>
        <w:t>لعملية طرح</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السندات</w:t>
      </w:r>
      <w:r w:rsidRPr="00596028">
        <w:rPr>
          <w:rFonts w:ascii="Sakkal Majalla" w:eastAsia="MS Mincho" w:hAnsi="Sakkal Majalla" w:cs="Sultan normal"/>
          <w:sz w:val="28"/>
          <w:szCs w:val="28"/>
          <w:lang w:bidi="ar-EG"/>
        </w:rPr>
        <w:t xml:space="preserve"> / </w:t>
      </w:r>
      <w:r w:rsidRPr="00596028">
        <w:rPr>
          <w:rFonts w:ascii="Sakkal Majalla" w:eastAsia="MS Mincho" w:hAnsi="Sakkal Majalla" w:cs="Sultan normal" w:hint="cs"/>
          <w:sz w:val="28"/>
          <w:szCs w:val="28"/>
          <w:rtl/>
          <w:lang w:bidi="ar-EG"/>
        </w:rPr>
        <w:t>الصك</w:t>
      </w:r>
      <w:proofErr w:type="gramStart"/>
      <w:r w:rsidRPr="00596028">
        <w:rPr>
          <w:rFonts w:ascii="Sakkal Majalla" w:eastAsia="MS Mincho" w:hAnsi="Sakkal Majalla" w:cs="Sultan normal" w:hint="cs"/>
          <w:sz w:val="28"/>
          <w:szCs w:val="28"/>
          <w:rtl/>
          <w:lang w:bidi="ar-EG"/>
        </w:rPr>
        <w:t>وك</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 xml:space="preserve">لشركة  </w:t>
      </w:r>
      <w:proofErr w:type="gramEnd"/>
      <w:r w:rsidRPr="00596028">
        <w:rPr>
          <w:rFonts w:ascii="Sakkal Majalla" w:eastAsia="MS Mincho" w:hAnsi="Sakkal Majalla" w:cs="Sultan normal" w:hint="cs"/>
          <w:sz w:val="28"/>
          <w:szCs w:val="28"/>
          <w:rtl/>
          <w:lang w:bidi="ar-EG"/>
        </w:rPr>
        <w:t xml:space="preserve"> </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 xml:space="preserve"> </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 xml:space="preserve"> و</w:t>
      </w:r>
      <w:r w:rsidRPr="00596028">
        <w:rPr>
          <w:rFonts w:ascii="Sakkal Majalla" w:hAnsi="Sakkal Majalla" w:cs="Sultan normal" w:hint="cs"/>
          <w:sz w:val="28"/>
          <w:szCs w:val="28"/>
          <w:rtl/>
          <w:lang w:bidi="ar-EG"/>
        </w:rPr>
        <w:t xml:space="preserve"> </w:t>
      </w:r>
      <w:r w:rsidRPr="00596028">
        <w:rPr>
          <w:rFonts w:ascii="Sakkal Majalla" w:hAnsi="Sakkal Majalla" w:cs="Sultan normal"/>
          <w:sz w:val="28"/>
          <w:szCs w:val="28"/>
          <w:rtl/>
          <w:lang w:bidi="ar-EG"/>
        </w:rPr>
        <w:t>بموجبه</w:t>
      </w:r>
      <w:r w:rsidRPr="00596028">
        <w:rPr>
          <w:rFonts w:ascii="Sakkal Majalla" w:hAnsi="Sakkal Majalla" w:cs="Sultan normal" w:hint="cs"/>
          <w:sz w:val="28"/>
          <w:szCs w:val="28"/>
          <w:rtl/>
          <w:lang w:bidi="ar-EG"/>
        </w:rPr>
        <w:t xml:space="preserve"> بما </w:t>
      </w:r>
      <w:proofErr w:type="gramStart"/>
      <w:r w:rsidRPr="00596028">
        <w:rPr>
          <w:rFonts w:ascii="Sakkal Majalla" w:hAnsi="Sakkal Majalla" w:cs="Sultan normal" w:hint="cs"/>
          <w:sz w:val="28"/>
          <w:szCs w:val="28"/>
          <w:rtl/>
          <w:lang w:bidi="ar-EG"/>
        </w:rPr>
        <w:t>يلي :</w:t>
      </w:r>
      <w:proofErr w:type="gramEnd"/>
    </w:p>
    <w:p w:rsidR="00F80A34" w:rsidRPr="00596028" w:rsidRDefault="00F80A34" w:rsidP="00F80A34">
      <w:pPr>
        <w:pStyle w:val="ListParagraph"/>
        <w:numPr>
          <w:ilvl w:val="0"/>
          <w:numId w:val="15"/>
        </w:numPr>
        <w:autoSpaceDE w:val="0"/>
        <w:autoSpaceDN w:val="0"/>
        <w:adjustRightInd w:val="0"/>
        <w:spacing w:line="288" w:lineRule="auto"/>
        <w:ind w:left="360"/>
        <w:jc w:val="both"/>
        <w:rPr>
          <w:rFonts w:ascii="Sakkal Majalla" w:hAnsi="Sakkal Majalla" w:cs="Sultan normal"/>
          <w:sz w:val="28"/>
          <w:szCs w:val="28"/>
          <w:lang w:bidi="ar-EG"/>
        </w:rPr>
      </w:pPr>
      <w:r w:rsidRPr="00596028">
        <w:rPr>
          <w:rFonts w:ascii="Sakkal Majalla" w:hAnsi="Sakkal Majalla" w:cs="Sultan normal" w:hint="cs"/>
          <w:sz w:val="28"/>
          <w:szCs w:val="28"/>
          <w:rtl/>
          <w:lang w:bidi="ar-EG"/>
        </w:rPr>
        <w:t xml:space="preserve">أننا قد التزامنا </w:t>
      </w:r>
      <w:r w:rsidRPr="00596028">
        <w:rPr>
          <w:rFonts w:ascii="Sakkal Majalla" w:hAnsi="Sakkal Majalla" w:cs="Sultan normal"/>
          <w:sz w:val="28"/>
          <w:szCs w:val="28"/>
          <w:rtl/>
          <w:lang w:bidi="ar-EG"/>
        </w:rPr>
        <w:t xml:space="preserve">ببذل العناية الواجبة المطلوبة لإدارة وترتيب إصدار </w:t>
      </w:r>
      <w:r w:rsidRPr="00596028">
        <w:rPr>
          <w:rFonts w:ascii="Sakkal Majalla" w:hAnsi="Sakkal Majalla" w:cs="Sultan normal" w:hint="cs"/>
          <w:sz w:val="28"/>
          <w:szCs w:val="28"/>
          <w:rtl/>
          <w:lang w:bidi="ar-EG"/>
        </w:rPr>
        <w:t>وطرح أدوات الدين</w:t>
      </w:r>
      <w:r w:rsidRPr="00596028">
        <w:rPr>
          <w:rFonts w:ascii="Sakkal Majalla" w:hAnsi="Sakkal Majalla" w:cs="Sultan normal"/>
          <w:sz w:val="28"/>
          <w:szCs w:val="28"/>
          <w:rtl/>
          <w:lang w:bidi="ar-EG"/>
        </w:rPr>
        <w:t xml:space="preserve"> في دولة الإمارات العربية المتحدة، ونؤكد أننا قد التزمنا بكل أشكال العناية والحرص اللذان تفتضيهما الأصول والأعراف المهنية المتعارف عليها ، وكذا التشريعات و الانظمة المتبعة بالدولة  بشأن إدارة وتنظيم إصدار </w:t>
      </w:r>
      <w:r w:rsidRPr="00596028">
        <w:rPr>
          <w:rFonts w:ascii="Sakkal Majalla" w:hAnsi="Sakkal Majalla" w:cs="Sultan normal" w:hint="cs"/>
          <w:sz w:val="28"/>
          <w:szCs w:val="28"/>
          <w:rtl/>
          <w:lang w:bidi="ar-EG"/>
        </w:rPr>
        <w:t>أدوات الدين.</w:t>
      </w:r>
      <w:r w:rsidRPr="00596028">
        <w:rPr>
          <w:rFonts w:ascii="Sakkal Majalla" w:hAnsi="Sakkal Majalla" w:cs="Sultan normal"/>
          <w:sz w:val="28"/>
          <w:szCs w:val="28"/>
          <w:rtl/>
          <w:lang w:bidi="ar-EG"/>
        </w:rPr>
        <w:t xml:space="preserve"> </w:t>
      </w:r>
      <w:r w:rsidRPr="00596028">
        <w:rPr>
          <w:rFonts w:ascii="Sakkal Majalla" w:hAnsi="Sakkal Majalla" w:cs="Sultan normal" w:hint="cs"/>
          <w:sz w:val="28"/>
          <w:szCs w:val="28"/>
          <w:rtl/>
          <w:lang w:bidi="ar-EG"/>
        </w:rPr>
        <w:t xml:space="preserve"> و</w:t>
      </w:r>
      <w:r w:rsidRPr="00596028">
        <w:rPr>
          <w:rFonts w:ascii="Sakkal Majalla" w:hAnsi="Sakkal Majalla" w:cs="Sultan normal"/>
          <w:sz w:val="28"/>
          <w:szCs w:val="28"/>
          <w:rtl/>
          <w:lang w:bidi="ar-EG"/>
        </w:rPr>
        <w:t xml:space="preserve">في أداء </w:t>
      </w:r>
      <w:proofErr w:type="gramStart"/>
      <w:r w:rsidRPr="00596028">
        <w:rPr>
          <w:rFonts w:ascii="Sakkal Majalla" w:hAnsi="Sakkal Majalla" w:cs="Sultan normal"/>
          <w:sz w:val="28"/>
          <w:szCs w:val="28"/>
          <w:rtl/>
          <w:lang w:bidi="ar-EG"/>
        </w:rPr>
        <w:t>دورنا</w:t>
      </w:r>
      <w:proofErr w:type="gramEnd"/>
      <w:r w:rsidRPr="00596028">
        <w:rPr>
          <w:rFonts w:ascii="Sakkal Majalla" w:hAnsi="Sakkal Majalla" w:cs="Sultan normal"/>
          <w:sz w:val="28"/>
          <w:szCs w:val="28"/>
          <w:rtl/>
          <w:lang w:bidi="ar-EG"/>
        </w:rPr>
        <w:t xml:space="preserve"> ك</w:t>
      </w:r>
      <w:r w:rsidRPr="00596028">
        <w:rPr>
          <w:rFonts w:ascii="Sakkal Majalla" w:hAnsi="Sakkal Majalla" w:cs="Sultan normal" w:hint="cs"/>
          <w:sz w:val="28"/>
          <w:szCs w:val="28"/>
          <w:rtl/>
          <w:lang w:bidi="ar-EG"/>
        </w:rPr>
        <w:t>مستشار مالي /</w:t>
      </w:r>
      <w:r w:rsidRPr="00596028">
        <w:rPr>
          <w:rFonts w:ascii="Sakkal Majalla" w:hAnsi="Sakkal Majalla" w:cs="Sultan normal"/>
          <w:sz w:val="28"/>
          <w:szCs w:val="28"/>
          <w:rtl/>
          <w:lang w:bidi="ar-EG"/>
        </w:rPr>
        <w:t>مدير للطرح</w:t>
      </w:r>
      <w:r w:rsidRPr="00596028">
        <w:rPr>
          <w:rFonts w:ascii="Sakkal Majalla" w:hAnsi="Sakkal Majalla" w:cs="Sultan normal" w:hint="cs"/>
          <w:sz w:val="28"/>
          <w:szCs w:val="28"/>
          <w:rtl/>
          <w:lang w:bidi="ar-EG"/>
        </w:rPr>
        <w:t>.</w:t>
      </w:r>
    </w:p>
    <w:p w:rsidR="00F80A34" w:rsidRPr="00596028" w:rsidRDefault="00F80A34" w:rsidP="00F80A34">
      <w:pPr>
        <w:pStyle w:val="ListParagraph"/>
        <w:numPr>
          <w:ilvl w:val="0"/>
          <w:numId w:val="15"/>
        </w:numPr>
        <w:autoSpaceDE w:val="0"/>
        <w:autoSpaceDN w:val="0"/>
        <w:adjustRightInd w:val="0"/>
        <w:spacing w:line="288" w:lineRule="auto"/>
        <w:ind w:left="360"/>
        <w:jc w:val="both"/>
        <w:rPr>
          <w:rFonts w:ascii="Sakkal Majalla" w:eastAsia="MS Mincho" w:hAnsi="Sakkal Majalla" w:cs="Sultan normal"/>
          <w:sz w:val="28"/>
          <w:szCs w:val="28"/>
          <w:lang w:bidi="ar-EG"/>
        </w:rPr>
      </w:pPr>
      <w:r w:rsidRPr="00596028">
        <w:rPr>
          <w:rFonts w:ascii="Sakkal Majalla" w:eastAsia="MS Mincho" w:hAnsi="Sakkal Majalla" w:cs="Sultan normal" w:hint="cs"/>
          <w:sz w:val="28"/>
          <w:szCs w:val="28"/>
          <w:rtl/>
          <w:lang w:bidi="ar-EG"/>
        </w:rPr>
        <w:t>بصحة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ونزاهة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كافة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الإجراءات</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المتعلقة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بالطرح</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 و</w:t>
      </w:r>
      <w:r w:rsidRPr="00596028">
        <w:rPr>
          <w:rFonts w:ascii="Sakkal Majalla" w:hAnsi="Sakkal Majalla" w:cs="Sultan normal"/>
          <w:sz w:val="28"/>
          <w:szCs w:val="28"/>
          <w:rtl/>
          <w:lang w:bidi="ar-EG"/>
        </w:rPr>
        <w:t xml:space="preserve">أن جميع الوثائق ذات الصلة </w:t>
      </w:r>
      <w:r w:rsidRPr="00596028">
        <w:rPr>
          <w:rFonts w:ascii="Sakkal Majalla" w:hAnsi="Sakkal Majalla" w:cs="Sultan normal" w:hint="cs"/>
          <w:sz w:val="28"/>
          <w:szCs w:val="28"/>
          <w:rtl/>
          <w:lang w:bidi="ar-EG"/>
        </w:rPr>
        <w:t>ب</w:t>
      </w:r>
      <w:r w:rsidRPr="00596028">
        <w:rPr>
          <w:rFonts w:ascii="Sakkal Majalla" w:hAnsi="Sakkal Majalla" w:cs="Sultan normal"/>
          <w:sz w:val="28"/>
          <w:szCs w:val="28"/>
          <w:rtl/>
          <w:lang w:bidi="ar-EG"/>
        </w:rPr>
        <w:t xml:space="preserve">إصدار </w:t>
      </w:r>
      <w:r w:rsidRPr="00596028">
        <w:rPr>
          <w:rFonts w:ascii="Sakkal Majalla" w:hAnsi="Sakkal Majalla" w:cs="Sultan normal" w:hint="cs"/>
          <w:sz w:val="28"/>
          <w:szCs w:val="28"/>
          <w:rtl/>
          <w:lang w:bidi="ar-EG"/>
        </w:rPr>
        <w:t>وطرح أدوات الدين</w:t>
      </w:r>
      <w:r w:rsidRPr="00596028">
        <w:rPr>
          <w:rFonts w:ascii="Sakkal Majalla" w:hAnsi="Sakkal Majalla" w:cs="Sultan normal"/>
          <w:sz w:val="28"/>
          <w:szCs w:val="28"/>
          <w:rtl/>
          <w:lang w:bidi="ar-EG"/>
        </w:rPr>
        <w:t xml:space="preserve"> صحيحة وتتطابق مع القوانين واللوائح المطبقة على عمليات الطرح العام </w:t>
      </w:r>
      <w:r w:rsidRPr="00596028">
        <w:rPr>
          <w:rFonts w:ascii="Sakkal Majalla" w:hAnsi="Sakkal Majalla" w:cs="Sultan normal" w:hint="cs"/>
          <w:sz w:val="28"/>
          <w:szCs w:val="28"/>
          <w:rtl/>
          <w:lang w:bidi="ar-EG"/>
        </w:rPr>
        <w:t>لأدوات الدين</w:t>
      </w:r>
      <w:r w:rsidRPr="00596028">
        <w:rPr>
          <w:rFonts w:ascii="Sakkal Majalla" w:hAnsi="Sakkal Majalla" w:cs="Sultan normal"/>
          <w:sz w:val="28"/>
          <w:szCs w:val="28"/>
          <w:rtl/>
          <w:lang w:bidi="ar-EG"/>
        </w:rPr>
        <w:t xml:space="preserve"> في دولة الإمارات العربية المتحدة.</w:t>
      </w:r>
    </w:p>
    <w:p w:rsidR="00F80A34" w:rsidRPr="00596028" w:rsidRDefault="00F80A34" w:rsidP="00F80A34">
      <w:pPr>
        <w:pStyle w:val="ListParagraph"/>
        <w:numPr>
          <w:ilvl w:val="0"/>
          <w:numId w:val="15"/>
        </w:numPr>
        <w:autoSpaceDE w:val="0"/>
        <w:autoSpaceDN w:val="0"/>
        <w:adjustRightInd w:val="0"/>
        <w:spacing w:line="288" w:lineRule="auto"/>
        <w:ind w:left="360"/>
        <w:jc w:val="both"/>
        <w:rPr>
          <w:rFonts w:ascii="Sakkal Majalla" w:eastAsia="MS Mincho" w:hAnsi="Sakkal Majalla" w:cs="Sultan normal"/>
          <w:sz w:val="28"/>
          <w:szCs w:val="28"/>
          <w:lang w:bidi="ar-EG"/>
        </w:rPr>
      </w:pPr>
      <w:r w:rsidRPr="00596028">
        <w:rPr>
          <w:rFonts w:ascii="Sakkal Majalla" w:eastAsia="MS Mincho" w:hAnsi="Sakkal Majalla" w:cs="Sultan normal" w:hint="cs"/>
          <w:sz w:val="28"/>
          <w:szCs w:val="28"/>
          <w:rtl/>
          <w:lang w:bidi="ar-EG"/>
        </w:rPr>
        <w:t>بتحمل</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كامل</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المسئولية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فيما</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يتعلق</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بصحة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ونزاهة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المعلومات</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والبيانات</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الواردة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في مستند</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الطرح</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ونؤكد</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على</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إن مستند</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الطرح</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تحتوي</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على</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كافة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المعلومات الهامة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والضرورية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لتمكين</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المستثمرين</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من</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تقييم</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الفرصة الاستثمارية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وتحديد منافع</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ومخاطر</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الاستثمار</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في</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السندات</w:t>
      </w:r>
      <w:r w:rsidRPr="00596028">
        <w:rPr>
          <w:rFonts w:ascii="Sakkal Majalla" w:eastAsia="MS Mincho" w:hAnsi="Sakkal Majalla" w:cs="Sultan normal"/>
          <w:sz w:val="28"/>
          <w:szCs w:val="28"/>
          <w:lang w:bidi="ar-EG"/>
        </w:rPr>
        <w:t xml:space="preserve"> / </w:t>
      </w:r>
      <w:r w:rsidRPr="00596028">
        <w:rPr>
          <w:rFonts w:ascii="Sakkal Majalla" w:eastAsia="MS Mincho" w:hAnsi="Sakkal Majalla" w:cs="Sultan normal" w:hint="cs"/>
          <w:sz w:val="28"/>
          <w:szCs w:val="28"/>
          <w:rtl/>
          <w:lang w:bidi="ar-EG"/>
        </w:rPr>
        <w:t>الصكوك</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المطروحة وإنه</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لا</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توجد إيه</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معلومات</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ناقصة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أو</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مضللة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تم</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إدراجها</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بالمستند</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كما</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لم</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يتم</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إغفال</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إي وقائع</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أو</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إحداث</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هامة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قد</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تؤثر</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في</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القرار</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الاستثماري</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للمكتتبين.</w:t>
      </w:r>
    </w:p>
    <w:p w:rsidR="00F80A34" w:rsidRPr="00596028" w:rsidRDefault="00F80A34" w:rsidP="00F80A34">
      <w:pPr>
        <w:pStyle w:val="ListParagraph"/>
        <w:numPr>
          <w:ilvl w:val="0"/>
          <w:numId w:val="15"/>
        </w:numPr>
        <w:autoSpaceDE w:val="0"/>
        <w:autoSpaceDN w:val="0"/>
        <w:adjustRightInd w:val="0"/>
        <w:spacing w:line="288" w:lineRule="auto"/>
        <w:ind w:left="360"/>
        <w:jc w:val="both"/>
        <w:rPr>
          <w:rFonts w:ascii="Sakkal Majalla" w:hAnsi="Sakkal Majalla" w:cs="Sultan normal"/>
          <w:sz w:val="28"/>
          <w:szCs w:val="28"/>
          <w:lang w:bidi="ar-EG"/>
        </w:rPr>
      </w:pPr>
      <w:r w:rsidRPr="00596028">
        <w:rPr>
          <w:rFonts w:ascii="Sakkal Majalla" w:eastAsia="MS Mincho" w:hAnsi="Sakkal Majalla" w:cs="Sultan normal" w:hint="cs"/>
          <w:sz w:val="28"/>
          <w:szCs w:val="28"/>
          <w:rtl/>
          <w:lang w:bidi="ar-EG"/>
        </w:rPr>
        <w:t>بالالتزام</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بتعليمات</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 xml:space="preserve">الجهات </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الرقابية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و</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كافة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الجهات</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الرسمية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المعنية بعملية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طرح</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السندات</w:t>
      </w:r>
      <w:r w:rsidRPr="00596028">
        <w:rPr>
          <w:rFonts w:ascii="Sakkal Majalla" w:eastAsia="MS Mincho" w:hAnsi="Sakkal Majalla" w:cs="Sultan normal"/>
          <w:sz w:val="28"/>
          <w:szCs w:val="28"/>
          <w:lang w:bidi="ar-EG"/>
        </w:rPr>
        <w:t xml:space="preserve"> / </w:t>
      </w:r>
      <w:r w:rsidRPr="00596028">
        <w:rPr>
          <w:rFonts w:ascii="Sakkal Majalla" w:eastAsia="MS Mincho" w:hAnsi="Sakkal Majalla" w:cs="Sultan normal" w:hint="cs"/>
          <w:sz w:val="28"/>
          <w:szCs w:val="28"/>
          <w:rtl/>
          <w:lang w:bidi="ar-EG"/>
        </w:rPr>
        <w:t>الصكوك</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وعدم</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تعديل</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أو</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إضافة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أي</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بيانات</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أو</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معلومات إلا</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بعد</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الحصول</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على</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موافقة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الجهة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الرقابية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وإخطار</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الجمهور</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بذلك</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كما نتعهد</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بالمتابعة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المستمرة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لسير</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عملية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الطرح</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والتأكد</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من</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توفير</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مستند الطرح</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لدى</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جهات</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تلقي</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الطرح</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والنظر</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في</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معالجة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المشكلات</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التي</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تطرأ خال</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فترة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الطرح</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وتزويد</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الجهة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الرقابية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بتقارير</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دورية</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حول</w:t>
      </w:r>
      <w:r w:rsidRPr="00596028">
        <w:rPr>
          <w:rFonts w:ascii="Sakkal Majalla" w:eastAsia="MS Mincho" w:hAnsi="Sakkal Majalla" w:cs="Sultan normal"/>
          <w:sz w:val="28"/>
          <w:szCs w:val="28"/>
          <w:lang w:bidi="ar-EG"/>
        </w:rPr>
        <w:t xml:space="preserve"> </w:t>
      </w:r>
      <w:r w:rsidRPr="00596028">
        <w:rPr>
          <w:rFonts w:ascii="Sakkal Majalla" w:eastAsia="MS Mincho" w:hAnsi="Sakkal Majalla" w:cs="Sultan normal" w:hint="cs"/>
          <w:sz w:val="28"/>
          <w:szCs w:val="28"/>
          <w:rtl/>
          <w:lang w:bidi="ar-EG"/>
        </w:rPr>
        <w:t>نتائج عملية الطرح</w:t>
      </w:r>
      <w:r w:rsidRPr="00596028">
        <w:rPr>
          <w:rFonts w:ascii="Sakkal Majalla" w:eastAsia="MS Mincho" w:hAnsi="Sakkal Majalla" w:cs="Sultan normal"/>
          <w:sz w:val="28"/>
          <w:szCs w:val="28"/>
          <w:lang w:bidi="ar-EG"/>
        </w:rPr>
        <w:t>.</w:t>
      </w:r>
    </w:p>
    <w:p w:rsidR="00F80A34" w:rsidRPr="00596028" w:rsidRDefault="00F80A34" w:rsidP="00F80A34">
      <w:pPr>
        <w:pStyle w:val="ListParagraph"/>
        <w:numPr>
          <w:ilvl w:val="0"/>
          <w:numId w:val="15"/>
        </w:numPr>
        <w:autoSpaceDE w:val="0"/>
        <w:autoSpaceDN w:val="0"/>
        <w:adjustRightInd w:val="0"/>
        <w:spacing w:line="288" w:lineRule="auto"/>
        <w:ind w:left="360"/>
        <w:jc w:val="both"/>
        <w:rPr>
          <w:rFonts w:ascii="Sakkal Majalla" w:hAnsi="Sakkal Majalla" w:cs="Sultan normal"/>
          <w:sz w:val="28"/>
          <w:szCs w:val="28"/>
          <w:lang w:bidi="ar-EG"/>
        </w:rPr>
      </w:pPr>
      <w:r w:rsidRPr="00596028">
        <w:rPr>
          <w:rFonts w:ascii="Sakkal Majalla" w:hAnsi="Sakkal Majalla" w:cs="Sultan normal" w:hint="cs"/>
          <w:sz w:val="28"/>
          <w:szCs w:val="28"/>
          <w:rtl/>
          <w:lang w:bidi="ar-EG"/>
        </w:rPr>
        <w:t>ب</w:t>
      </w:r>
      <w:r w:rsidRPr="00596028">
        <w:rPr>
          <w:rFonts w:ascii="Sakkal Majalla" w:hAnsi="Sakkal Majalla" w:cs="Sultan normal"/>
          <w:sz w:val="28"/>
          <w:szCs w:val="28"/>
          <w:rtl/>
          <w:lang w:bidi="ar-EG"/>
        </w:rPr>
        <w:t xml:space="preserve">أن كافة الدراسات والتقارير والمستندات والعقود والاجراءات المتعلقة بطرح </w:t>
      </w:r>
      <w:r w:rsidRPr="00596028">
        <w:rPr>
          <w:rFonts w:ascii="Sakkal Majalla" w:hAnsi="Sakkal Majalla" w:cs="Sultan normal" w:hint="cs"/>
          <w:sz w:val="28"/>
          <w:szCs w:val="28"/>
          <w:rtl/>
          <w:lang w:bidi="ar-EG"/>
        </w:rPr>
        <w:t xml:space="preserve">أدوات الدين </w:t>
      </w:r>
      <w:r w:rsidRPr="00596028">
        <w:rPr>
          <w:rFonts w:ascii="Sakkal Majalla" w:hAnsi="Sakkal Majalla" w:cs="Sultan normal"/>
          <w:sz w:val="28"/>
          <w:szCs w:val="28"/>
          <w:rtl/>
          <w:lang w:bidi="ar-EG"/>
        </w:rPr>
        <w:t xml:space="preserve">والمقدمة لنا من </w:t>
      </w:r>
      <w:r w:rsidRPr="00596028">
        <w:rPr>
          <w:rFonts w:ascii="Sakkal Majalla" w:hAnsi="Sakkal Majalla" w:cs="Sultan normal" w:hint="cs"/>
          <w:sz w:val="28"/>
          <w:szCs w:val="28"/>
          <w:rtl/>
          <w:lang w:bidi="ar-EG"/>
        </w:rPr>
        <w:t xml:space="preserve">مجلس إدارة الشركة </w:t>
      </w:r>
      <w:r w:rsidRPr="00596028">
        <w:rPr>
          <w:rFonts w:ascii="Sakkal Majalla" w:hAnsi="Sakkal Majalla" w:cs="Sultan normal"/>
          <w:sz w:val="28"/>
          <w:szCs w:val="28"/>
          <w:rtl/>
          <w:lang w:bidi="ar-EG"/>
        </w:rPr>
        <w:t xml:space="preserve"> والإدارة التنفيذية والمستشارين المشاركين بعملية الطرح قد تم الاطلاع عليها ومراجعتها ، وانه تم الحصول على المعلومات والتأكيدات الكافية التي تمكنا من إبداء رأينا ، ونؤكد على اكتمال وصحة المعلومات والبيانات الواردة في </w:t>
      </w:r>
      <w:r w:rsidRPr="00596028">
        <w:rPr>
          <w:rFonts w:ascii="Sakkal Majalla" w:hAnsi="Sakkal Majalla" w:cs="Sultan normal" w:hint="cs"/>
          <w:sz w:val="28"/>
          <w:szCs w:val="28"/>
          <w:rtl/>
          <w:lang w:bidi="ar-EG"/>
        </w:rPr>
        <w:t>مستندات</w:t>
      </w:r>
      <w:r w:rsidRPr="00596028">
        <w:rPr>
          <w:rFonts w:ascii="Sakkal Majalla" w:hAnsi="Sakkal Majalla" w:cs="Sultan normal"/>
          <w:sz w:val="28"/>
          <w:szCs w:val="28"/>
          <w:rtl/>
          <w:lang w:bidi="ar-EG"/>
        </w:rPr>
        <w:t xml:space="preserve"> </w:t>
      </w:r>
      <w:r w:rsidRPr="00596028">
        <w:rPr>
          <w:rFonts w:ascii="Sakkal Majalla" w:hAnsi="Sakkal Majalla" w:cs="Sultan normal" w:hint="cs"/>
          <w:sz w:val="28"/>
          <w:szCs w:val="28"/>
          <w:rtl/>
          <w:lang w:bidi="ar-EG"/>
        </w:rPr>
        <w:t>الطرح.</w:t>
      </w:r>
    </w:p>
    <w:p w:rsidR="00F80A34" w:rsidRDefault="00F80A34" w:rsidP="00F80A34">
      <w:pPr>
        <w:pStyle w:val="ListParagraph"/>
        <w:numPr>
          <w:ilvl w:val="0"/>
          <w:numId w:val="15"/>
        </w:numPr>
        <w:autoSpaceDE w:val="0"/>
        <w:autoSpaceDN w:val="0"/>
        <w:adjustRightInd w:val="0"/>
        <w:spacing w:line="288" w:lineRule="auto"/>
        <w:ind w:left="360"/>
        <w:jc w:val="both"/>
        <w:rPr>
          <w:rFonts w:ascii="Sakkal Majalla" w:hAnsi="Sakkal Majalla" w:cs="Sultan normal"/>
          <w:sz w:val="28"/>
          <w:szCs w:val="28"/>
          <w:lang w:bidi="ar-EG"/>
        </w:rPr>
      </w:pPr>
      <w:r w:rsidRPr="00596028">
        <w:rPr>
          <w:rFonts w:ascii="Sakkal Majalla" w:hAnsi="Sakkal Majalla" w:cs="Sultan normal"/>
          <w:sz w:val="28"/>
          <w:szCs w:val="28"/>
          <w:rtl/>
          <w:lang w:bidi="ar-EG"/>
        </w:rPr>
        <w:t xml:space="preserve">بعدم تعديل أو إضافة أية بيانات أو معلومات إلى </w:t>
      </w:r>
      <w:r w:rsidRPr="00596028">
        <w:rPr>
          <w:rFonts w:ascii="Sakkal Majalla" w:hAnsi="Sakkal Majalla" w:cs="Sultan normal" w:hint="cs"/>
          <w:sz w:val="28"/>
          <w:szCs w:val="28"/>
          <w:rtl/>
          <w:lang w:bidi="ar-EG"/>
        </w:rPr>
        <w:t>مستندات</w:t>
      </w:r>
      <w:r w:rsidRPr="00596028">
        <w:rPr>
          <w:rFonts w:ascii="Sakkal Majalla" w:hAnsi="Sakkal Majalla" w:cs="Sultan normal"/>
          <w:sz w:val="28"/>
          <w:szCs w:val="28"/>
          <w:rtl/>
          <w:lang w:bidi="ar-EG"/>
        </w:rPr>
        <w:t xml:space="preserve"> </w:t>
      </w:r>
      <w:r w:rsidRPr="00596028">
        <w:rPr>
          <w:rFonts w:ascii="Sakkal Majalla" w:hAnsi="Sakkal Majalla" w:cs="Sultan normal" w:hint="cs"/>
          <w:sz w:val="28"/>
          <w:szCs w:val="28"/>
          <w:rtl/>
          <w:lang w:bidi="ar-EG"/>
        </w:rPr>
        <w:t>الطرح</w:t>
      </w:r>
      <w:r w:rsidRPr="00596028">
        <w:rPr>
          <w:rFonts w:ascii="Sakkal Majalla" w:hAnsi="Sakkal Majalla" w:cs="Sultan normal"/>
          <w:sz w:val="28"/>
          <w:szCs w:val="28"/>
          <w:rtl/>
          <w:lang w:bidi="ar-EG"/>
        </w:rPr>
        <w:t xml:space="preserve"> دون الحصول على موافقة مسبقة من هيئة</w:t>
      </w:r>
      <w:r w:rsidRPr="00596028">
        <w:rPr>
          <w:rFonts w:ascii="Sakkal Majalla" w:hAnsi="Sakkal Majalla" w:cs="Sultan normal"/>
          <w:sz w:val="28"/>
          <w:szCs w:val="28"/>
          <w:lang w:bidi="ar-EG"/>
        </w:rPr>
        <w:t xml:space="preserve"> </w:t>
      </w:r>
      <w:r w:rsidRPr="00596028">
        <w:rPr>
          <w:rFonts w:ascii="Sakkal Majalla" w:hAnsi="Sakkal Majalla" w:cs="Sultan normal"/>
          <w:sz w:val="28"/>
          <w:szCs w:val="28"/>
          <w:rtl/>
          <w:lang w:bidi="ar-EG"/>
        </w:rPr>
        <w:t>الأوراق</w:t>
      </w:r>
      <w:r w:rsidRPr="00596028">
        <w:rPr>
          <w:rFonts w:ascii="Sakkal Majalla" w:hAnsi="Sakkal Majalla" w:cs="Sultan normal"/>
          <w:sz w:val="28"/>
          <w:szCs w:val="28"/>
          <w:lang w:bidi="ar-EG"/>
        </w:rPr>
        <w:t xml:space="preserve"> </w:t>
      </w:r>
      <w:r w:rsidRPr="00596028">
        <w:rPr>
          <w:rFonts w:ascii="Sakkal Majalla" w:hAnsi="Sakkal Majalla" w:cs="Sultan normal"/>
          <w:sz w:val="28"/>
          <w:szCs w:val="28"/>
          <w:rtl/>
          <w:lang w:bidi="ar-EG"/>
        </w:rPr>
        <w:t>المالية</w:t>
      </w:r>
      <w:r w:rsidRPr="00596028">
        <w:rPr>
          <w:rFonts w:ascii="Sakkal Majalla" w:hAnsi="Sakkal Majalla" w:cs="Sultan normal"/>
          <w:sz w:val="28"/>
          <w:szCs w:val="28"/>
          <w:lang w:bidi="ar-EG"/>
        </w:rPr>
        <w:t xml:space="preserve"> </w:t>
      </w:r>
      <w:r w:rsidRPr="00596028">
        <w:rPr>
          <w:rFonts w:ascii="Sakkal Majalla" w:hAnsi="Sakkal Majalla" w:cs="Sultan normal"/>
          <w:sz w:val="28"/>
          <w:szCs w:val="28"/>
          <w:rtl/>
          <w:lang w:bidi="ar-EG"/>
        </w:rPr>
        <w:t>والسلع</w:t>
      </w:r>
      <w:r w:rsidRPr="00596028">
        <w:rPr>
          <w:rFonts w:ascii="Sakkal Majalla" w:hAnsi="Sakkal Majalla" w:cs="Sultan normal"/>
          <w:sz w:val="28"/>
          <w:szCs w:val="28"/>
          <w:lang w:bidi="ar-EG"/>
        </w:rPr>
        <w:t xml:space="preserve"> </w:t>
      </w:r>
      <w:r w:rsidRPr="00596028">
        <w:rPr>
          <w:rFonts w:ascii="Sakkal Majalla" w:hAnsi="Sakkal Majalla" w:cs="Sultan normal"/>
          <w:sz w:val="28"/>
          <w:szCs w:val="28"/>
          <w:rtl/>
          <w:lang w:bidi="ar-EG"/>
        </w:rPr>
        <w:t>وبعد تقديم إخطار إفصاحي للجمهور وفى التوقيت الملائم .</w:t>
      </w:r>
    </w:p>
    <w:p w:rsidR="00F80A34" w:rsidRPr="00596028" w:rsidRDefault="00F80A34" w:rsidP="00F80A34">
      <w:pPr>
        <w:pStyle w:val="ListParagraph"/>
        <w:numPr>
          <w:ilvl w:val="0"/>
          <w:numId w:val="15"/>
        </w:numPr>
        <w:autoSpaceDE w:val="0"/>
        <w:autoSpaceDN w:val="0"/>
        <w:adjustRightInd w:val="0"/>
        <w:spacing w:line="288" w:lineRule="auto"/>
        <w:ind w:left="360"/>
        <w:jc w:val="both"/>
        <w:rPr>
          <w:rFonts w:ascii="Sakkal Majalla" w:hAnsi="Sakkal Majalla" w:cs="Sultan normal"/>
          <w:sz w:val="28"/>
          <w:szCs w:val="28"/>
          <w:lang w:bidi="ar-EG"/>
        </w:rPr>
      </w:pPr>
      <w:proofErr w:type="gramStart"/>
      <w:r w:rsidRPr="00596028">
        <w:rPr>
          <w:rFonts w:ascii="Sakkal Majalla" w:hAnsi="Sakkal Majalla" w:cs="Sultan normal"/>
          <w:sz w:val="28"/>
          <w:szCs w:val="28"/>
          <w:rtl/>
          <w:lang w:bidi="ar-EG"/>
        </w:rPr>
        <w:lastRenderedPageBreak/>
        <w:t>نلتزم  بالمتابعة</w:t>
      </w:r>
      <w:proofErr w:type="gramEnd"/>
      <w:r w:rsidRPr="00596028">
        <w:rPr>
          <w:rFonts w:ascii="Sakkal Majalla" w:hAnsi="Sakkal Majalla" w:cs="Sultan normal"/>
          <w:sz w:val="28"/>
          <w:szCs w:val="28"/>
          <w:rtl/>
          <w:lang w:bidi="ar-EG"/>
        </w:rPr>
        <w:t xml:space="preserve"> المستمرة لسير عملية الاكتتاب والتأكد من توفير </w:t>
      </w:r>
      <w:r w:rsidRPr="00596028">
        <w:rPr>
          <w:rFonts w:ascii="Sakkal Majalla" w:hAnsi="Sakkal Majalla" w:cs="Sultan normal" w:hint="cs"/>
          <w:sz w:val="28"/>
          <w:szCs w:val="28"/>
          <w:rtl/>
          <w:lang w:bidi="ar-EG"/>
        </w:rPr>
        <w:t>مستندات</w:t>
      </w:r>
      <w:r w:rsidRPr="00596028">
        <w:rPr>
          <w:rFonts w:ascii="Sakkal Majalla" w:hAnsi="Sakkal Majalla" w:cs="Sultan normal"/>
          <w:sz w:val="28"/>
          <w:szCs w:val="28"/>
          <w:rtl/>
          <w:lang w:bidi="ar-EG"/>
        </w:rPr>
        <w:t xml:space="preserve"> </w:t>
      </w:r>
      <w:r w:rsidRPr="00596028">
        <w:rPr>
          <w:rFonts w:ascii="Sakkal Majalla" w:hAnsi="Sakkal Majalla" w:cs="Sultan normal" w:hint="cs"/>
          <w:sz w:val="28"/>
          <w:szCs w:val="28"/>
          <w:rtl/>
          <w:lang w:bidi="ar-EG"/>
        </w:rPr>
        <w:t>الطرح</w:t>
      </w:r>
      <w:r w:rsidRPr="00596028">
        <w:rPr>
          <w:rFonts w:ascii="Sakkal Majalla" w:hAnsi="Sakkal Majalla" w:cs="Sultan normal"/>
          <w:sz w:val="28"/>
          <w:szCs w:val="28"/>
          <w:rtl/>
          <w:lang w:bidi="ar-EG"/>
        </w:rPr>
        <w:t xml:space="preserve"> لدى جهات تلقي الاكتتاب، وتخصيص </w:t>
      </w:r>
      <w:r w:rsidRPr="00596028">
        <w:rPr>
          <w:rFonts w:ascii="Sakkal Majalla" w:hAnsi="Sakkal Majalla" w:cs="Sultan normal" w:hint="cs"/>
          <w:sz w:val="28"/>
          <w:szCs w:val="28"/>
          <w:rtl/>
          <w:lang w:bidi="ar-EG"/>
        </w:rPr>
        <w:t>أدوات الدين</w:t>
      </w:r>
      <w:r w:rsidRPr="00596028">
        <w:rPr>
          <w:rFonts w:ascii="Sakkal Majalla" w:hAnsi="Sakkal Majalla" w:cs="Sultan normal"/>
          <w:sz w:val="28"/>
          <w:szCs w:val="28"/>
          <w:rtl/>
          <w:lang w:bidi="ar-EG"/>
        </w:rPr>
        <w:t xml:space="preserve"> للمكتتبين و إعادة الأموال الفائضة من الاكتتاب وفقا للشروط الواردة في نشرة </w:t>
      </w:r>
      <w:r w:rsidRPr="00596028">
        <w:rPr>
          <w:rFonts w:ascii="Sakkal Majalla" w:hAnsi="Sakkal Majalla" w:cs="Sultan normal" w:hint="cs"/>
          <w:sz w:val="28"/>
          <w:szCs w:val="28"/>
          <w:rtl/>
          <w:lang w:bidi="ar-EG"/>
        </w:rPr>
        <w:t>الطرح.</w:t>
      </w:r>
    </w:p>
    <w:p w:rsidR="00F80A34" w:rsidRPr="00596028" w:rsidRDefault="00F80A34" w:rsidP="00F80A34">
      <w:pPr>
        <w:pStyle w:val="ListParagraph"/>
        <w:numPr>
          <w:ilvl w:val="0"/>
          <w:numId w:val="15"/>
        </w:numPr>
        <w:autoSpaceDE w:val="0"/>
        <w:autoSpaceDN w:val="0"/>
        <w:adjustRightInd w:val="0"/>
        <w:spacing w:line="288" w:lineRule="auto"/>
        <w:ind w:left="360"/>
        <w:jc w:val="both"/>
        <w:rPr>
          <w:rFonts w:ascii="Sakkal Majalla" w:hAnsi="Sakkal Majalla" w:cs="Sultan normal"/>
          <w:sz w:val="28"/>
          <w:szCs w:val="28"/>
          <w:lang w:bidi="ar-EG"/>
        </w:rPr>
      </w:pPr>
      <w:r w:rsidRPr="00596028">
        <w:rPr>
          <w:rFonts w:ascii="Sakkal Majalla" w:hAnsi="Sakkal Majalla" w:cs="Sultan normal"/>
          <w:sz w:val="28"/>
          <w:szCs w:val="28"/>
          <w:rtl/>
          <w:lang w:bidi="ar-EG"/>
        </w:rPr>
        <w:t>في حال تعيين مستشارين ماليين مشاركين فستكون مسئوليتنا كاملة عن إدا</w:t>
      </w:r>
      <w:r w:rsidRPr="00596028">
        <w:rPr>
          <w:rFonts w:ascii="Sakkal Majalla" w:hAnsi="Sakkal Majalla" w:cs="Sultan normal" w:hint="cs"/>
          <w:sz w:val="28"/>
          <w:szCs w:val="28"/>
          <w:rtl/>
          <w:lang w:bidi="ar-EG"/>
        </w:rPr>
        <w:t>ئهم وأعمالهم</w:t>
      </w:r>
      <w:r w:rsidRPr="00596028">
        <w:rPr>
          <w:rFonts w:ascii="Sakkal Majalla" w:hAnsi="Sakkal Majalla" w:cs="Sultan normal"/>
          <w:sz w:val="28"/>
          <w:szCs w:val="28"/>
          <w:rtl/>
          <w:lang w:bidi="ar-EG"/>
        </w:rPr>
        <w:t>.</w:t>
      </w:r>
    </w:p>
    <w:p w:rsidR="00F80A34" w:rsidRPr="00596028" w:rsidRDefault="00F80A34" w:rsidP="00F80A34">
      <w:pPr>
        <w:pStyle w:val="wText"/>
        <w:bidi/>
        <w:spacing w:line="276" w:lineRule="auto"/>
        <w:rPr>
          <w:rFonts w:ascii="Sakkal Majalla" w:hAnsi="Sakkal Majalla" w:cs="Sultan normal"/>
          <w:sz w:val="28"/>
          <w:szCs w:val="28"/>
          <w:rtl/>
          <w:lang w:bidi="ar-EG"/>
        </w:rPr>
      </w:pPr>
    </w:p>
    <w:tbl>
      <w:tblPr>
        <w:bidiVisual/>
        <w:tblW w:w="3375" w:type="pct"/>
        <w:tblInd w:w="-113" w:type="dxa"/>
        <w:tblLayout w:type="fixed"/>
        <w:tblCellMar>
          <w:left w:w="115" w:type="dxa"/>
          <w:right w:w="115" w:type="dxa"/>
        </w:tblCellMar>
        <w:tblLook w:val="00A0" w:firstRow="1" w:lastRow="0" w:firstColumn="1" w:lastColumn="0" w:noHBand="0" w:noVBand="0"/>
      </w:tblPr>
      <w:tblGrid>
        <w:gridCol w:w="5987"/>
      </w:tblGrid>
      <w:tr w:rsidR="00F80A34" w:rsidRPr="00596028" w:rsidTr="00C825F0">
        <w:tc>
          <w:tcPr>
            <w:tcW w:w="5988" w:type="dxa"/>
            <w:hideMark/>
          </w:tcPr>
          <w:p w:rsidR="00F80A34" w:rsidRPr="00596028" w:rsidRDefault="00F80A34" w:rsidP="00C825F0">
            <w:pPr>
              <w:pStyle w:val="wText"/>
              <w:bidi/>
              <w:spacing w:after="0" w:line="480" w:lineRule="auto"/>
              <w:rPr>
                <w:rFonts w:ascii="Sakkal Majalla" w:hAnsi="Sakkal Majalla" w:cs="Sultan Medium"/>
                <w:sz w:val="24"/>
                <w:szCs w:val="24"/>
              </w:rPr>
            </w:pPr>
            <w:r w:rsidRPr="00596028">
              <w:rPr>
                <w:rFonts w:ascii="Sakkal Majalla" w:hAnsi="Sakkal Majalla" w:cs="Sultan Medium"/>
                <w:sz w:val="24"/>
                <w:szCs w:val="24"/>
                <w:rtl/>
                <w:lang w:bidi="ar-EG"/>
              </w:rPr>
              <w:t>المفوض بالتوقيع عن الجهة الاستشارية</w:t>
            </w:r>
          </w:p>
        </w:tc>
      </w:tr>
      <w:tr w:rsidR="00F80A34" w:rsidRPr="00596028" w:rsidTr="00C825F0">
        <w:tc>
          <w:tcPr>
            <w:tcW w:w="5988" w:type="dxa"/>
            <w:hideMark/>
          </w:tcPr>
          <w:p w:rsidR="00F80A34" w:rsidRPr="00596028" w:rsidRDefault="00F80A34" w:rsidP="00C825F0">
            <w:pPr>
              <w:pStyle w:val="wText"/>
              <w:bidi/>
              <w:spacing w:after="0" w:line="480" w:lineRule="auto"/>
              <w:rPr>
                <w:rFonts w:ascii="Sakkal Majalla" w:hAnsi="Sakkal Majalla" w:cs="Sultan Medium"/>
                <w:sz w:val="24"/>
                <w:szCs w:val="24"/>
              </w:rPr>
            </w:pPr>
            <w:proofErr w:type="gramStart"/>
            <w:r w:rsidRPr="00596028">
              <w:rPr>
                <w:rFonts w:ascii="Sakkal Majalla" w:hAnsi="Sakkal Majalla" w:cs="Sultan Medium"/>
                <w:sz w:val="24"/>
                <w:szCs w:val="24"/>
                <w:rtl/>
              </w:rPr>
              <w:t>الشريك</w:t>
            </w:r>
            <w:proofErr w:type="gramEnd"/>
            <w:r w:rsidRPr="00596028">
              <w:rPr>
                <w:rFonts w:ascii="Sakkal Majalla" w:hAnsi="Sakkal Majalla" w:cs="Sultan Medium"/>
                <w:sz w:val="24"/>
                <w:szCs w:val="24"/>
                <w:rtl/>
              </w:rPr>
              <w:t xml:space="preserve"> المسئول</w:t>
            </w:r>
          </w:p>
        </w:tc>
      </w:tr>
      <w:tr w:rsidR="00F80A34" w:rsidRPr="00596028" w:rsidTr="00C825F0">
        <w:tc>
          <w:tcPr>
            <w:tcW w:w="5988" w:type="dxa"/>
            <w:hideMark/>
          </w:tcPr>
          <w:p w:rsidR="00F80A34" w:rsidRPr="00596028" w:rsidRDefault="00F80A34" w:rsidP="00C825F0">
            <w:pPr>
              <w:pStyle w:val="wText"/>
              <w:bidi/>
              <w:spacing w:after="0" w:line="480" w:lineRule="auto"/>
              <w:rPr>
                <w:rFonts w:ascii="Sakkal Majalla" w:hAnsi="Sakkal Majalla" w:cs="Sultan Medium"/>
                <w:sz w:val="24"/>
                <w:szCs w:val="24"/>
                <w:rtl/>
                <w:lang w:bidi="ar-EG"/>
              </w:rPr>
            </w:pPr>
            <w:r w:rsidRPr="00596028">
              <w:rPr>
                <w:rFonts w:ascii="Sakkal Majalla" w:hAnsi="Sakkal Majalla" w:cs="Sultan Medium"/>
                <w:sz w:val="24"/>
                <w:szCs w:val="24"/>
                <w:rtl/>
                <w:lang w:bidi="ar-EG"/>
              </w:rPr>
              <w:t>الصفة</w:t>
            </w:r>
          </w:p>
          <w:p w:rsidR="00F80A34" w:rsidRPr="00596028" w:rsidRDefault="00F80A34" w:rsidP="00C825F0">
            <w:pPr>
              <w:pStyle w:val="wText"/>
              <w:bidi/>
              <w:spacing w:after="0" w:line="480" w:lineRule="auto"/>
              <w:rPr>
                <w:rFonts w:ascii="Sakkal Majalla" w:hAnsi="Sakkal Majalla" w:cs="Sultan Medium"/>
                <w:sz w:val="24"/>
                <w:szCs w:val="24"/>
                <w:rtl/>
              </w:rPr>
            </w:pPr>
            <w:r w:rsidRPr="00596028">
              <w:rPr>
                <w:rFonts w:ascii="Sakkal Majalla" w:hAnsi="Sakkal Majalla" w:cs="Sultan Medium"/>
                <w:sz w:val="24"/>
                <w:szCs w:val="24"/>
                <w:rtl/>
                <w:lang w:bidi="ar-EG"/>
              </w:rPr>
              <w:t>التوقيع</w:t>
            </w:r>
          </w:p>
          <w:p w:rsidR="00F80A34" w:rsidRPr="00596028" w:rsidRDefault="00F80A34" w:rsidP="00C825F0">
            <w:pPr>
              <w:pStyle w:val="wText"/>
              <w:bidi/>
              <w:spacing w:after="0" w:line="480" w:lineRule="auto"/>
              <w:rPr>
                <w:rFonts w:ascii="Sakkal Majalla" w:hAnsi="Sakkal Majalla" w:cs="Sultan Medium"/>
                <w:sz w:val="24"/>
                <w:szCs w:val="24"/>
              </w:rPr>
            </w:pPr>
            <w:proofErr w:type="gramStart"/>
            <w:r w:rsidRPr="00596028">
              <w:rPr>
                <w:rFonts w:ascii="Sakkal Majalla" w:hAnsi="Sakkal Majalla" w:cs="Sultan Medium"/>
                <w:sz w:val="24"/>
                <w:szCs w:val="24"/>
                <w:rtl/>
              </w:rPr>
              <w:t>خاتم</w:t>
            </w:r>
            <w:proofErr w:type="gramEnd"/>
            <w:r w:rsidRPr="00596028">
              <w:rPr>
                <w:rFonts w:ascii="Sakkal Majalla" w:hAnsi="Sakkal Majalla" w:cs="Sultan Medium"/>
                <w:sz w:val="24"/>
                <w:szCs w:val="24"/>
                <w:rtl/>
              </w:rPr>
              <w:t xml:space="preserve"> الشركة</w:t>
            </w:r>
          </w:p>
        </w:tc>
      </w:tr>
    </w:tbl>
    <w:p w:rsidR="00F80A34" w:rsidRPr="00553843" w:rsidRDefault="00F80A34" w:rsidP="00F80A34">
      <w:pPr>
        <w:jc w:val="both"/>
        <w:rPr>
          <w:rFonts w:ascii="Sakkal Majalla" w:eastAsia="MS Mincho" w:hAnsi="Sakkal Majalla" w:cs="Sakkal Majalla"/>
          <w:sz w:val="28"/>
          <w:szCs w:val="28"/>
          <w:lang w:bidi="ar-EG"/>
        </w:rPr>
      </w:pPr>
    </w:p>
    <w:p w:rsidR="00F80A34" w:rsidRDefault="00F80A34">
      <w:pPr>
        <w:bidi w:val="0"/>
        <w:spacing w:after="200" w:line="276" w:lineRule="auto"/>
        <w:rPr>
          <w:rFonts w:cs="Sultan normal"/>
          <w:sz w:val="22"/>
          <w:szCs w:val="22"/>
          <w:rtl/>
        </w:rPr>
      </w:pPr>
      <w:r>
        <w:rPr>
          <w:rFonts w:cs="Sultan normal"/>
          <w:sz w:val="22"/>
          <w:szCs w:val="22"/>
          <w:rtl/>
        </w:rPr>
        <w:br w:type="page"/>
      </w:r>
    </w:p>
    <w:p w:rsidR="00F80A34" w:rsidRPr="00F80A34" w:rsidRDefault="00F80A34" w:rsidP="00F80A34">
      <w:pPr>
        <w:spacing w:after="180"/>
        <w:jc w:val="center"/>
        <w:rPr>
          <w:rFonts w:cs="Sultan bold"/>
          <w:b/>
          <w:bCs/>
          <w:sz w:val="32"/>
          <w:szCs w:val="32"/>
          <w:rtl/>
        </w:rPr>
      </w:pPr>
      <w:r w:rsidRPr="00F80A34">
        <w:rPr>
          <w:rFonts w:cs="Sultan bold"/>
          <w:b/>
          <w:bCs/>
          <w:sz w:val="32"/>
          <w:szCs w:val="32"/>
          <w:rtl/>
        </w:rPr>
        <w:lastRenderedPageBreak/>
        <w:t xml:space="preserve">إقرار </w:t>
      </w:r>
      <w:r w:rsidRPr="00F80A34">
        <w:rPr>
          <w:rFonts w:cs="Sultan bold" w:hint="cs"/>
          <w:b/>
          <w:bCs/>
          <w:sz w:val="32"/>
          <w:szCs w:val="32"/>
          <w:rtl/>
        </w:rPr>
        <w:t xml:space="preserve">بتسوية </w:t>
      </w:r>
      <w:proofErr w:type="spellStart"/>
      <w:r w:rsidRPr="00F80A34">
        <w:rPr>
          <w:rFonts w:cs="Sultan bold" w:hint="cs"/>
          <w:b/>
          <w:bCs/>
          <w:sz w:val="32"/>
          <w:szCs w:val="32"/>
          <w:rtl/>
        </w:rPr>
        <w:t>أعتر</w:t>
      </w:r>
      <w:r w:rsidR="00E34BE7">
        <w:rPr>
          <w:rFonts w:cs="Sultan bold" w:hint="cs"/>
          <w:b/>
          <w:bCs/>
          <w:sz w:val="32"/>
          <w:szCs w:val="32"/>
          <w:rtl/>
        </w:rPr>
        <w:t>ا</w:t>
      </w:r>
      <w:r w:rsidRPr="00F80A34">
        <w:rPr>
          <w:rFonts w:cs="Sultan bold" w:hint="cs"/>
          <w:b/>
          <w:bCs/>
          <w:sz w:val="32"/>
          <w:szCs w:val="32"/>
          <w:rtl/>
        </w:rPr>
        <w:t>ض</w:t>
      </w:r>
      <w:proofErr w:type="spellEnd"/>
      <w:r w:rsidRPr="00F80A34">
        <w:rPr>
          <w:rFonts w:cs="Sultan bold" w:hint="cs"/>
          <w:b/>
          <w:bCs/>
          <w:sz w:val="32"/>
          <w:szCs w:val="32"/>
          <w:rtl/>
        </w:rPr>
        <w:t xml:space="preserve"> الدائنين على إصدار (سندات / صكوك)</w:t>
      </w:r>
    </w:p>
    <w:p w:rsidR="00F80A34" w:rsidRPr="00F80A34" w:rsidRDefault="00F80A34" w:rsidP="00F80A34">
      <w:pPr>
        <w:spacing w:after="180"/>
        <w:jc w:val="center"/>
        <w:rPr>
          <w:rFonts w:cs="Sultan bold"/>
          <w:sz w:val="32"/>
          <w:szCs w:val="32"/>
        </w:rPr>
      </w:pPr>
    </w:p>
    <w:p w:rsidR="00F80A34" w:rsidRPr="00F80A34" w:rsidRDefault="00F80A34" w:rsidP="00F80A34">
      <w:pPr>
        <w:keepNext/>
        <w:spacing w:before="120" w:after="120" w:line="360" w:lineRule="auto"/>
        <w:jc w:val="both"/>
        <w:rPr>
          <w:rFonts w:ascii="Sakkal Majalla" w:hAnsi="Sakkal Majalla" w:cs="Sakkal Majalla"/>
          <w:b/>
          <w:bCs/>
          <w:sz w:val="30"/>
          <w:szCs w:val="30"/>
        </w:rPr>
      </w:pPr>
      <w:r w:rsidRPr="00F80A34">
        <w:rPr>
          <w:rFonts w:ascii="Sakkal Majalla" w:hAnsi="Sakkal Majalla" w:cs="Sakkal Majalla"/>
          <w:b/>
          <w:bCs/>
          <w:sz w:val="30"/>
          <w:szCs w:val="30"/>
          <w:rtl/>
        </w:rPr>
        <w:t xml:space="preserve">نُقِرٌ نحن أعضاء </w:t>
      </w:r>
      <w:r w:rsidRPr="00F80A34">
        <w:rPr>
          <w:rFonts w:ascii="Sakkal Majalla" w:hAnsi="Sakkal Majalla" w:cs="Sakkal Majalla" w:hint="cs"/>
          <w:b/>
          <w:bCs/>
          <w:sz w:val="30"/>
          <w:szCs w:val="30"/>
          <w:rtl/>
        </w:rPr>
        <w:t>مجلس إدارة</w:t>
      </w:r>
      <w:r w:rsidRPr="00F80A34">
        <w:rPr>
          <w:rFonts w:ascii="Sakkal Majalla" w:hAnsi="Sakkal Majalla" w:cs="Sakkal Majalla"/>
          <w:b/>
          <w:bCs/>
          <w:sz w:val="30"/>
          <w:szCs w:val="30"/>
          <w:rtl/>
        </w:rPr>
        <w:t xml:space="preserve"> </w:t>
      </w:r>
      <w:proofErr w:type="gramStart"/>
      <w:r w:rsidRPr="00F80A34">
        <w:rPr>
          <w:rFonts w:ascii="Sakkal Majalla" w:hAnsi="Sakkal Majalla" w:cs="Sakkal Majalla"/>
          <w:b/>
          <w:bCs/>
          <w:sz w:val="30"/>
          <w:szCs w:val="30"/>
          <w:rtl/>
        </w:rPr>
        <w:t xml:space="preserve">شركة </w:t>
      </w:r>
      <w:r w:rsidRPr="00F80A34">
        <w:rPr>
          <w:rFonts w:ascii="Sakkal Majalla" w:hAnsi="Sakkal Majalla" w:cs="Sakkal Majalla" w:hint="cs"/>
          <w:b/>
          <w:bCs/>
          <w:sz w:val="30"/>
          <w:szCs w:val="30"/>
          <w:rtl/>
        </w:rPr>
        <w:t>.</w:t>
      </w:r>
      <w:proofErr w:type="gramEnd"/>
      <w:r w:rsidRPr="00F80A34">
        <w:rPr>
          <w:rFonts w:ascii="Sakkal Majalla" w:hAnsi="Sakkal Majalla" w:cs="Sakkal Majalla" w:hint="cs"/>
          <w:b/>
          <w:bCs/>
          <w:sz w:val="30"/>
          <w:szCs w:val="30"/>
          <w:rtl/>
        </w:rPr>
        <w:t>....................................</w:t>
      </w:r>
      <w:r w:rsidRPr="00F80A34">
        <w:rPr>
          <w:rFonts w:ascii="Sakkal Majalla" w:hAnsi="Sakkal Majalla" w:cs="Sakkal Majalla"/>
          <w:b/>
          <w:bCs/>
          <w:sz w:val="30"/>
          <w:szCs w:val="30"/>
          <w:rtl/>
        </w:rPr>
        <w:t xml:space="preserve"> </w:t>
      </w:r>
      <w:r w:rsidRPr="00F80A34">
        <w:rPr>
          <w:rFonts w:ascii="Sakkal Majalla" w:hAnsi="Sakkal Majalla" w:cs="Sakkal Majalla" w:hint="cs"/>
          <w:b/>
          <w:bCs/>
          <w:sz w:val="30"/>
          <w:szCs w:val="30"/>
          <w:rtl/>
        </w:rPr>
        <w:t>وبصفتنا منفردين ومجتمعين ، بأننا سوف نقوم بأخطار دائنو الشركة من البنوك والمؤسسات التمويلية  بقيامها إصدار (سندات / صكوك) وذلك وفقاً لأحكام القانون والانظمة المعمول بها، ومنحهم الفترة القانونية للاعتراض على إصدار (سندات / صكوك) ،  وفى حال  أعترض إي من الدائنين ، فأننا نقر</w:t>
      </w:r>
      <w:r w:rsidRPr="00F80A34">
        <w:rPr>
          <w:rFonts w:ascii="Sakkal Majalla" w:hAnsi="Sakkal Majalla" w:cs="Sakkal Majalla"/>
          <w:b/>
          <w:bCs/>
          <w:sz w:val="30"/>
          <w:szCs w:val="30"/>
          <w:rtl/>
        </w:rPr>
        <w:t xml:space="preserve"> بمسؤوليتنا الكاملة (بالتضامن والتكافل) </w:t>
      </w:r>
      <w:r w:rsidRPr="00F80A34">
        <w:rPr>
          <w:rFonts w:ascii="Sakkal Majalla" w:hAnsi="Sakkal Majalla" w:cs="Sakkal Majalla" w:hint="cs"/>
          <w:b/>
          <w:bCs/>
          <w:sz w:val="30"/>
          <w:szCs w:val="30"/>
          <w:rtl/>
        </w:rPr>
        <w:t>بتحمل كامل المسئولية فيما يتعلق بتسوية وتسديد أي ديون مستحقة للدائنين المعترضين على إصدار (سندات / صكوك) قبل البدء في عملية الاصدار والطرح، وبموافاة الهيئة ببيان يثبت قيام الشركة بتسوية تلك الاعتراضات</w:t>
      </w:r>
      <w:r w:rsidRPr="00F80A34">
        <w:rPr>
          <w:rFonts w:ascii="Sakkal Majalla" w:hAnsi="Sakkal Majalla" w:cs="Sakkal Majalla"/>
          <w:b/>
          <w:bCs/>
          <w:sz w:val="30"/>
          <w:szCs w:val="30"/>
          <w:rtl/>
        </w:rPr>
        <w:t>.</w:t>
      </w:r>
    </w:p>
    <w:p w:rsidR="00F80A34" w:rsidRPr="00F80A34" w:rsidRDefault="00F80A34" w:rsidP="00F80A34">
      <w:pPr>
        <w:spacing w:after="180"/>
        <w:jc w:val="both"/>
        <w:rPr>
          <w:rFonts w:ascii="Sakkal Majalla" w:hAnsi="Sakkal Majalla" w:cs="Sakkal Majalla"/>
          <w:b/>
          <w:bCs/>
          <w:sz w:val="30"/>
          <w:szCs w:val="30"/>
        </w:rPr>
      </w:pPr>
    </w:p>
    <w:tbl>
      <w:tblPr>
        <w:bidiVisual/>
        <w:tblW w:w="499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20"/>
        <w:gridCol w:w="2674"/>
        <w:gridCol w:w="2674"/>
      </w:tblGrid>
      <w:tr w:rsidR="00F80A34" w:rsidRPr="00F80A34" w:rsidTr="00C825F0">
        <w:tc>
          <w:tcPr>
            <w:tcW w:w="3675" w:type="dxa"/>
          </w:tcPr>
          <w:p w:rsidR="00F80A34" w:rsidRPr="00F80A34" w:rsidRDefault="00F80A34" w:rsidP="00F80A34">
            <w:pPr>
              <w:jc w:val="both"/>
              <w:rPr>
                <w:rFonts w:ascii="Sakkal Majalla" w:hAnsi="Sakkal Majalla" w:cs="Sakkal Majalla"/>
                <w:b/>
                <w:bCs/>
                <w:sz w:val="30"/>
                <w:szCs w:val="30"/>
              </w:rPr>
            </w:pPr>
            <w:r w:rsidRPr="00F80A34">
              <w:rPr>
                <w:rFonts w:ascii="Sakkal Majalla" w:hAnsi="Sakkal Majalla" w:cs="Sakkal Majalla"/>
                <w:b/>
                <w:bCs/>
                <w:sz w:val="30"/>
                <w:szCs w:val="30"/>
                <w:rtl/>
              </w:rPr>
              <w:t>الاسم</w:t>
            </w:r>
          </w:p>
        </w:tc>
        <w:tc>
          <w:tcPr>
            <w:tcW w:w="2790" w:type="dxa"/>
          </w:tcPr>
          <w:p w:rsidR="00F80A34" w:rsidRPr="00F80A34" w:rsidRDefault="00F80A34" w:rsidP="00F80A34">
            <w:pPr>
              <w:jc w:val="both"/>
              <w:rPr>
                <w:rFonts w:ascii="Sakkal Majalla" w:hAnsi="Sakkal Majalla" w:cs="Sakkal Majalla"/>
                <w:b/>
                <w:bCs/>
                <w:sz w:val="30"/>
                <w:szCs w:val="30"/>
              </w:rPr>
            </w:pPr>
            <w:r w:rsidRPr="00F80A34">
              <w:rPr>
                <w:rFonts w:ascii="Sakkal Majalla" w:hAnsi="Sakkal Majalla" w:cs="Sakkal Majalla"/>
                <w:b/>
                <w:bCs/>
                <w:sz w:val="30"/>
                <w:szCs w:val="30"/>
                <w:rtl/>
              </w:rPr>
              <w:t>الصفة</w:t>
            </w:r>
          </w:p>
        </w:tc>
        <w:tc>
          <w:tcPr>
            <w:tcW w:w="2790" w:type="dxa"/>
          </w:tcPr>
          <w:p w:rsidR="00F80A34" w:rsidRPr="00F80A34" w:rsidRDefault="00F80A34" w:rsidP="00F80A34">
            <w:pPr>
              <w:jc w:val="both"/>
              <w:rPr>
                <w:rFonts w:ascii="Sakkal Majalla" w:hAnsi="Sakkal Majalla" w:cs="Sakkal Majalla"/>
                <w:b/>
                <w:bCs/>
                <w:sz w:val="30"/>
                <w:szCs w:val="30"/>
              </w:rPr>
            </w:pPr>
            <w:r w:rsidRPr="00F80A34">
              <w:rPr>
                <w:rFonts w:ascii="Sakkal Majalla" w:hAnsi="Sakkal Majalla" w:cs="Sakkal Majalla"/>
                <w:b/>
                <w:bCs/>
                <w:sz w:val="30"/>
                <w:szCs w:val="30"/>
                <w:rtl/>
              </w:rPr>
              <w:t>التوقيع</w:t>
            </w:r>
          </w:p>
        </w:tc>
      </w:tr>
      <w:tr w:rsidR="00F80A34" w:rsidRPr="00F80A34" w:rsidTr="00C825F0">
        <w:tc>
          <w:tcPr>
            <w:tcW w:w="3675" w:type="dxa"/>
          </w:tcPr>
          <w:p w:rsidR="00F80A34" w:rsidRPr="00F80A34" w:rsidRDefault="00F80A34" w:rsidP="00F80A34">
            <w:pPr>
              <w:bidi w:val="0"/>
              <w:jc w:val="both"/>
              <w:rPr>
                <w:rFonts w:ascii="Sakkal Majalla" w:hAnsi="Sakkal Majalla" w:cs="Sakkal Majalla"/>
                <w:b/>
                <w:bCs/>
                <w:sz w:val="30"/>
                <w:szCs w:val="30"/>
              </w:rPr>
            </w:pPr>
          </w:p>
        </w:tc>
        <w:tc>
          <w:tcPr>
            <w:tcW w:w="2790" w:type="dxa"/>
          </w:tcPr>
          <w:p w:rsidR="00F80A34" w:rsidRPr="00F80A34" w:rsidRDefault="00F80A34" w:rsidP="00F80A34">
            <w:pPr>
              <w:bidi w:val="0"/>
              <w:jc w:val="both"/>
              <w:rPr>
                <w:rFonts w:ascii="Sakkal Majalla" w:hAnsi="Sakkal Majalla" w:cs="Sakkal Majalla"/>
                <w:b/>
                <w:bCs/>
                <w:sz w:val="30"/>
                <w:szCs w:val="30"/>
              </w:rPr>
            </w:pPr>
          </w:p>
        </w:tc>
        <w:tc>
          <w:tcPr>
            <w:tcW w:w="2790" w:type="dxa"/>
          </w:tcPr>
          <w:p w:rsidR="00F80A34" w:rsidRPr="00F80A34" w:rsidRDefault="00F80A34" w:rsidP="00F80A34">
            <w:pPr>
              <w:bidi w:val="0"/>
              <w:jc w:val="both"/>
              <w:rPr>
                <w:rFonts w:ascii="Sakkal Majalla" w:hAnsi="Sakkal Majalla" w:cs="Sakkal Majalla"/>
                <w:b/>
                <w:bCs/>
                <w:sz w:val="30"/>
                <w:szCs w:val="30"/>
              </w:rPr>
            </w:pPr>
          </w:p>
        </w:tc>
      </w:tr>
      <w:tr w:rsidR="00F80A34" w:rsidRPr="00F80A34" w:rsidTr="00C825F0">
        <w:tc>
          <w:tcPr>
            <w:tcW w:w="3675" w:type="dxa"/>
          </w:tcPr>
          <w:p w:rsidR="00F80A34" w:rsidRPr="00F80A34" w:rsidRDefault="00F80A34" w:rsidP="00F80A34">
            <w:pPr>
              <w:bidi w:val="0"/>
              <w:jc w:val="both"/>
              <w:rPr>
                <w:rFonts w:ascii="Sakkal Majalla" w:hAnsi="Sakkal Majalla" w:cs="Sakkal Majalla"/>
                <w:b/>
                <w:bCs/>
                <w:sz w:val="30"/>
                <w:szCs w:val="30"/>
              </w:rPr>
            </w:pPr>
          </w:p>
        </w:tc>
        <w:tc>
          <w:tcPr>
            <w:tcW w:w="2790" w:type="dxa"/>
          </w:tcPr>
          <w:p w:rsidR="00F80A34" w:rsidRPr="00F80A34" w:rsidRDefault="00F80A34" w:rsidP="00F80A34">
            <w:pPr>
              <w:bidi w:val="0"/>
              <w:jc w:val="both"/>
              <w:rPr>
                <w:rFonts w:ascii="Sakkal Majalla" w:hAnsi="Sakkal Majalla" w:cs="Sakkal Majalla"/>
                <w:b/>
                <w:bCs/>
                <w:sz w:val="30"/>
                <w:szCs w:val="30"/>
              </w:rPr>
            </w:pPr>
          </w:p>
        </w:tc>
        <w:tc>
          <w:tcPr>
            <w:tcW w:w="2790" w:type="dxa"/>
          </w:tcPr>
          <w:p w:rsidR="00F80A34" w:rsidRPr="00F80A34" w:rsidRDefault="00F80A34" w:rsidP="00F80A34">
            <w:pPr>
              <w:bidi w:val="0"/>
              <w:jc w:val="both"/>
              <w:rPr>
                <w:rFonts w:ascii="Sakkal Majalla" w:hAnsi="Sakkal Majalla" w:cs="Sakkal Majalla"/>
                <w:b/>
                <w:bCs/>
                <w:sz w:val="30"/>
                <w:szCs w:val="30"/>
              </w:rPr>
            </w:pPr>
          </w:p>
        </w:tc>
      </w:tr>
      <w:tr w:rsidR="00F80A34" w:rsidRPr="00F80A34" w:rsidTr="00C825F0">
        <w:tc>
          <w:tcPr>
            <w:tcW w:w="3675" w:type="dxa"/>
          </w:tcPr>
          <w:p w:rsidR="00F80A34" w:rsidRPr="00F80A34" w:rsidRDefault="00F80A34" w:rsidP="00F80A34">
            <w:pPr>
              <w:bidi w:val="0"/>
              <w:jc w:val="both"/>
              <w:rPr>
                <w:rFonts w:ascii="Sakkal Majalla" w:hAnsi="Sakkal Majalla" w:cs="Sakkal Majalla"/>
                <w:b/>
                <w:bCs/>
                <w:sz w:val="30"/>
                <w:szCs w:val="30"/>
              </w:rPr>
            </w:pPr>
          </w:p>
        </w:tc>
        <w:tc>
          <w:tcPr>
            <w:tcW w:w="2790" w:type="dxa"/>
          </w:tcPr>
          <w:p w:rsidR="00F80A34" w:rsidRPr="00F80A34" w:rsidRDefault="00F80A34" w:rsidP="00F80A34">
            <w:pPr>
              <w:bidi w:val="0"/>
              <w:jc w:val="both"/>
              <w:rPr>
                <w:rFonts w:ascii="Sakkal Majalla" w:hAnsi="Sakkal Majalla" w:cs="Sakkal Majalla"/>
                <w:b/>
                <w:bCs/>
                <w:sz w:val="30"/>
                <w:szCs w:val="30"/>
              </w:rPr>
            </w:pPr>
          </w:p>
        </w:tc>
        <w:tc>
          <w:tcPr>
            <w:tcW w:w="2790" w:type="dxa"/>
          </w:tcPr>
          <w:p w:rsidR="00F80A34" w:rsidRPr="00F80A34" w:rsidRDefault="00F80A34" w:rsidP="00F80A34">
            <w:pPr>
              <w:bidi w:val="0"/>
              <w:jc w:val="both"/>
              <w:rPr>
                <w:rFonts w:ascii="Sakkal Majalla" w:hAnsi="Sakkal Majalla" w:cs="Sakkal Majalla"/>
                <w:b/>
                <w:bCs/>
                <w:sz w:val="30"/>
                <w:szCs w:val="30"/>
              </w:rPr>
            </w:pPr>
          </w:p>
        </w:tc>
      </w:tr>
      <w:tr w:rsidR="00F80A34" w:rsidRPr="00F80A34" w:rsidTr="00C825F0">
        <w:tc>
          <w:tcPr>
            <w:tcW w:w="3675" w:type="dxa"/>
          </w:tcPr>
          <w:p w:rsidR="00F80A34" w:rsidRPr="00F80A34" w:rsidRDefault="00F80A34" w:rsidP="00F80A34">
            <w:pPr>
              <w:bidi w:val="0"/>
              <w:jc w:val="both"/>
              <w:rPr>
                <w:rFonts w:ascii="Sakkal Majalla" w:hAnsi="Sakkal Majalla" w:cs="Sakkal Majalla"/>
                <w:b/>
                <w:bCs/>
                <w:sz w:val="30"/>
                <w:szCs w:val="30"/>
              </w:rPr>
            </w:pPr>
          </w:p>
        </w:tc>
        <w:tc>
          <w:tcPr>
            <w:tcW w:w="2790" w:type="dxa"/>
          </w:tcPr>
          <w:p w:rsidR="00F80A34" w:rsidRPr="00F80A34" w:rsidRDefault="00F80A34" w:rsidP="00F80A34">
            <w:pPr>
              <w:bidi w:val="0"/>
              <w:jc w:val="both"/>
              <w:rPr>
                <w:rFonts w:ascii="Sakkal Majalla" w:hAnsi="Sakkal Majalla" w:cs="Sakkal Majalla"/>
                <w:b/>
                <w:bCs/>
                <w:sz w:val="30"/>
                <w:szCs w:val="30"/>
              </w:rPr>
            </w:pPr>
          </w:p>
        </w:tc>
        <w:tc>
          <w:tcPr>
            <w:tcW w:w="2790" w:type="dxa"/>
          </w:tcPr>
          <w:p w:rsidR="00F80A34" w:rsidRPr="00F80A34" w:rsidRDefault="00F80A34" w:rsidP="00F80A34">
            <w:pPr>
              <w:bidi w:val="0"/>
              <w:jc w:val="both"/>
              <w:rPr>
                <w:rFonts w:ascii="Sakkal Majalla" w:hAnsi="Sakkal Majalla" w:cs="Sakkal Majalla"/>
                <w:b/>
                <w:bCs/>
                <w:sz w:val="30"/>
                <w:szCs w:val="30"/>
              </w:rPr>
            </w:pPr>
          </w:p>
        </w:tc>
      </w:tr>
    </w:tbl>
    <w:p w:rsidR="00F80A34" w:rsidRPr="00F80A34" w:rsidRDefault="00F80A34" w:rsidP="00F80A34">
      <w:pPr>
        <w:spacing w:after="180"/>
        <w:jc w:val="both"/>
        <w:rPr>
          <w:rFonts w:ascii="Sakkal Majalla" w:hAnsi="Sakkal Majalla" w:cs="Sakkal Majalla"/>
          <w:b/>
          <w:bCs/>
          <w:sz w:val="30"/>
          <w:szCs w:val="30"/>
          <w:rtl/>
        </w:rPr>
      </w:pPr>
    </w:p>
    <w:p w:rsidR="00F80A34" w:rsidRDefault="00F80A34">
      <w:pPr>
        <w:bidi w:val="0"/>
        <w:spacing w:after="200" w:line="276" w:lineRule="auto"/>
        <w:rPr>
          <w:rFonts w:ascii="Sakkal Majalla" w:hAnsi="Sakkal Majalla" w:cs="Sakkal Majalla"/>
          <w:b/>
          <w:bCs/>
          <w:sz w:val="30"/>
          <w:szCs w:val="30"/>
          <w:rtl/>
        </w:rPr>
      </w:pPr>
      <w:r>
        <w:rPr>
          <w:rFonts w:ascii="Sakkal Majalla" w:hAnsi="Sakkal Majalla" w:cs="Sakkal Majalla"/>
          <w:b/>
          <w:bCs/>
          <w:sz w:val="30"/>
          <w:szCs w:val="30"/>
          <w:rtl/>
        </w:rPr>
        <w:br w:type="page"/>
      </w:r>
    </w:p>
    <w:p w:rsidR="00E9550C" w:rsidRPr="00E9550C" w:rsidRDefault="00E9550C" w:rsidP="00E9550C">
      <w:pPr>
        <w:jc w:val="center"/>
        <w:rPr>
          <w:rFonts w:eastAsia="Calibri" w:cs="Sultan bold"/>
          <w:b/>
          <w:bCs/>
          <w:sz w:val="32"/>
          <w:szCs w:val="32"/>
          <w:rtl/>
          <w:lang w:bidi="ar-AE"/>
        </w:rPr>
      </w:pPr>
      <w:r w:rsidRPr="00E9550C">
        <w:rPr>
          <w:rFonts w:eastAsia="Calibri" w:cs="Sultan bold" w:hint="cs"/>
          <w:b/>
          <w:bCs/>
          <w:sz w:val="32"/>
          <w:szCs w:val="32"/>
          <w:rtl/>
          <w:lang w:bidi="ar-AE"/>
        </w:rPr>
        <w:lastRenderedPageBreak/>
        <w:t>الحد الأدنى لبيانات</w:t>
      </w:r>
      <w:r w:rsidRPr="00E9550C">
        <w:rPr>
          <w:rFonts w:eastAsia="Calibri" w:cs="Sultan bold"/>
          <w:b/>
          <w:bCs/>
          <w:sz w:val="32"/>
          <w:szCs w:val="32"/>
          <w:rtl/>
          <w:lang w:bidi="ar-AE"/>
        </w:rPr>
        <w:t xml:space="preserve"> </w:t>
      </w:r>
      <w:r w:rsidRPr="00E9550C">
        <w:rPr>
          <w:rFonts w:eastAsia="Calibri" w:cs="Sultan bold" w:hint="cs"/>
          <w:b/>
          <w:bCs/>
          <w:sz w:val="32"/>
          <w:szCs w:val="32"/>
          <w:rtl/>
          <w:lang w:bidi="ar-AE"/>
        </w:rPr>
        <w:t>سند العهدة</w:t>
      </w:r>
    </w:p>
    <w:p w:rsidR="00E9550C" w:rsidRPr="00C802DE" w:rsidRDefault="00E9550C" w:rsidP="00E9550C">
      <w:pPr>
        <w:spacing w:line="276" w:lineRule="auto"/>
        <w:jc w:val="center"/>
        <w:rPr>
          <w:rFonts w:eastAsia="Calibri" w:cs="Sultan bold"/>
          <w:b/>
          <w:bCs/>
          <w:sz w:val="28"/>
          <w:szCs w:val="28"/>
          <w:rtl/>
          <w:lang w:bidi="ar-AE"/>
        </w:rPr>
      </w:pPr>
    </w:p>
    <w:p w:rsidR="00E9550C" w:rsidRPr="00C802DE" w:rsidRDefault="00E9550C" w:rsidP="00E9550C">
      <w:pPr>
        <w:spacing w:line="276" w:lineRule="auto"/>
        <w:jc w:val="both"/>
        <w:rPr>
          <w:rFonts w:eastAsia="Calibri" w:cs="Sultan normal"/>
          <w:sz w:val="28"/>
          <w:szCs w:val="28"/>
          <w:rtl/>
          <w:lang w:bidi="ar-AE"/>
        </w:rPr>
      </w:pPr>
      <w:r w:rsidRPr="00C802DE">
        <w:rPr>
          <w:rFonts w:eastAsia="Calibri" w:cs="Sultan normal" w:hint="cs"/>
          <w:sz w:val="28"/>
          <w:szCs w:val="28"/>
          <w:rtl/>
          <w:lang w:bidi="ar-AE"/>
        </w:rPr>
        <w:t>يجب ان تتضمن نشرة الإصدار</w:t>
      </w:r>
      <w:r w:rsidRPr="00C802DE">
        <w:rPr>
          <w:rFonts w:eastAsia="Calibri" w:cs="Sultan normal"/>
          <w:sz w:val="28"/>
          <w:szCs w:val="28"/>
          <w:rtl/>
          <w:lang w:bidi="ar-AE"/>
        </w:rPr>
        <w:t xml:space="preserve"> </w:t>
      </w:r>
      <w:r w:rsidRPr="00C802DE">
        <w:rPr>
          <w:rFonts w:eastAsia="Calibri" w:cs="Sultan normal" w:hint="cs"/>
          <w:sz w:val="28"/>
          <w:szCs w:val="28"/>
          <w:rtl/>
          <w:lang w:bidi="ar-AE"/>
        </w:rPr>
        <w:t>وسند العهدة</w:t>
      </w:r>
      <w:r w:rsidRPr="00C802DE">
        <w:rPr>
          <w:rFonts w:eastAsia="Calibri" w:cs="Sultan normal"/>
          <w:sz w:val="28"/>
          <w:szCs w:val="28"/>
          <w:rtl/>
          <w:lang w:bidi="ar-AE"/>
        </w:rPr>
        <w:t xml:space="preserve"> </w:t>
      </w:r>
      <w:r w:rsidRPr="00C802DE">
        <w:rPr>
          <w:rFonts w:eastAsia="Calibri" w:cs="Sultan normal"/>
          <w:sz w:val="28"/>
          <w:szCs w:val="28"/>
          <w:lang w:bidi="ar-AE"/>
        </w:rPr>
        <w:t xml:space="preserve"> </w:t>
      </w:r>
      <w:r w:rsidRPr="00C802DE">
        <w:rPr>
          <w:rFonts w:eastAsia="Calibri" w:cs="Sultan normal" w:hint="cs"/>
          <w:sz w:val="28"/>
          <w:szCs w:val="28"/>
          <w:rtl/>
          <w:lang w:bidi="ar-AE"/>
        </w:rPr>
        <w:t>الخاص بال</w:t>
      </w:r>
      <w:r w:rsidRPr="00C802DE">
        <w:rPr>
          <w:rFonts w:eastAsia="Calibri" w:cs="Sultan normal"/>
          <w:sz w:val="28"/>
          <w:szCs w:val="28"/>
          <w:rtl/>
          <w:lang w:bidi="ar-AE"/>
        </w:rPr>
        <w:t>سندات</w:t>
      </w:r>
      <w:r w:rsidRPr="00C802DE">
        <w:rPr>
          <w:rFonts w:eastAsia="Calibri" w:cs="Sultan normal" w:hint="cs"/>
          <w:sz w:val="28"/>
          <w:szCs w:val="28"/>
          <w:rtl/>
          <w:lang w:bidi="ar-AE"/>
        </w:rPr>
        <w:t>/الصكوك، ال</w:t>
      </w:r>
      <w:r w:rsidRPr="00C802DE">
        <w:rPr>
          <w:rFonts w:eastAsia="Calibri" w:cs="Sultan normal"/>
          <w:sz w:val="28"/>
          <w:szCs w:val="28"/>
          <w:rtl/>
          <w:lang w:bidi="ar-AE"/>
        </w:rPr>
        <w:t>قيود</w:t>
      </w:r>
      <w:r w:rsidRPr="00C802DE">
        <w:rPr>
          <w:rFonts w:eastAsia="Calibri" w:cs="Sultan normal" w:hint="cs"/>
          <w:sz w:val="28"/>
          <w:szCs w:val="28"/>
          <w:rtl/>
          <w:lang w:bidi="ar-AE"/>
        </w:rPr>
        <w:t xml:space="preserve"> التي</w:t>
      </w:r>
      <w:r w:rsidRPr="00C802DE">
        <w:rPr>
          <w:rFonts w:eastAsia="Calibri" w:cs="Sultan normal"/>
          <w:sz w:val="28"/>
          <w:szCs w:val="28"/>
          <w:rtl/>
          <w:lang w:bidi="ar-AE"/>
        </w:rPr>
        <w:t xml:space="preserve"> </w:t>
      </w:r>
      <w:r w:rsidRPr="00C802DE">
        <w:rPr>
          <w:rFonts w:eastAsia="Calibri" w:cs="Sultan normal" w:hint="cs"/>
          <w:sz w:val="28"/>
          <w:szCs w:val="28"/>
          <w:rtl/>
          <w:lang w:bidi="ar-AE"/>
        </w:rPr>
        <w:t>تحدد</w:t>
      </w:r>
      <w:r w:rsidRPr="00C802DE">
        <w:rPr>
          <w:rFonts w:eastAsia="Calibri" w:cs="Sultan normal"/>
          <w:sz w:val="28"/>
          <w:szCs w:val="28"/>
          <w:rtl/>
          <w:lang w:bidi="ar-AE"/>
        </w:rPr>
        <w:t xml:space="preserve"> المبلغ</w:t>
      </w:r>
      <w:r w:rsidRPr="00C802DE">
        <w:rPr>
          <w:rFonts w:eastAsia="Calibri" w:cs="Sultan normal" w:hint="cs"/>
          <w:sz w:val="28"/>
          <w:szCs w:val="28"/>
          <w:rtl/>
          <w:lang w:bidi="ar-AE"/>
        </w:rPr>
        <w:t xml:space="preserve"> او المبالغ</w:t>
      </w:r>
      <w:r w:rsidRPr="00C802DE">
        <w:rPr>
          <w:rFonts w:eastAsia="Calibri" w:cs="Sultan normal"/>
          <w:sz w:val="28"/>
          <w:szCs w:val="28"/>
          <w:rtl/>
          <w:lang w:bidi="ar-AE"/>
        </w:rPr>
        <w:t xml:space="preserve"> ال</w:t>
      </w:r>
      <w:r w:rsidRPr="00C802DE">
        <w:rPr>
          <w:rFonts w:eastAsia="Calibri" w:cs="Sultan normal" w:hint="cs"/>
          <w:sz w:val="28"/>
          <w:szCs w:val="28"/>
          <w:rtl/>
          <w:lang w:bidi="ar-AE"/>
        </w:rPr>
        <w:t>تي</w:t>
      </w:r>
      <w:r w:rsidRPr="00C802DE">
        <w:rPr>
          <w:rFonts w:eastAsia="Calibri" w:cs="Sultan normal"/>
          <w:sz w:val="28"/>
          <w:szCs w:val="28"/>
          <w:rtl/>
          <w:lang w:bidi="ar-AE"/>
        </w:rPr>
        <w:t xml:space="preserve"> </w:t>
      </w:r>
      <w:r w:rsidRPr="00C802DE">
        <w:rPr>
          <w:rFonts w:eastAsia="Calibri" w:cs="Sultan normal" w:hint="cs"/>
          <w:sz w:val="28"/>
          <w:szCs w:val="28"/>
          <w:rtl/>
          <w:lang w:bidi="ar-AE"/>
        </w:rPr>
        <w:t>يمكن للجهة المصدرة اقتراضها</w:t>
      </w:r>
      <w:r w:rsidRPr="00C802DE">
        <w:rPr>
          <w:rFonts w:eastAsia="Calibri" w:cs="Sultan normal"/>
          <w:sz w:val="28"/>
          <w:szCs w:val="28"/>
          <w:rtl/>
          <w:lang w:bidi="ar-AE"/>
        </w:rPr>
        <w:t>،</w:t>
      </w:r>
      <w:r w:rsidRPr="00C802DE">
        <w:rPr>
          <w:rFonts w:eastAsia="Calibri" w:cs="Sultan normal" w:hint="cs"/>
          <w:sz w:val="28"/>
          <w:szCs w:val="28"/>
          <w:rtl/>
          <w:lang w:bidi="ar-AE"/>
        </w:rPr>
        <w:t xml:space="preserve"> فعلى الجهة المصدرة الالتزام بتلك القيود</w:t>
      </w:r>
      <w:r w:rsidRPr="00C802DE">
        <w:rPr>
          <w:rFonts w:eastAsia="Calibri" w:cs="Sultan normal"/>
          <w:sz w:val="28"/>
          <w:szCs w:val="28"/>
          <w:rtl/>
          <w:lang w:bidi="ar-AE"/>
        </w:rPr>
        <w:t xml:space="preserve"> وفقا ل</w:t>
      </w:r>
      <w:r w:rsidRPr="00C802DE">
        <w:rPr>
          <w:rFonts w:eastAsia="Calibri" w:cs="Sultan normal" w:hint="cs"/>
          <w:sz w:val="28"/>
          <w:szCs w:val="28"/>
          <w:rtl/>
          <w:lang w:bidi="ar-AE"/>
        </w:rPr>
        <w:t>شروط</w:t>
      </w:r>
      <w:r w:rsidRPr="00C802DE">
        <w:rPr>
          <w:rFonts w:eastAsia="Calibri" w:cs="Sultan normal"/>
          <w:sz w:val="28"/>
          <w:szCs w:val="28"/>
          <w:rtl/>
          <w:lang w:bidi="ar-AE"/>
        </w:rPr>
        <w:t xml:space="preserve"> </w:t>
      </w:r>
      <w:r w:rsidRPr="00C802DE">
        <w:rPr>
          <w:rFonts w:eastAsia="Calibri" w:cs="Sultan normal" w:hint="cs"/>
          <w:sz w:val="28"/>
          <w:szCs w:val="28"/>
          <w:rtl/>
          <w:lang w:bidi="ar-AE"/>
        </w:rPr>
        <w:t>ال</w:t>
      </w:r>
      <w:r w:rsidRPr="00C802DE">
        <w:rPr>
          <w:rFonts w:eastAsia="Calibri" w:cs="Sultan normal"/>
          <w:sz w:val="28"/>
          <w:szCs w:val="28"/>
          <w:rtl/>
          <w:lang w:bidi="ar-AE"/>
        </w:rPr>
        <w:t>سندات</w:t>
      </w:r>
      <w:r w:rsidRPr="00C802DE">
        <w:rPr>
          <w:rFonts w:eastAsia="Calibri" w:cs="Sultan normal" w:hint="cs"/>
          <w:sz w:val="28"/>
          <w:szCs w:val="28"/>
          <w:rtl/>
          <w:lang w:bidi="ar-AE"/>
        </w:rPr>
        <w:t>/الصكوك</w:t>
      </w:r>
      <w:r w:rsidRPr="00C802DE">
        <w:rPr>
          <w:rFonts w:eastAsia="Calibri" w:cs="Sultan normal"/>
          <w:sz w:val="28"/>
          <w:szCs w:val="28"/>
          <w:rtl/>
          <w:lang w:bidi="ar-AE"/>
        </w:rPr>
        <w:t xml:space="preserve"> أو </w:t>
      </w:r>
      <w:r w:rsidRPr="00C802DE">
        <w:rPr>
          <w:rFonts w:eastAsia="Calibri" w:cs="Sultan normal" w:hint="cs"/>
          <w:sz w:val="28"/>
          <w:szCs w:val="28"/>
          <w:rtl/>
          <w:lang w:bidi="ar-AE"/>
        </w:rPr>
        <w:t>سند العهدة</w:t>
      </w:r>
      <w:r w:rsidRPr="00C802DE">
        <w:rPr>
          <w:rFonts w:eastAsia="Calibri" w:cs="Sultan normal"/>
          <w:sz w:val="28"/>
          <w:szCs w:val="28"/>
          <w:rtl/>
          <w:lang w:bidi="ar-AE"/>
        </w:rPr>
        <w:t xml:space="preserve"> ذات الصلة ،</w:t>
      </w:r>
      <w:r w:rsidRPr="00C802DE">
        <w:rPr>
          <w:rFonts w:eastAsia="Calibri" w:cs="Sultan normal" w:hint="cs"/>
          <w:sz w:val="28"/>
          <w:szCs w:val="28"/>
          <w:rtl/>
          <w:lang w:bidi="ar-AE"/>
        </w:rPr>
        <w:t xml:space="preserve"> و</w:t>
      </w:r>
      <w:r w:rsidRPr="00C802DE">
        <w:rPr>
          <w:rFonts w:eastAsia="Calibri" w:cs="Sultan normal"/>
          <w:sz w:val="28"/>
          <w:szCs w:val="28"/>
          <w:rtl/>
          <w:lang w:bidi="ar-AE"/>
        </w:rPr>
        <w:t xml:space="preserve"> </w:t>
      </w:r>
      <w:r w:rsidRPr="00C802DE">
        <w:rPr>
          <w:rFonts w:eastAsia="Calibri" w:cs="Sultan normal" w:hint="cs"/>
          <w:sz w:val="28"/>
          <w:szCs w:val="28"/>
          <w:rtl/>
          <w:lang w:bidi="ar-AE"/>
        </w:rPr>
        <w:t>في حال ان شروط  نشرة إصدار ال</w:t>
      </w:r>
      <w:r w:rsidRPr="00C802DE">
        <w:rPr>
          <w:rFonts w:eastAsia="Calibri" w:cs="Sultan normal"/>
          <w:sz w:val="28"/>
          <w:szCs w:val="28"/>
          <w:rtl/>
          <w:lang w:bidi="ar-AE"/>
        </w:rPr>
        <w:t>سندات</w:t>
      </w:r>
      <w:r w:rsidRPr="00C802DE">
        <w:rPr>
          <w:rFonts w:eastAsia="Calibri" w:cs="Sultan normal" w:hint="cs"/>
          <w:sz w:val="28"/>
          <w:szCs w:val="28"/>
          <w:rtl/>
          <w:lang w:bidi="ar-AE"/>
        </w:rPr>
        <w:t>/الصكوك</w:t>
      </w:r>
      <w:r w:rsidRPr="00C802DE">
        <w:rPr>
          <w:rFonts w:eastAsia="Calibri" w:cs="Sultan normal"/>
          <w:sz w:val="28"/>
          <w:szCs w:val="28"/>
          <w:rtl/>
          <w:lang w:bidi="ar-AE"/>
        </w:rPr>
        <w:t xml:space="preserve"> أو </w:t>
      </w:r>
      <w:r w:rsidRPr="00C802DE">
        <w:rPr>
          <w:rFonts w:eastAsia="Calibri" w:cs="Sultan normal" w:hint="cs"/>
          <w:sz w:val="28"/>
          <w:szCs w:val="28"/>
          <w:rtl/>
          <w:lang w:bidi="ar-AE"/>
        </w:rPr>
        <w:t>سند العهدة</w:t>
      </w:r>
      <w:r w:rsidRPr="00C802DE">
        <w:rPr>
          <w:rFonts w:eastAsia="Calibri" w:cs="Sultan normal"/>
          <w:sz w:val="28"/>
          <w:szCs w:val="28"/>
          <w:rtl/>
          <w:lang w:bidi="ar-AE"/>
        </w:rPr>
        <w:t xml:space="preserve"> ذات الصلة </w:t>
      </w:r>
      <w:r w:rsidRPr="00C802DE">
        <w:rPr>
          <w:rFonts w:eastAsia="Calibri" w:cs="Sultan normal" w:hint="cs"/>
          <w:sz w:val="28"/>
          <w:szCs w:val="28"/>
          <w:rtl/>
          <w:lang w:bidi="ar-AE"/>
        </w:rPr>
        <w:t>لا يحتوي</w:t>
      </w:r>
      <w:r w:rsidRPr="00C802DE">
        <w:rPr>
          <w:rFonts w:eastAsia="Calibri" w:cs="Sultan normal"/>
          <w:sz w:val="28"/>
          <w:szCs w:val="28"/>
          <w:rtl/>
          <w:lang w:bidi="ar-AE"/>
        </w:rPr>
        <w:t xml:space="preserve"> على </w:t>
      </w:r>
      <w:r w:rsidRPr="00C802DE">
        <w:rPr>
          <w:rFonts w:eastAsia="Calibri" w:cs="Sultan normal" w:hint="cs"/>
          <w:sz w:val="28"/>
          <w:szCs w:val="28"/>
          <w:rtl/>
          <w:lang w:bidi="ar-AE"/>
        </w:rPr>
        <w:t xml:space="preserve">اي </w:t>
      </w:r>
      <w:r w:rsidRPr="00C802DE">
        <w:rPr>
          <w:rFonts w:eastAsia="Calibri" w:cs="Sultan normal"/>
          <w:sz w:val="28"/>
          <w:szCs w:val="28"/>
          <w:rtl/>
          <w:lang w:bidi="ar-AE"/>
        </w:rPr>
        <w:t xml:space="preserve">قيود صراحة، </w:t>
      </w:r>
      <w:r w:rsidRPr="00C802DE">
        <w:rPr>
          <w:rFonts w:eastAsia="Calibri" w:cs="Sultan normal" w:hint="cs"/>
          <w:sz w:val="28"/>
          <w:szCs w:val="28"/>
          <w:rtl/>
          <w:lang w:bidi="ar-AE"/>
        </w:rPr>
        <w:t xml:space="preserve">يجب ان </w:t>
      </w:r>
      <w:r w:rsidRPr="00C802DE">
        <w:rPr>
          <w:rFonts w:eastAsia="Calibri" w:cs="Sultan normal"/>
          <w:sz w:val="28"/>
          <w:szCs w:val="28"/>
          <w:rtl/>
          <w:lang w:bidi="ar-AE"/>
        </w:rPr>
        <w:t xml:space="preserve">يعتبر أنها تتضمن </w:t>
      </w:r>
      <w:r w:rsidRPr="00C802DE">
        <w:rPr>
          <w:rFonts w:eastAsia="Calibri" w:cs="Sultan normal" w:hint="cs"/>
          <w:sz w:val="28"/>
          <w:szCs w:val="28"/>
          <w:rtl/>
          <w:lang w:bidi="ar-AE"/>
        </w:rPr>
        <w:t>بعض القيود</w:t>
      </w:r>
      <w:r w:rsidRPr="00C802DE">
        <w:rPr>
          <w:rFonts w:eastAsia="Calibri" w:cs="Sultan normal"/>
          <w:sz w:val="28"/>
          <w:szCs w:val="28"/>
          <w:rtl/>
          <w:lang w:bidi="ar-AE"/>
        </w:rPr>
        <w:t xml:space="preserve">، </w:t>
      </w:r>
      <w:r w:rsidRPr="00C802DE">
        <w:rPr>
          <w:rFonts w:eastAsia="Calibri" w:cs="Sultan normal" w:hint="cs"/>
          <w:sz w:val="28"/>
          <w:szCs w:val="28"/>
          <w:rtl/>
          <w:lang w:bidi="ar-AE"/>
        </w:rPr>
        <w:t xml:space="preserve">وذلك </w:t>
      </w:r>
      <w:r w:rsidRPr="00C802DE">
        <w:rPr>
          <w:rFonts w:eastAsia="Calibri" w:cs="Sultan normal"/>
          <w:sz w:val="28"/>
          <w:szCs w:val="28"/>
          <w:rtl/>
          <w:lang w:bidi="ar-AE"/>
        </w:rPr>
        <w:t>على النحو التالي:</w:t>
      </w:r>
    </w:p>
    <w:p w:rsidR="00E9550C" w:rsidRPr="00C802DE" w:rsidRDefault="00E9550C" w:rsidP="00E9550C">
      <w:pPr>
        <w:spacing w:line="276" w:lineRule="auto"/>
        <w:jc w:val="both"/>
        <w:rPr>
          <w:rFonts w:eastAsia="Calibri" w:cs="Sultan normal"/>
          <w:sz w:val="28"/>
          <w:szCs w:val="28"/>
          <w:rtl/>
          <w:lang w:bidi="ar-AE"/>
        </w:rPr>
      </w:pPr>
      <w:r w:rsidRPr="00C802DE">
        <w:rPr>
          <w:rFonts w:eastAsia="Calibri" w:cs="Sultan normal"/>
          <w:sz w:val="28"/>
          <w:szCs w:val="28"/>
          <w:rtl/>
          <w:lang w:bidi="ar-AE"/>
        </w:rPr>
        <w:t xml:space="preserve">(أ) </w:t>
      </w:r>
      <w:proofErr w:type="gramStart"/>
      <w:r w:rsidRPr="00C802DE">
        <w:rPr>
          <w:rFonts w:eastAsia="Calibri" w:cs="Sultan normal"/>
          <w:sz w:val="28"/>
          <w:szCs w:val="28"/>
          <w:rtl/>
          <w:lang w:bidi="ar-AE"/>
        </w:rPr>
        <w:t>أن</w:t>
      </w:r>
      <w:proofErr w:type="gramEnd"/>
      <w:r w:rsidRPr="00C802DE">
        <w:rPr>
          <w:rFonts w:eastAsia="Calibri" w:cs="Sultan normal"/>
          <w:sz w:val="28"/>
          <w:szCs w:val="28"/>
          <w:rtl/>
          <w:lang w:bidi="ar-AE"/>
        </w:rPr>
        <w:t xml:space="preserve"> ا</w:t>
      </w:r>
      <w:r w:rsidRPr="00C802DE">
        <w:rPr>
          <w:rFonts w:eastAsia="Calibri" w:cs="Sultan normal" w:hint="cs"/>
          <w:sz w:val="28"/>
          <w:szCs w:val="28"/>
          <w:rtl/>
          <w:lang w:bidi="ar-AE"/>
        </w:rPr>
        <w:t xml:space="preserve">لجهة المصدرة </w:t>
      </w:r>
      <w:r w:rsidRPr="00C802DE">
        <w:rPr>
          <w:rFonts w:eastAsia="Calibri" w:cs="Sultan normal"/>
          <w:sz w:val="28"/>
          <w:szCs w:val="28"/>
          <w:rtl/>
          <w:lang w:bidi="ar-AE"/>
        </w:rPr>
        <w:t xml:space="preserve">سوف </w:t>
      </w:r>
      <w:r w:rsidRPr="00C802DE">
        <w:rPr>
          <w:rFonts w:eastAsia="Calibri" w:cs="Sultan normal" w:hint="cs"/>
          <w:sz w:val="28"/>
          <w:szCs w:val="28"/>
          <w:rtl/>
          <w:lang w:bidi="ar-AE"/>
        </w:rPr>
        <w:t>تبذل</w:t>
      </w:r>
      <w:r w:rsidRPr="00C802DE">
        <w:rPr>
          <w:rFonts w:eastAsia="Calibri" w:cs="Sultan normal"/>
          <w:sz w:val="28"/>
          <w:szCs w:val="28"/>
          <w:rtl/>
          <w:lang w:bidi="ar-AE"/>
        </w:rPr>
        <w:t xml:space="preserve"> قصارى جهده</w:t>
      </w:r>
      <w:r w:rsidRPr="00C802DE">
        <w:rPr>
          <w:rFonts w:eastAsia="Calibri" w:cs="Sultan normal" w:hint="cs"/>
          <w:sz w:val="28"/>
          <w:szCs w:val="28"/>
          <w:rtl/>
          <w:lang w:bidi="ar-AE"/>
        </w:rPr>
        <w:t>ا</w:t>
      </w:r>
      <w:r w:rsidRPr="00C802DE">
        <w:rPr>
          <w:rFonts w:eastAsia="Calibri" w:cs="Sultan normal"/>
          <w:sz w:val="28"/>
          <w:szCs w:val="28"/>
          <w:rtl/>
          <w:lang w:bidi="ar-AE"/>
        </w:rPr>
        <w:t xml:space="preserve"> لمواصلة تسيير أعمالها بطريقة سليمة</w:t>
      </w:r>
      <w:r w:rsidRPr="00C802DE">
        <w:rPr>
          <w:rFonts w:eastAsia="Calibri" w:cs="Sultan normal" w:hint="cs"/>
          <w:sz w:val="28"/>
          <w:szCs w:val="28"/>
          <w:rtl/>
          <w:lang w:bidi="ar-AE"/>
        </w:rPr>
        <w:t xml:space="preserve"> </w:t>
      </w:r>
      <w:r w:rsidRPr="00C802DE">
        <w:rPr>
          <w:rFonts w:eastAsia="Calibri" w:cs="Sultan normal"/>
          <w:sz w:val="28"/>
          <w:szCs w:val="28"/>
          <w:rtl/>
          <w:lang w:bidi="ar-AE"/>
        </w:rPr>
        <w:t>وفعالة.</w:t>
      </w:r>
    </w:p>
    <w:p w:rsidR="00E9550C" w:rsidRPr="00C802DE" w:rsidRDefault="00E9550C" w:rsidP="00E9550C">
      <w:pPr>
        <w:spacing w:line="276" w:lineRule="auto"/>
        <w:ind w:left="656" w:hanging="630"/>
        <w:rPr>
          <w:rFonts w:eastAsia="Calibri" w:cs="Sultan normal"/>
          <w:sz w:val="28"/>
          <w:szCs w:val="28"/>
          <w:rtl/>
          <w:lang w:bidi="ar-AE"/>
        </w:rPr>
      </w:pPr>
      <w:r w:rsidRPr="00C802DE">
        <w:rPr>
          <w:rFonts w:eastAsia="Calibri" w:cs="Sultan normal"/>
          <w:sz w:val="28"/>
          <w:szCs w:val="28"/>
          <w:rtl/>
          <w:lang w:bidi="ar-AE"/>
        </w:rPr>
        <w:t xml:space="preserve">(ب) </w:t>
      </w:r>
      <w:r w:rsidRPr="00C802DE">
        <w:rPr>
          <w:rFonts w:eastAsia="Calibri" w:cs="Sultan normal" w:hint="cs"/>
          <w:sz w:val="28"/>
          <w:szCs w:val="28"/>
          <w:rtl/>
          <w:lang w:bidi="ar-AE"/>
        </w:rPr>
        <w:t>يتوجب على المصدر:</w:t>
      </w:r>
      <w:r w:rsidRPr="00C802DE">
        <w:rPr>
          <w:rFonts w:eastAsia="Calibri" w:cs="Sultan normal"/>
          <w:sz w:val="28"/>
          <w:szCs w:val="28"/>
          <w:rtl/>
          <w:lang w:bidi="ar-AE"/>
        </w:rPr>
        <w:br/>
      </w:r>
      <w:r w:rsidRPr="00C802DE">
        <w:rPr>
          <w:rFonts w:eastAsia="Calibri" w:cs="Sultan normal" w:hint="cs"/>
          <w:sz w:val="28"/>
          <w:szCs w:val="28"/>
          <w:rtl/>
          <w:lang w:bidi="ar-AE"/>
        </w:rPr>
        <w:t xml:space="preserve">(1) </w:t>
      </w:r>
      <w:r w:rsidRPr="00C802DE">
        <w:rPr>
          <w:rFonts w:eastAsia="Calibri" w:cs="Sultan normal"/>
          <w:sz w:val="28"/>
          <w:szCs w:val="28"/>
          <w:rtl/>
          <w:lang w:bidi="ar-AE"/>
        </w:rPr>
        <w:t>توفير كل الحس</w:t>
      </w:r>
      <w:r w:rsidRPr="00C802DE">
        <w:rPr>
          <w:rFonts w:eastAsia="Calibri" w:cs="Sultan normal" w:hint="cs"/>
          <w:sz w:val="28"/>
          <w:szCs w:val="28"/>
          <w:rtl/>
          <w:lang w:bidi="ar-AE"/>
        </w:rPr>
        <w:t>ا</w:t>
      </w:r>
      <w:r w:rsidRPr="00C802DE">
        <w:rPr>
          <w:rFonts w:eastAsia="Calibri" w:cs="Sultan normal"/>
          <w:sz w:val="28"/>
          <w:szCs w:val="28"/>
          <w:rtl/>
          <w:lang w:bidi="ar-AE"/>
        </w:rPr>
        <w:t>ب</w:t>
      </w:r>
      <w:r w:rsidRPr="00C802DE">
        <w:rPr>
          <w:rFonts w:eastAsia="Calibri" w:cs="Sultan normal" w:hint="cs"/>
          <w:sz w:val="28"/>
          <w:szCs w:val="28"/>
          <w:rtl/>
          <w:lang w:bidi="ar-AE"/>
        </w:rPr>
        <w:t>ات</w:t>
      </w:r>
      <w:r w:rsidRPr="00C802DE">
        <w:rPr>
          <w:rFonts w:eastAsia="Calibri" w:cs="Sultan normal"/>
          <w:sz w:val="28"/>
          <w:szCs w:val="28"/>
          <w:rtl/>
          <w:lang w:bidi="ar-AE"/>
        </w:rPr>
        <w:t xml:space="preserve"> أو السجلات الأخرى </w:t>
      </w:r>
      <w:r w:rsidRPr="00C802DE">
        <w:rPr>
          <w:rFonts w:eastAsia="Calibri" w:cs="Sultan normal" w:hint="cs"/>
          <w:sz w:val="28"/>
          <w:szCs w:val="28"/>
          <w:rtl/>
          <w:lang w:bidi="ar-AE"/>
        </w:rPr>
        <w:t>للجهة المصدرة</w:t>
      </w:r>
      <w:r w:rsidRPr="00C802DE">
        <w:rPr>
          <w:rFonts w:eastAsia="Calibri" w:cs="Sultan normal"/>
          <w:sz w:val="28"/>
          <w:szCs w:val="28"/>
          <w:rtl/>
          <w:lang w:bidi="ar-AE"/>
        </w:rPr>
        <w:t xml:space="preserve">، </w:t>
      </w:r>
      <w:r w:rsidRPr="00C802DE">
        <w:rPr>
          <w:rFonts w:eastAsia="Calibri" w:cs="Sultan normal" w:hint="cs"/>
          <w:sz w:val="28"/>
          <w:szCs w:val="28"/>
          <w:rtl/>
          <w:lang w:bidi="ar-AE"/>
        </w:rPr>
        <w:t xml:space="preserve">للاطلاع عليها من قبل أمين العهدة </w:t>
      </w:r>
    </w:p>
    <w:p w:rsidR="00E9550C" w:rsidRPr="00C802DE" w:rsidRDefault="00E9550C" w:rsidP="00E9550C">
      <w:pPr>
        <w:spacing w:line="276" w:lineRule="auto"/>
        <w:ind w:left="656"/>
        <w:jc w:val="both"/>
        <w:rPr>
          <w:rFonts w:eastAsia="Calibri" w:cs="Sultan normal"/>
          <w:sz w:val="28"/>
          <w:szCs w:val="28"/>
          <w:rtl/>
          <w:lang w:bidi="ar-AE"/>
        </w:rPr>
      </w:pPr>
      <w:r w:rsidRPr="00C802DE">
        <w:rPr>
          <w:rFonts w:eastAsia="Calibri" w:cs="Sultan normal" w:hint="cs"/>
          <w:sz w:val="28"/>
          <w:szCs w:val="28"/>
          <w:rtl/>
          <w:lang w:bidi="ar-AE"/>
        </w:rPr>
        <w:t xml:space="preserve">(2) </w:t>
      </w:r>
      <w:r w:rsidRPr="00C802DE">
        <w:rPr>
          <w:rFonts w:eastAsia="Calibri" w:cs="Sultan normal"/>
          <w:sz w:val="28"/>
          <w:szCs w:val="28"/>
          <w:rtl/>
          <w:lang w:bidi="ar-AE"/>
        </w:rPr>
        <w:t xml:space="preserve">إعطاء </w:t>
      </w:r>
      <w:r w:rsidRPr="00C802DE">
        <w:rPr>
          <w:rFonts w:eastAsia="Calibri" w:cs="Sultan normal" w:hint="cs"/>
          <w:sz w:val="28"/>
          <w:szCs w:val="28"/>
          <w:rtl/>
          <w:lang w:bidi="ar-AE"/>
        </w:rPr>
        <w:t xml:space="preserve">امين العهدة </w:t>
      </w:r>
      <w:r w:rsidRPr="00C802DE">
        <w:rPr>
          <w:rFonts w:eastAsia="Calibri" w:cs="Sultan normal"/>
          <w:sz w:val="28"/>
          <w:szCs w:val="28"/>
          <w:rtl/>
          <w:lang w:bidi="ar-AE"/>
        </w:rPr>
        <w:t xml:space="preserve"> مثل هذه المعلومات</w:t>
      </w:r>
      <w:r w:rsidRPr="00C802DE">
        <w:rPr>
          <w:rFonts w:eastAsia="Calibri" w:cs="Sultan normal" w:hint="cs"/>
          <w:sz w:val="28"/>
          <w:szCs w:val="28"/>
          <w:rtl/>
          <w:lang w:bidi="ar-AE"/>
        </w:rPr>
        <w:t xml:space="preserve"> او اية مستندات عند طلبه لها</w:t>
      </w:r>
      <w:r w:rsidRPr="00C802DE">
        <w:rPr>
          <w:rFonts w:eastAsia="Calibri" w:cs="Sultan normal"/>
          <w:sz w:val="28"/>
          <w:szCs w:val="28"/>
          <w:rtl/>
          <w:lang w:bidi="ar-AE"/>
        </w:rPr>
        <w:t xml:space="preserve"> </w:t>
      </w:r>
    </w:p>
    <w:p w:rsidR="00E9550C" w:rsidRPr="00C802DE" w:rsidRDefault="00E9550C" w:rsidP="00E9550C">
      <w:pPr>
        <w:spacing w:line="276" w:lineRule="auto"/>
        <w:ind w:left="566" w:hanging="540"/>
        <w:jc w:val="both"/>
        <w:rPr>
          <w:rFonts w:eastAsia="Calibri" w:cs="Sultan normal"/>
          <w:sz w:val="28"/>
          <w:szCs w:val="28"/>
          <w:rtl/>
          <w:lang w:bidi="ar-AE"/>
        </w:rPr>
      </w:pPr>
    </w:p>
    <w:p w:rsidR="00E9550C" w:rsidRPr="00C802DE" w:rsidRDefault="00E9550C" w:rsidP="00E9550C">
      <w:pPr>
        <w:spacing w:line="276" w:lineRule="auto"/>
        <w:ind w:left="566" w:hanging="540"/>
        <w:rPr>
          <w:rFonts w:eastAsia="Calibri" w:cs="Sultan normal"/>
          <w:sz w:val="28"/>
          <w:szCs w:val="28"/>
          <w:rtl/>
          <w:lang w:bidi="ar-AE"/>
        </w:rPr>
      </w:pPr>
      <w:r w:rsidRPr="00C802DE">
        <w:rPr>
          <w:rFonts w:eastAsia="Calibri" w:cs="Sultan normal"/>
          <w:sz w:val="28"/>
          <w:szCs w:val="28"/>
          <w:rtl/>
          <w:lang w:bidi="ar-AE"/>
        </w:rPr>
        <w:t xml:space="preserve">(ج) </w:t>
      </w:r>
      <w:r w:rsidRPr="00C802DE">
        <w:rPr>
          <w:rFonts w:eastAsia="Calibri" w:cs="Sultan normal" w:hint="cs"/>
          <w:sz w:val="28"/>
          <w:szCs w:val="28"/>
          <w:rtl/>
          <w:lang w:bidi="ar-AE"/>
        </w:rPr>
        <w:t>على الجهة المصدرة، عند استلام</w:t>
      </w:r>
      <w:r w:rsidRPr="00C802DE">
        <w:rPr>
          <w:rFonts w:eastAsia="Calibri" w:cs="Sultan normal"/>
          <w:sz w:val="28"/>
          <w:szCs w:val="28"/>
          <w:rtl/>
          <w:lang w:bidi="ar-AE"/>
        </w:rPr>
        <w:t xml:space="preserve"> طلب </w:t>
      </w:r>
      <w:r w:rsidRPr="00C802DE">
        <w:rPr>
          <w:rFonts w:eastAsia="Calibri" w:cs="Sultan normal" w:hint="cs"/>
          <w:sz w:val="28"/>
          <w:szCs w:val="28"/>
          <w:rtl/>
          <w:lang w:bidi="ar-AE"/>
        </w:rPr>
        <w:t>من حملة السندات/الصكوك</w:t>
      </w:r>
      <w:r w:rsidRPr="00C802DE">
        <w:rPr>
          <w:rFonts w:eastAsia="Calibri" w:cs="Sultan normal"/>
          <w:sz w:val="28"/>
          <w:szCs w:val="28"/>
          <w:rtl/>
          <w:lang w:bidi="ar-AE"/>
        </w:rPr>
        <w:t xml:space="preserve"> الذين </w:t>
      </w:r>
      <w:r w:rsidRPr="00C802DE">
        <w:rPr>
          <w:rFonts w:eastAsia="Calibri" w:cs="Sultan normal" w:hint="cs"/>
          <w:sz w:val="28"/>
          <w:szCs w:val="28"/>
          <w:rtl/>
          <w:lang w:bidi="ar-AE"/>
        </w:rPr>
        <w:t>يملكون</w:t>
      </w:r>
      <w:r w:rsidRPr="00C802DE">
        <w:rPr>
          <w:rFonts w:eastAsia="Calibri" w:cs="Sultan normal"/>
          <w:sz w:val="28"/>
          <w:szCs w:val="28"/>
          <w:rtl/>
          <w:lang w:bidi="ar-AE"/>
        </w:rPr>
        <w:t xml:space="preserve"> على الأقل 10</w:t>
      </w:r>
      <w:r w:rsidRPr="00C802DE">
        <w:rPr>
          <w:rFonts w:eastAsia="Calibri" w:hint="cs"/>
          <w:sz w:val="28"/>
          <w:szCs w:val="28"/>
          <w:rtl/>
          <w:lang w:bidi="ar-AE"/>
        </w:rPr>
        <w:t>٪</w:t>
      </w:r>
      <w:r w:rsidRPr="00C802DE">
        <w:rPr>
          <w:rFonts w:eastAsia="Calibri" w:cs="Sultan normal"/>
          <w:sz w:val="28"/>
          <w:szCs w:val="28"/>
          <w:rtl/>
          <w:lang w:bidi="ar-AE"/>
        </w:rPr>
        <w:t xml:space="preserve"> </w:t>
      </w:r>
      <w:r w:rsidRPr="00C802DE">
        <w:rPr>
          <w:rFonts w:eastAsia="Calibri" w:cs="Sultan normal" w:hint="cs"/>
          <w:sz w:val="28"/>
          <w:szCs w:val="28"/>
          <w:rtl/>
          <w:lang w:bidi="ar-AE"/>
        </w:rPr>
        <w:t>من</w:t>
      </w:r>
      <w:r w:rsidRPr="00C802DE">
        <w:rPr>
          <w:rFonts w:eastAsia="Calibri" w:cs="Sultan normal"/>
          <w:sz w:val="28"/>
          <w:szCs w:val="28"/>
          <w:rtl/>
          <w:lang w:bidi="ar-AE"/>
        </w:rPr>
        <w:t xml:space="preserve"> القيمة الاسمية للسندات</w:t>
      </w:r>
      <w:r w:rsidRPr="00C802DE">
        <w:rPr>
          <w:rFonts w:eastAsia="Calibri" w:cs="Sultan normal" w:hint="cs"/>
          <w:sz w:val="28"/>
          <w:szCs w:val="28"/>
          <w:rtl/>
          <w:lang w:bidi="ar-AE"/>
        </w:rPr>
        <w:t xml:space="preserve"> </w:t>
      </w:r>
      <w:r w:rsidRPr="00C802DE">
        <w:rPr>
          <w:rFonts w:eastAsia="Calibri" w:cs="Sultan normal"/>
          <w:sz w:val="28"/>
          <w:szCs w:val="28"/>
          <w:rtl/>
          <w:lang w:bidi="ar-AE"/>
        </w:rPr>
        <w:t>الصادرة: -</w:t>
      </w:r>
      <w:r w:rsidRPr="00C802DE">
        <w:rPr>
          <w:rFonts w:eastAsia="Calibri" w:cs="Sultan normal"/>
          <w:sz w:val="28"/>
          <w:szCs w:val="28"/>
          <w:rtl/>
          <w:lang w:bidi="ar-AE"/>
        </w:rPr>
        <w:br/>
        <w:t>(</w:t>
      </w:r>
      <w:r w:rsidRPr="00C802DE">
        <w:rPr>
          <w:rFonts w:eastAsia="Calibri" w:cs="Sultan normal" w:hint="cs"/>
          <w:sz w:val="28"/>
          <w:szCs w:val="28"/>
          <w:rtl/>
          <w:lang w:bidi="ar-AE"/>
        </w:rPr>
        <w:t>1</w:t>
      </w:r>
      <w:r w:rsidRPr="00C802DE">
        <w:rPr>
          <w:rFonts w:eastAsia="Calibri" w:cs="Sultan normal"/>
          <w:sz w:val="28"/>
          <w:szCs w:val="28"/>
          <w:rtl/>
          <w:lang w:bidi="ar-AE"/>
        </w:rPr>
        <w:t xml:space="preserve">) </w:t>
      </w:r>
      <w:r w:rsidRPr="00C802DE">
        <w:rPr>
          <w:rFonts w:eastAsia="Calibri" w:cs="Sultan normal" w:hint="cs"/>
          <w:sz w:val="28"/>
          <w:szCs w:val="28"/>
          <w:rtl/>
          <w:lang w:bidi="ar-AE"/>
        </w:rPr>
        <w:t>ارسال</w:t>
      </w:r>
      <w:r w:rsidRPr="00C802DE">
        <w:rPr>
          <w:rFonts w:eastAsia="Calibri" w:cs="Sultan normal"/>
          <w:sz w:val="28"/>
          <w:szCs w:val="28"/>
          <w:rtl/>
          <w:lang w:bidi="ar-AE"/>
        </w:rPr>
        <w:t xml:space="preserve"> إشعار إلى </w:t>
      </w:r>
      <w:r w:rsidRPr="00C802DE">
        <w:rPr>
          <w:rFonts w:eastAsia="Calibri" w:cs="Sultan normal" w:hint="cs"/>
          <w:sz w:val="28"/>
          <w:szCs w:val="28"/>
          <w:rtl/>
          <w:lang w:bidi="ar-AE"/>
        </w:rPr>
        <w:t>جميع</w:t>
      </w:r>
      <w:r w:rsidRPr="00C802DE">
        <w:rPr>
          <w:rFonts w:eastAsia="Calibri" w:cs="Sultan normal"/>
          <w:sz w:val="28"/>
          <w:szCs w:val="28"/>
          <w:rtl/>
          <w:lang w:bidi="ar-AE"/>
        </w:rPr>
        <w:t xml:space="preserve"> </w:t>
      </w:r>
      <w:r w:rsidRPr="00C802DE">
        <w:rPr>
          <w:rFonts w:eastAsia="Calibri" w:cs="Sultan normal" w:hint="cs"/>
          <w:sz w:val="28"/>
          <w:szCs w:val="28"/>
          <w:rtl/>
          <w:lang w:bidi="ar-AE"/>
        </w:rPr>
        <w:t>حملة تلك ال</w:t>
      </w:r>
      <w:r w:rsidRPr="00C802DE">
        <w:rPr>
          <w:rFonts w:eastAsia="Calibri" w:cs="Sultan normal"/>
          <w:sz w:val="28"/>
          <w:szCs w:val="28"/>
          <w:rtl/>
          <w:lang w:bidi="ar-AE"/>
        </w:rPr>
        <w:t>سندات</w:t>
      </w:r>
      <w:r w:rsidRPr="00C802DE">
        <w:rPr>
          <w:rFonts w:eastAsia="Calibri" w:cs="Sultan normal" w:hint="cs"/>
          <w:sz w:val="28"/>
          <w:szCs w:val="28"/>
          <w:rtl/>
          <w:lang w:bidi="ar-AE"/>
        </w:rPr>
        <w:t xml:space="preserve">/الصكوك على عناوينهم </w:t>
      </w:r>
      <w:r w:rsidRPr="00C802DE">
        <w:rPr>
          <w:rFonts w:eastAsia="Calibri" w:cs="Sultan normal"/>
          <w:sz w:val="28"/>
          <w:szCs w:val="28"/>
          <w:rtl/>
          <w:lang w:bidi="ar-AE"/>
        </w:rPr>
        <w:t>المحددة</w:t>
      </w:r>
      <w:r w:rsidRPr="00C802DE">
        <w:rPr>
          <w:rFonts w:eastAsia="Calibri" w:cs="Sultan normal" w:hint="cs"/>
          <w:sz w:val="28"/>
          <w:szCs w:val="28"/>
          <w:rtl/>
          <w:lang w:bidi="ar-AE"/>
        </w:rPr>
        <w:t xml:space="preserve"> </w:t>
      </w:r>
      <w:r w:rsidRPr="00C802DE">
        <w:rPr>
          <w:rFonts w:eastAsia="Calibri" w:cs="Sultan normal"/>
          <w:sz w:val="28"/>
          <w:szCs w:val="28"/>
          <w:rtl/>
          <w:lang w:bidi="ar-AE"/>
        </w:rPr>
        <w:t xml:space="preserve">في سجل </w:t>
      </w:r>
      <w:r w:rsidRPr="00C802DE">
        <w:rPr>
          <w:rFonts w:eastAsia="Calibri" w:cs="Sultan normal" w:hint="cs"/>
          <w:sz w:val="28"/>
          <w:szCs w:val="28"/>
          <w:rtl/>
          <w:lang w:bidi="ar-AE"/>
        </w:rPr>
        <w:t>حملة السندات.</w:t>
      </w:r>
    </w:p>
    <w:p w:rsidR="00E9550C" w:rsidRPr="00C802DE" w:rsidRDefault="00E9550C" w:rsidP="00E9550C">
      <w:pPr>
        <w:spacing w:line="276" w:lineRule="auto"/>
        <w:ind w:left="656" w:hanging="630"/>
        <w:jc w:val="both"/>
        <w:rPr>
          <w:rFonts w:eastAsia="Calibri" w:cs="Sultan normal"/>
          <w:sz w:val="28"/>
          <w:szCs w:val="28"/>
          <w:rtl/>
          <w:lang w:bidi="ar-AE"/>
        </w:rPr>
      </w:pPr>
      <w:r w:rsidRPr="00C802DE">
        <w:rPr>
          <w:rFonts w:eastAsia="Calibri" w:cs="Sultan normal" w:hint="cs"/>
          <w:sz w:val="28"/>
          <w:szCs w:val="28"/>
          <w:rtl/>
          <w:lang w:bidi="ar-AE"/>
        </w:rPr>
        <w:t xml:space="preserve">         </w:t>
      </w:r>
      <w:r w:rsidRPr="00C802DE">
        <w:rPr>
          <w:rFonts w:eastAsia="Calibri" w:cs="Sultan normal"/>
          <w:sz w:val="28"/>
          <w:szCs w:val="28"/>
          <w:rtl/>
          <w:lang w:bidi="ar-AE"/>
        </w:rPr>
        <w:t>(</w:t>
      </w:r>
      <w:r w:rsidRPr="00C802DE">
        <w:rPr>
          <w:rFonts w:eastAsia="Calibri" w:cs="Sultan normal" w:hint="cs"/>
          <w:sz w:val="28"/>
          <w:szCs w:val="28"/>
          <w:rtl/>
          <w:lang w:bidi="ar-AE"/>
        </w:rPr>
        <w:t>2</w:t>
      </w:r>
      <w:r w:rsidRPr="00C802DE">
        <w:rPr>
          <w:rFonts w:eastAsia="Calibri" w:cs="Sultan normal"/>
          <w:sz w:val="28"/>
          <w:szCs w:val="28"/>
          <w:rtl/>
          <w:lang w:bidi="ar-AE"/>
        </w:rPr>
        <w:t xml:space="preserve">) </w:t>
      </w:r>
      <w:r w:rsidRPr="00C802DE">
        <w:rPr>
          <w:rFonts w:eastAsia="Calibri" w:cs="Sultan normal" w:hint="cs"/>
          <w:sz w:val="28"/>
          <w:szCs w:val="28"/>
          <w:rtl/>
          <w:lang w:bidi="ar-AE"/>
        </w:rPr>
        <w:t>ال</w:t>
      </w:r>
      <w:r w:rsidRPr="00C802DE">
        <w:rPr>
          <w:rFonts w:eastAsia="Calibri" w:cs="Sultan normal"/>
          <w:sz w:val="28"/>
          <w:szCs w:val="28"/>
          <w:rtl/>
          <w:lang w:bidi="ar-AE"/>
        </w:rPr>
        <w:t>إعلان في صح</w:t>
      </w:r>
      <w:r w:rsidRPr="00C802DE">
        <w:rPr>
          <w:rFonts w:eastAsia="Calibri" w:cs="Sultan normal" w:hint="cs"/>
          <w:sz w:val="28"/>
          <w:szCs w:val="28"/>
          <w:rtl/>
          <w:lang w:bidi="ar-AE"/>
        </w:rPr>
        <w:t>ي</w:t>
      </w:r>
      <w:r w:rsidRPr="00C802DE">
        <w:rPr>
          <w:rFonts w:eastAsia="Calibri" w:cs="Sultan normal"/>
          <w:sz w:val="28"/>
          <w:szCs w:val="28"/>
          <w:rtl/>
          <w:lang w:bidi="ar-AE"/>
        </w:rPr>
        <w:t>ف</w:t>
      </w:r>
      <w:r w:rsidRPr="00C802DE">
        <w:rPr>
          <w:rFonts w:eastAsia="Calibri" w:cs="Sultan normal" w:hint="cs"/>
          <w:sz w:val="28"/>
          <w:szCs w:val="28"/>
          <w:rtl/>
          <w:lang w:bidi="ar-AE"/>
        </w:rPr>
        <w:t xml:space="preserve">تين محليتين </w:t>
      </w:r>
      <w:r w:rsidRPr="00C802DE">
        <w:rPr>
          <w:rFonts w:eastAsia="Calibri" w:cs="Sultan normal"/>
          <w:sz w:val="28"/>
          <w:szCs w:val="28"/>
          <w:rtl/>
          <w:lang w:bidi="ar-AE"/>
        </w:rPr>
        <w:t>يومي</w:t>
      </w:r>
      <w:r w:rsidRPr="00C802DE">
        <w:rPr>
          <w:rFonts w:eastAsia="Calibri" w:cs="Sultan normal" w:hint="cs"/>
          <w:sz w:val="28"/>
          <w:szCs w:val="28"/>
          <w:rtl/>
          <w:lang w:bidi="ar-AE"/>
        </w:rPr>
        <w:t>تين</w:t>
      </w:r>
      <w:r w:rsidRPr="00C802DE">
        <w:rPr>
          <w:rFonts w:eastAsia="Calibri" w:cs="Sultan normal"/>
          <w:sz w:val="28"/>
          <w:szCs w:val="28"/>
          <w:rtl/>
          <w:lang w:bidi="ar-AE"/>
        </w:rPr>
        <w:t xml:space="preserve"> على الأقل، </w:t>
      </w:r>
      <w:r w:rsidRPr="00C802DE">
        <w:rPr>
          <w:rFonts w:eastAsia="Calibri" w:cs="Sultan normal" w:hint="cs"/>
          <w:sz w:val="28"/>
          <w:szCs w:val="28"/>
          <w:rtl/>
          <w:lang w:bidi="ar-AE"/>
        </w:rPr>
        <w:t>مو</w:t>
      </w:r>
      <w:r w:rsidRPr="00C802DE">
        <w:rPr>
          <w:rFonts w:eastAsia="Calibri" w:cs="Sultan normal"/>
          <w:sz w:val="28"/>
          <w:szCs w:val="28"/>
          <w:rtl/>
          <w:lang w:bidi="ar-AE"/>
        </w:rPr>
        <w:t xml:space="preserve">جهة إلى جميع </w:t>
      </w:r>
      <w:r w:rsidRPr="00C802DE">
        <w:rPr>
          <w:rFonts w:eastAsia="Calibri" w:cs="Sultan normal" w:hint="cs"/>
          <w:sz w:val="28"/>
          <w:szCs w:val="28"/>
          <w:rtl/>
          <w:lang w:bidi="ar-AE"/>
        </w:rPr>
        <w:t>حملة</w:t>
      </w:r>
      <w:r w:rsidRPr="00C802DE">
        <w:rPr>
          <w:rFonts w:eastAsia="Calibri" w:cs="Sultan normal"/>
          <w:sz w:val="28"/>
          <w:szCs w:val="28"/>
          <w:rtl/>
          <w:lang w:bidi="ar-AE"/>
        </w:rPr>
        <w:t xml:space="preserve"> تلك </w:t>
      </w:r>
      <w:r w:rsidRPr="00C802DE">
        <w:rPr>
          <w:rFonts w:eastAsia="Calibri" w:cs="Sultan normal" w:hint="cs"/>
          <w:sz w:val="28"/>
          <w:szCs w:val="28"/>
          <w:rtl/>
          <w:lang w:bidi="ar-AE"/>
        </w:rPr>
        <w:t>ال</w:t>
      </w:r>
      <w:r w:rsidRPr="00C802DE">
        <w:rPr>
          <w:rFonts w:eastAsia="Calibri" w:cs="Sultan normal"/>
          <w:sz w:val="28"/>
          <w:szCs w:val="28"/>
          <w:rtl/>
          <w:lang w:bidi="ar-AE"/>
        </w:rPr>
        <w:t>سندات</w:t>
      </w:r>
      <w:r w:rsidRPr="00C802DE">
        <w:rPr>
          <w:rFonts w:eastAsia="Calibri" w:cs="Sultan normal" w:hint="cs"/>
          <w:sz w:val="28"/>
          <w:szCs w:val="28"/>
          <w:rtl/>
          <w:lang w:bidi="ar-AE"/>
        </w:rPr>
        <w:t>/الصكوك ،وذلك لعقد</w:t>
      </w:r>
      <w:r w:rsidRPr="00C802DE">
        <w:rPr>
          <w:rFonts w:eastAsia="Calibri" w:cs="Sultan normal"/>
          <w:sz w:val="28"/>
          <w:szCs w:val="28"/>
          <w:rtl/>
          <w:lang w:bidi="ar-AE"/>
        </w:rPr>
        <w:t xml:space="preserve"> اجتماع لح</w:t>
      </w:r>
      <w:r w:rsidRPr="00C802DE">
        <w:rPr>
          <w:rFonts w:eastAsia="Calibri" w:cs="Sultan normal" w:hint="cs"/>
          <w:sz w:val="28"/>
          <w:szCs w:val="28"/>
          <w:rtl/>
          <w:lang w:bidi="ar-AE"/>
        </w:rPr>
        <w:t>ملة</w:t>
      </w:r>
      <w:r w:rsidRPr="00C802DE">
        <w:rPr>
          <w:rFonts w:eastAsia="Calibri" w:cs="Sultan normal"/>
          <w:sz w:val="28"/>
          <w:szCs w:val="28"/>
          <w:rtl/>
          <w:lang w:bidi="ar-AE"/>
        </w:rPr>
        <w:t xml:space="preserve"> تلك </w:t>
      </w:r>
      <w:r w:rsidRPr="00C802DE">
        <w:rPr>
          <w:rFonts w:eastAsia="Calibri" w:cs="Sultan normal" w:hint="cs"/>
          <w:sz w:val="28"/>
          <w:szCs w:val="28"/>
          <w:rtl/>
          <w:lang w:bidi="ar-AE"/>
        </w:rPr>
        <w:t>ال</w:t>
      </w:r>
      <w:r w:rsidRPr="00C802DE">
        <w:rPr>
          <w:rFonts w:eastAsia="Calibri" w:cs="Sultan normal"/>
          <w:sz w:val="28"/>
          <w:szCs w:val="28"/>
          <w:rtl/>
          <w:lang w:bidi="ar-AE"/>
        </w:rPr>
        <w:t>سندات</w:t>
      </w:r>
      <w:r w:rsidRPr="00C802DE">
        <w:rPr>
          <w:rFonts w:eastAsia="Calibri" w:cs="Sultan normal" w:hint="cs"/>
          <w:sz w:val="28"/>
          <w:szCs w:val="28"/>
          <w:rtl/>
          <w:lang w:bidi="ar-AE"/>
        </w:rPr>
        <w:t xml:space="preserve">/الصكوك </w:t>
      </w:r>
      <w:r w:rsidRPr="00C802DE">
        <w:rPr>
          <w:rFonts w:eastAsia="Calibri" w:cs="Sultan normal"/>
          <w:sz w:val="28"/>
          <w:szCs w:val="28"/>
          <w:rtl/>
          <w:lang w:bidi="ar-AE"/>
        </w:rPr>
        <w:t>للنظر في الحسابات وال</w:t>
      </w:r>
      <w:r w:rsidRPr="00C802DE">
        <w:rPr>
          <w:rFonts w:eastAsia="Calibri" w:cs="Sultan normal" w:hint="cs"/>
          <w:sz w:val="28"/>
          <w:szCs w:val="28"/>
          <w:rtl/>
          <w:lang w:bidi="ar-AE"/>
        </w:rPr>
        <w:t>بيانات المالية</w:t>
      </w:r>
      <w:r w:rsidRPr="00C802DE">
        <w:rPr>
          <w:rFonts w:eastAsia="Calibri" w:cs="Sultan normal"/>
          <w:sz w:val="28"/>
          <w:szCs w:val="28"/>
          <w:rtl/>
          <w:lang w:bidi="ar-AE"/>
        </w:rPr>
        <w:t xml:space="preserve"> التي قدمت </w:t>
      </w:r>
      <w:r w:rsidRPr="00C802DE">
        <w:rPr>
          <w:rFonts w:eastAsia="Calibri" w:cs="Sultan normal" w:hint="cs"/>
          <w:sz w:val="28"/>
          <w:szCs w:val="28"/>
          <w:rtl/>
          <w:lang w:bidi="ar-AE"/>
        </w:rPr>
        <w:t xml:space="preserve">مؤخرا </w:t>
      </w:r>
      <w:r w:rsidRPr="00C802DE">
        <w:rPr>
          <w:rFonts w:eastAsia="Calibri" w:cs="Sultan normal"/>
          <w:sz w:val="28"/>
          <w:szCs w:val="28"/>
          <w:rtl/>
          <w:lang w:bidi="ar-AE"/>
        </w:rPr>
        <w:t>إلى ا</w:t>
      </w:r>
      <w:r w:rsidRPr="00C802DE">
        <w:rPr>
          <w:rFonts w:eastAsia="Calibri" w:cs="Sultan normal" w:hint="cs"/>
          <w:sz w:val="28"/>
          <w:szCs w:val="28"/>
          <w:rtl/>
          <w:lang w:bidi="ar-AE"/>
        </w:rPr>
        <w:t xml:space="preserve">مين العهدة </w:t>
      </w:r>
      <w:r w:rsidRPr="00C802DE">
        <w:rPr>
          <w:rFonts w:eastAsia="Calibri" w:cs="Sultan normal"/>
          <w:sz w:val="28"/>
          <w:szCs w:val="28"/>
          <w:rtl/>
          <w:lang w:bidi="ar-AE"/>
        </w:rPr>
        <w:t xml:space="preserve">من قبل </w:t>
      </w:r>
      <w:r w:rsidRPr="00C802DE">
        <w:rPr>
          <w:rFonts w:eastAsia="Calibri" w:cs="Sultan normal" w:hint="cs"/>
          <w:sz w:val="28"/>
          <w:szCs w:val="28"/>
          <w:rtl/>
          <w:lang w:bidi="ar-AE"/>
        </w:rPr>
        <w:t>الجهة المصدرة، لدراستها و</w:t>
      </w:r>
      <w:r w:rsidRPr="00C802DE">
        <w:rPr>
          <w:rFonts w:eastAsia="Calibri" w:cs="Sultan normal"/>
          <w:sz w:val="28"/>
          <w:szCs w:val="28"/>
          <w:rtl/>
          <w:lang w:bidi="ar-AE"/>
        </w:rPr>
        <w:t xml:space="preserve">إعطاء توجيهات </w:t>
      </w:r>
      <w:r w:rsidRPr="00C802DE">
        <w:rPr>
          <w:rFonts w:eastAsia="Calibri" w:cs="Sultan normal" w:hint="cs"/>
          <w:sz w:val="28"/>
          <w:szCs w:val="28"/>
          <w:rtl/>
          <w:lang w:bidi="ar-AE"/>
        </w:rPr>
        <w:t>لأمين العهدة</w:t>
      </w:r>
      <w:r w:rsidRPr="00C802DE">
        <w:rPr>
          <w:rFonts w:eastAsia="Calibri" w:cs="Sultan normal"/>
          <w:sz w:val="28"/>
          <w:szCs w:val="28"/>
          <w:rtl/>
          <w:lang w:bidi="ar-AE"/>
        </w:rPr>
        <w:t xml:space="preserve"> فيما يتعلق بممارسة </w:t>
      </w:r>
      <w:r w:rsidRPr="00C802DE">
        <w:rPr>
          <w:rFonts w:eastAsia="Calibri" w:cs="Sultan normal" w:hint="cs"/>
          <w:sz w:val="28"/>
          <w:szCs w:val="28"/>
          <w:rtl/>
          <w:lang w:bidi="ar-AE"/>
        </w:rPr>
        <w:t>الصلاحيات الممنوحة له</w:t>
      </w:r>
      <w:r w:rsidRPr="00C802DE">
        <w:rPr>
          <w:rFonts w:eastAsia="Calibri" w:cs="Sultan normal"/>
          <w:sz w:val="28"/>
          <w:szCs w:val="28"/>
          <w:rtl/>
          <w:lang w:bidi="ar-AE"/>
        </w:rPr>
        <w:t xml:space="preserve">، </w:t>
      </w:r>
      <w:r w:rsidRPr="00C802DE">
        <w:rPr>
          <w:rFonts w:eastAsia="Calibri" w:cs="Sultan normal" w:hint="cs"/>
          <w:sz w:val="28"/>
          <w:szCs w:val="28"/>
          <w:rtl/>
          <w:lang w:bidi="ar-AE"/>
        </w:rPr>
        <w:t xml:space="preserve">وذلك </w:t>
      </w:r>
      <w:r w:rsidRPr="00C802DE">
        <w:rPr>
          <w:rFonts w:eastAsia="Calibri" w:cs="Sultan normal"/>
          <w:sz w:val="28"/>
          <w:szCs w:val="28"/>
          <w:rtl/>
          <w:lang w:bidi="ar-AE"/>
        </w:rPr>
        <w:t xml:space="preserve">في </w:t>
      </w:r>
      <w:r w:rsidRPr="00C802DE">
        <w:rPr>
          <w:rFonts w:eastAsia="Calibri" w:cs="Sultan normal" w:hint="cs"/>
          <w:sz w:val="28"/>
          <w:szCs w:val="28"/>
          <w:rtl/>
          <w:lang w:bidi="ar-AE"/>
        </w:rPr>
        <w:t>ال</w:t>
      </w:r>
      <w:r w:rsidRPr="00C802DE">
        <w:rPr>
          <w:rFonts w:eastAsia="Calibri" w:cs="Sultan normal"/>
          <w:sz w:val="28"/>
          <w:szCs w:val="28"/>
          <w:rtl/>
          <w:lang w:bidi="ar-AE"/>
        </w:rPr>
        <w:t>وقت و</w:t>
      </w:r>
      <w:r w:rsidRPr="00C802DE">
        <w:rPr>
          <w:rFonts w:eastAsia="Calibri" w:cs="Sultan normal" w:hint="cs"/>
          <w:sz w:val="28"/>
          <w:szCs w:val="28"/>
          <w:rtl/>
          <w:lang w:bidi="ar-AE"/>
        </w:rPr>
        <w:t>ال</w:t>
      </w:r>
      <w:r w:rsidRPr="00C802DE">
        <w:rPr>
          <w:rFonts w:eastAsia="Calibri" w:cs="Sultan normal"/>
          <w:sz w:val="28"/>
          <w:szCs w:val="28"/>
          <w:rtl/>
          <w:lang w:bidi="ar-AE"/>
        </w:rPr>
        <w:t xml:space="preserve">مكان </w:t>
      </w:r>
      <w:r w:rsidRPr="00C802DE">
        <w:rPr>
          <w:rFonts w:eastAsia="Calibri" w:cs="Sultan normal" w:hint="cs"/>
          <w:sz w:val="28"/>
          <w:szCs w:val="28"/>
          <w:rtl/>
          <w:lang w:bidi="ar-AE"/>
        </w:rPr>
        <w:t>ال</w:t>
      </w:r>
      <w:r w:rsidRPr="00C802DE">
        <w:rPr>
          <w:rFonts w:eastAsia="Calibri" w:cs="Sultan normal"/>
          <w:sz w:val="28"/>
          <w:szCs w:val="28"/>
          <w:rtl/>
          <w:lang w:bidi="ar-AE"/>
        </w:rPr>
        <w:t>محدد</w:t>
      </w:r>
      <w:r w:rsidRPr="00C802DE">
        <w:rPr>
          <w:rFonts w:eastAsia="Calibri" w:cs="Sultan normal" w:hint="cs"/>
          <w:sz w:val="28"/>
          <w:szCs w:val="28"/>
          <w:rtl/>
          <w:lang w:bidi="ar-AE"/>
        </w:rPr>
        <w:t>ين</w:t>
      </w:r>
      <w:r w:rsidRPr="00C802DE">
        <w:rPr>
          <w:rFonts w:eastAsia="Calibri" w:cs="Sultan normal"/>
          <w:sz w:val="28"/>
          <w:szCs w:val="28"/>
          <w:rtl/>
          <w:lang w:bidi="ar-AE"/>
        </w:rPr>
        <w:t xml:space="preserve"> في الإشعار والإعلان برئاسة شخص مرشح من قبل ا</w:t>
      </w:r>
      <w:r w:rsidRPr="00C802DE">
        <w:rPr>
          <w:rFonts w:eastAsia="Calibri" w:cs="Sultan normal" w:hint="cs"/>
          <w:sz w:val="28"/>
          <w:szCs w:val="28"/>
          <w:rtl/>
          <w:lang w:bidi="ar-AE"/>
        </w:rPr>
        <w:t>مين العهدة</w:t>
      </w:r>
      <w:r w:rsidRPr="00C802DE">
        <w:rPr>
          <w:rFonts w:eastAsia="Calibri" w:cs="Sultan normal"/>
          <w:sz w:val="28"/>
          <w:szCs w:val="28"/>
          <w:rtl/>
          <w:lang w:bidi="ar-AE"/>
        </w:rPr>
        <w:t xml:space="preserve"> أو أي شخص آخر يعين </w:t>
      </w:r>
      <w:r w:rsidRPr="00C802DE">
        <w:rPr>
          <w:rFonts w:eastAsia="Calibri" w:cs="Sultan normal" w:hint="cs"/>
          <w:sz w:val="28"/>
          <w:szCs w:val="28"/>
          <w:rtl/>
          <w:lang w:bidi="ar-AE"/>
        </w:rPr>
        <w:t>من قبل</w:t>
      </w:r>
      <w:r w:rsidRPr="00C802DE">
        <w:rPr>
          <w:rFonts w:eastAsia="Calibri" w:cs="Sultan normal"/>
          <w:sz w:val="28"/>
          <w:szCs w:val="28"/>
          <w:rtl/>
          <w:lang w:bidi="ar-AE"/>
        </w:rPr>
        <w:t xml:space="preserve"> ح</w:t>
      </w:r>
      <w:r w:rsidRPr="00C802DE">
        <w:rPr>
          <w:rFonts w:eastAsia="Calibri" w:cs="Sultan normal" w:hint="cs"/>
          <w:sz w:val="28"/>
          <w:szCs w:val="28"/>
          <w:rtl/>
          <w:lang w:bidi="ar-AE"/>
        </w:rPr>
        <w:t>ملة السندات</w:t>
      </w:r>
      <w:r w:rsidRPr="00C802DE">
        <w:rPr>
          <w:rFonts w:eastAsia="Calibri" w:cs="Sultan normal"/>
          <w:sz w:val="28"/>
          <w:szCs w:val="28"/>
          <w:rtl/>
          <w:lang w:bidi="ar-AE"/>
        </w:rPr>
        <w:t xml:space="preserve"> الحاضرة في الاجتماع.</w:t>
      </w:r>
    </w:p>
    <w:p w:rsidR="00F80A34" w:rsidRPr="00F80A34" w:rsidRDefault="00F80A34" w:rsidP="00F80A34">
      <w:pPr>
        <w:spacing w:after="200" w:line="276" w:lineRule="auto"/>
        <w:rPr>
          <w:rFonts w:ascii="Sakkal Majalla" w:hAnsi="Sakkal Majalla" w:cs="Sakkal Majalla"/>
          <w:b/>
          <w:bCs/>
          <w:sz w:val="30"/>
          <w:szCs w:val="30"/>
          <w:rtl/>
          <w:lang w:bidi="ar-AE"/>
        </w:rPr>
      </w:pPr>
    </w:p>
    <w:p w:rsidR="00F80A34" w:rsidRPr="00F80A34" w:rsidRDefault="00F80A34" w:rsidP="00F80A34">
      <w:pPr>
        <w:spacing w:after="200" w:line="276" w:lineRule="auto"/>
        <w:rPr>
          <w:rFonts w:ascii="Sakkal Majalla" w:hAnsi="Sakkal Majalla" w:cs="Sakkal Majalla"/>
          <w:b/>
          <w:bCs/>
          <w:sz w:val="30"/>
          <w:szCs w:val="30"/>
          <w:rtl/>
        </w:rPr>
      </w:pPr>
    </w:p>
    <w:p w:rsidR="00AE0EEE" w:rsidRPr="001C4E32" w:rsidRDefault="00AE0EEE" w:rsidP="00AE0EEE">
      <w:pPr>
        <w:spacing w:line="336" w:lineRule="auto"/>
        <w:jc w:val="both"/>
        <w:rPr>
          <w:rFonts w:cs="Sultan normal"/>
          <w:sz w:val="22"/>
          <w:szCs w:val="22"/>
          <w:rtl/>
        </w:rPr>
      </w:pPr>
    </w:p>
    <w:sectPr w:rsidR="00AE0EEE" w:rsidRPr="001C4E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ultan normal">
    <w:charset w:val="B2"/>
    <w:family w:val="auto"/>
    <w:pitch w:val="variable"/>
    <w:sig w:usb0="00002001" w:usb1="00000000" w:usb2="00000000" w:usb3="00000000" w:csb0="00000040" w:csb1="00000000"/>
  </w:font>
  <w:font w:name="Sultan bold">
    <w:charset w:val="B2"/>
    <w:family w:val="auto"/>
    <w:pitch w:val="variable"/>
    <w:sig w:usb0="00002001" w:usb1="00000000" w:usb2="00000000" w:usb3="00000000" w:csb0="00000040" w:csb1="00000000"/>
  </w:font>
  <w:font w:name="HacenTunisia">
    <w:panose1 w:val="00000000000000000000"/>
    <w:charset w:val="B2"/>
    <w:family w:val="auto"/>
    <w:notTrueType/>
    <w:pitch w:val="default"/>
    <w:sig w:usb0="00002001" w:usb1="00000000" w:usb2="00000000" w:usb3="00000000" w:csb0="00000040" w:csb1="00000000"/>
  </w:font>
  <w:font w:name="AlMohanad">
    <w:panose1 w:val="00000000000000000000"/>
    <w:charset w:val="B2"/>
    <w:family w:val="auto"/>
    <w:notTrueType/>
    <w:pitch w:val="default"/>
    <w:sig w:usb0="00002001" w:usb1="00000000" w:usb2="00000000" w:usb3="00000000" w:csb0="00000040" w:csb1="00000000"/>
  </w:font>
  <w:font w:name="Sultan Medium">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B80"/>
    <w:multiLevelType w:val="hybridMultilevel"/>
    <w:tmpl w:val="29C014DA"/>
    <w:lvl w:ilvl="0" w:tplc="0409000F">
      <w:start w:val="1"/>
      <w:numFmt w:val="decimal"/>
      <w:lvlText w:val="%1."/>
      <w:lvlJc w:val="left"/>
      <w:pPr>
        <w:tabs>
          <w:tab w:val="num" w:pos="764"/>
        </w:tabs>
        <w:ind w:left="764" w:hanging="360"/>
      </w:pPr>
      <w:rPr>
        <w:rFonts w:cs="Times New Roman"/>
        <w:sz w:val="24"/>
      </w:rPr>
    </w:lvl>
    <w:lvl w:ilvl="1" w:tplc="7762614A">
      <w:start w:val="1"/>
      <w:numFmt w:val="bullet"/>
      <w:lvlText w:val=""/>
      <w:lvlJc w:val="left"/>
      <w:pPr>
        <w:tabs>
          <w:tab w:val="num" w:pos="1642"/>
        </w:tabs>
        <w:ind w:left="1642" w:hanging="360"/>
      </w:pPr>
      <w:rPr>
        <w:rFonts w:ascii="Symbol" w:hAnsi="Symbol" w:hint="default"/>
        <w:sz w:val="20"/>
      </w:rPr>
    </w:lvl>
    <w:lvl w:ilvl="2" w:tplc="04090005">
      <w:start w:val="1"/>
      <w:numFmt w:val="bullet"/>
      <w:lvlText w:val=""/>
      <w:lvlJc w:val="left"/>
      <w:pPr>
        <w:tabs>
          <w:tab w:val="num" w:pos="2362"/>
        </w:tabs>
        <w:ind w:left="2362" w:hanging="360"/>
      </w:pPr>
      <w:rPr>
        <w:rFonts w:ascii="Wingdings" w:hAnsi="Wingdings" w:hint="default"/>
      </w:rPr>
    </w:lvl>
    <w:lvl w:ilvl="3" w:tplc="04090001">
      <w:start w:val="1"/>
      <w:numFmt w:val="bullet"/>
      <w:lvlText w:val=""/>
      <w:lvlJc w:val="left"/>
      <w:pPr>
        <w:tabs>
          <w:tab w:val="num" w:pos="3082"/>
        </w:tabs>
        <w:ind w:left="3082" w:hanging="360"/>
      </w:pPr>
      <w:rPr>
        <w:rFonts w:ascii="Symbol" w:hAnsi="Symbol" w:hint="default"/>
      </w:rPr>
    </w:lvl>
    <w:lvl w:ilvl="4" w:tplc="04090003">
      <w:start w:val="1"/>
      <w:numFmt w:val="bullet"/>
      <w:lvlText w:val="o"/>
      <w:lvlJc w:val="left"/>
      <w:pPr>
        <w:tabs>
          <w:tab w:val="num" w:pos="3802"/>
        </w:tabs>
        <w:ind w:left="3802" w:hanging="360"/>
      </w:pPr>
      <w:rPr>
        <w:rFonts w:ascii="Courier New" w:hAnsi="Courier New" w:cs="Times New Roman" w:hint="default"/>
      </w:rPr>
    </w:lvl>
    <w:lvl w:ilvl="5" w:tplc="04090005">
      <w:start w:val="1"/>
      <w:numFmt w:val="bullet"/>
      <w:lvlText w:val=""/>
      <w:lvlJc w:val="left"/>
      <w:pPr>
        <w:tabs>
          <w:tab w:val="num" w:pos="4522"/>
        </w:tabs>
        <w:ind w:left="4522" w:hanging="360"/>
      </w:pPr>
      <w:rPr>
        <w:rFonts w:ascii="Wingdings" w:hAnsi="Wingdings" w:hint="default"/>
      </w:rPr>
    </w:lvl>
    <w:lvl w:ilvl="6" w:tplc="04090001">
      <w:start w:val="1"/>
      <w:numFmt w:val="bullet"/>
      <w:lvlText w:val=""/>
      <w:lvlJc w:val="left"/>
      <w:pPr>
        <w:tabs>
          <w:tab w:val="num" w:pos="5242"/>
        </w:tabs>
        <w:ind w:left="5242" w:hanging="360"/>
      </w:pPr>
      <w:rPr>
        <w:rFonts w:ascii="Symbol" w:hAnsi="Symbol" w:hint="default"/>
      </w:rPr>
    </w:lvl>
    <w:lvl w:ilvl="7" w:tplc="04090003">
      <w:start w:val="1"/>
      <w:numFmt w:val="bullet"/>
      <w:lvlText w:val="o"/>
      <w:lvlJc w:val="left"/>
      <w:pPr>
        <w:tabs>
          <w:tab w:val="num" w:pos="5962"/>
        </w:tabs>
        <w:ind w:left="5962" w:hanging="360"/>
      </w:pPr>
      <w:rPr>
        <w:rFonts w:ascii="Courier New" w:hAnsi="Courier New" w:cs="Times New Roman" w:hint="default"/>
      </w:rPr>
    </w:lvl>
    <w:lvl w:ilvl="8" w:tplc="04090005">
      <w:start w:val="1"/>
      <w:numFmt w:val="bullet"/>
      <w:lvlText w:val=""/>
      <w:lvlJc w:val="left"/>
      <w:pPr>
        <w:tabs>
          <w:tab w:val="num" w:pos="6682"/>
        </w:tabs>
        <w:ind w:left="6682" w:hanging="360"/>
      </w:pPr>
      <w:rPr>
        <w:rFonts w:ascii="Wingdings" w:hAnsi="Wingdings" w:hint="default"/>
      </w:rPr>
    </w:lvl>
  </w:abstractNum>
  <w:abstractNum w:abstractNumId="1">
    <w:nsid w:val="0A186C87"/>
    <w:multiLevelType w:val="hybridMultilevel"/>
    <w:tmpl w:val="A33E02E2"/>
    <w:lvl w:ilvl="0" w:tplc="E5405660">
      <w:start w:val="1"/>
      <w:numFmt w:val="bullet"/>
      <w:lvlText w:val=""/>
      <w:lvlJc w:val="left"/>
      <w:pPr>
        <w:tabs>
          <w:tab w:val="num" w:pos="562"/>
        </w:tabs>
        <w:ind w:left="562"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F295382"/>
    <w:multiLevelType w:val="hybridMultilevel"/>
    <w:tmpl w:val="EE5E429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150B788C"/>
    <w:multiLevelType w:val="hybridMultilevel"/>
    <w:tmpl w:val="CBAE8DAC"/>
    <w:lvl w:ilvl="0" w:tplc="B3B8119E">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B943C06"/>
    <w:multiLevelType w:val="hybridMultilevel"/>
    <w:tmpl w:val="CDCA5120"/>
    <w:lvl w:ilvl="0" w:tplc="0409000F">
      <w:start w:val="1"/>
      <w:numFmt w:val="decimal"/>
      <w:lvlText w:val="%1."/>
      <w:lvlJc w:val="left"/>
      <w:pPr>
        <w:tabs>
          <w:tab w:val="num" w:pos="764"/>
        </w:tabs>
        <w:ind w:left="764" w:hanging="360"/>
      </w:pPr>
      <w:rPr>
        <w:rFonts w:cs="Times New Roman"/>
      </w:rPr>
    </w:lvl>
    <w:lvl w:ilvl="1" w:tplc="04090019">
      <w:start w:val="1"/>
      <w:numFmt w:val="lowerLetter"/>
      <w:lvlText w:val="%2."/>
      <w:lvlJc w:val="left"/>
      <w:pPr>
        <w:tabs>
          <w:tab w:val="num" w:pos="1484"/>
        </w:tabs>
        <w:ind w:left="1484" w:hanging="360"/>
      </w:pPr>
      <w:rPr>
        <w:rFonts w:cs="Times New Roman"/>
      </w:rPr>
    </w:lvl>
    <w:lvl w:ilvl="2" w:tplc="0409001B">
      <w:start w:val="1"/>
      <w:numFmt w:val="lowerRoman"/>
      <w:lvlText w:val="%3."/>
      <w:lvlJc w:val="right"/>
      <w:pPr>
        <w:tabs>
          <w:tab w:val="num" w:pos="2204"/>
        </w:tabs>
        <w:ind w:left="2204" w:hanging="180"/>
      </w:pPr>
      <w:rPr>
        <w:rFonts w:cs="Times New Roman"/>
      </w:rPr>
    </w:lvl>
    <w:lvl w:ilvl="3" w:tplc="0409000F">
      <w:start w:val="1"/>
      <w:numFmt w:val="decimal"/>
      <w:lvlText w:val="%4."/>
      <w:lvlJc w:val="left"/>
      <w:pPr>
        <w:tabs>
          <w:tab w:val="num" w:pos="2924"/>
        </w:tabs>
        <w:ind w:left="2924" w:hanging="360"/>
      </w:pPr>
      <w:rPr>
        <w:rFonts w:cs="Times New Roman"/>
      </w:rPr>
    </w:lvl>
    <w:lvl w:ilvl="4" w:tplc="04090019">
      <w:start w:val="1"/>
      <w:numFmt w:val="lowerLetter"/>
      <w:lvlText w:val="%5."/>
      <w:lvlJc w:val="left"/>
      <w:pPr>
        <w:tabs>
          <w:tab w:val="num" w:pos="3644"/>
        </w:tabs>
        <w:ind w:left="3644" w:hanging="360"/>
      </w:pPr>
      <w:rPr>
        <w:rFonts w:cs="Times New Roman"/>
      </w:rPr>
    </w:lvl>
    <w:lvl w:ilvl="5" w:tplc="0409001B">
      <w:start w:val="1"/>
      <w:numFmt w:val="lowerRoman"/>
      <w:lvlText w:val="%6."/>
      <w:lvlJc w:val="right"/>
      <w:pPr>
        <w:tabs>
          <w:tab w:val="num" w:pos="4364"/>
        </w:tabs>
        <w:ind w:left="4364" w:hanging="180"/>
      </w:pPr>
      <w:rPr>
        <w:rFonts w:cs="Times New Roman"/>
      </w:rPr>
    </w:lvl>
    <w:lvl w:ilvl="6" w:tplc="0409000F">
      <w:start w:val="1"/>
      <w:numFmt w:val="decimal"/>
      <w:lvlText w:val="%7."/>
      <w:lvlJc w:val="left"/>
      <w:pPr>
        <w:tabs>
          <w:tab w:val="num" w:pos="5084"/>
        </w:tabs>
        <w:ind w:left="5084" w:hanging="360"/>
      </w:pPr>
      <w:rPr>
        <w:rFonts w:cs="Times New Roman"/>
      </w:rPr>
    </w:lvl>
    <w:lvl w:ilvl="7" w:tplc="04090019">
      <w:start w:val="1"/>
      <w:numFmt w:val="lowerLetter"/>
      <w:lvlText w:val="%8."/>
      <w:lvlJc w:val="left"/>
      <w:pPr>
        <w:tabs>
          <w:tab w:val="num" w:pos="5804"/>
        </w:tabs>
        <w:ind w:left="5804" w:hanging="360"/>
      </w:pPr>
      <w:rPr>
        <w:rFonts w:cs="Times New Roman"/>
      </w:rPr>
    </w:lvl>
    <w:lvl w:ilvl="8" w:tplc="0409001B">
      <w:start w:val="1"/>
      <w:numFmt w:val="lowerRoman"/>
      <w:lvlText w:val="%9."/>
      <w:lvlJc w:val="right"/>
      <w:pPr>
        <w:tabs>
          <w:tab w:val="num" w:pos="6524"/>
        </w:tabs>
        <w:ind w:left="6524" w:hanging="180"/>
      </w:pPr>
      <w:rPr>
        <w:rFonts w:cs="Times New Roman"/>
      </w:rPr>
    </w:lvl>
  </w:abstractNum>
  <w:abstractNum w:abstractNumId="5">
    <w:nsid w:val="24D71585"/>
    <w:multiLevelType w:val="hybridMultilevel"/>
    <w:tmpl w:val="7DD49F2E"/>
    <w:lvl w:ilvl="0" w:tplc="0409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362D22D9"/>
    <w:multiLevelType w:val="hybridMultilevel"/>
    <w:tmpl w:val="3B6041FA"/>
    <w:lvl w:ilvl="0" w:tplc="B3B8119E">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6B750EC"/>
    <w:multiLevelType w:val="hybridMultilevel"/>
    <w:tmpl w:val="53E03C5E"/>
    <w:lvl w:ilvl="0" w:tplc="B7E07C92">
      <w:start w:val="1"/>
      <w:numFmt w:val="decimal"/>
      <w:lvlText w:val="%1-"/>
      <w:lvlJc w:val="left"/>
      <w:pPr>
        <w:ind w:left="1080" w:hanging="720"/>
      </w:pPr>
      <w:rPr>
        <w:rFonts w:ascii="Sakkal Majalla" w:hAnsi="Sakkal Majalla" w:cs="Sakkal Majall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27572"/>
    <w:multiLevelType w:val="hybridMultilevel"/>
    <w:tmpl w:val="C62AC09A"/>
    <w:lvl w:ilvl="0" w:tplc="04090005">
      <w:start w:val="1"/>
      <w:numFmt w:val="bullet"/>
      <w:lvlText w:val=""/>
      <w:lvlJc w:val="left"/>
      <w:pPr>
        <w:tabs>
          <w:tab w:val="num" w:pos="562"/>
        </w:tabs>
        <w:ind w:left="562" w:hanging="360"/>
      </w:pPr>
      <w:rPr>
        <w:rFonts w:ascii="Wingdings" w:hAnsi="Wingdings" w:hint="default"/>
      </w:rPr>
    </w:lvl>
    <w:lvl w:ilvl="1" w:tplc="04090003">
      <w:start w:val="1"/>
      <w:numFmt w:val="bullet"/>
      <w:lvlText w:val="o"/>
      <w:lvlJc w:val="left"/>
      <w:pPr>
        <w:tabs>
          <w:tab w:val="num" w:pos="1282"/>
        </w:tabs>
        <w:ind w:left="1282" w:hanging="360"/>
      </w:pPr>
      <w:rPr>
        <w:rFonts w:ascii="Courier New" w:hAnsi="Courier New" w:cs="Times New Roman" w:hint="default"/>
      </w:rPr>
    </w:lvl>
    <w:lvl w:ilvl="2" w:tplc="04090005">
      <w:start w:val="1"/>
      <w:numFmt w:val="bullet"/>
      <w:lvlText w:val=""/>
      <w:lvlJc w:val="left"/>
      <w:pPr>
        <w:tabs>
          <w:tab w:val="num" w:pos="2002"/>
        </w:tabs>
        <w:ind w:left="2002" w:hanging="360"/>
      </w:pPr>
      <w:rPr>
        <w:rFonts w:ascii="Wingdings" w:hAnsi="Wingdings" w:hint="default"/>
      </w:rPr>
    </w:lvl>
    <w:lvl w:ilvl="3" w:tplc="04090001">
      <w:start w:val="1"/>
      <w:numFmt w:val="bullet"/>
      <w:lvlText w:val=""/>
      <w:lvlJc w:val="left"/>
      <w:pPr>
        <w:tabs>
          <w:tab w:val="num" w:pos="2722"/>
        </w:tabs>
        <w:ind w:left="2722" w:hanging="360"/>
      </w:pPr>
      <w:rPr>
        <w:rFonts w:ascii="Symbol" w:hAnsi="Symbol" w:hint="default"/>
      </w:rPr>
    </w:lvl>
    <w:lvl w:ilvl="4" w:tplc="04090003">
      <w:start w:val="1"/>
      <w:numFmt w:val="bullet"/>
      <w:lvlText w:val="o"/>
      <w:lvlJc w:val="left"/>
      <w:pPr>
        <w:tabs>
          <w:tab w:val="num" w:pos="3442"/>
        </w:tabs>
        <w:ind w:left="3442" w:hanging="360"/>
      </w:pPr>
      <w:rPr>
        <w:rFonts w:ascii="Courier New" w:hAnsi="Courier New" w:cs="Times New Roman" w:hint="default"/>
      </w:rPr>
    </w:lvl>
    <w:lvl w:ilvl="5" w:tplc="04090005">
      <w:start w:val="1"/>
      <w:numFmt w:val="bullet"/>
      <w:lvlText w:val=""/>
      <w:lvlJc w:val="left"/>
      <w:pPr>
        <w:tabs>
          <w:tab w:val="num" w:pos="4162"/>
        </w:tabs>
        <w:ind w:left="4162" w:hanging="360"/>
      </w:pPr>
      <w:rPr>
        <w:rFonts w:ascii="Wingdings" w:hAnsi="Wingdings" w:hint="default"/>
      </w:rPr>
    </w:lvl>
    <w:lvl w:ilvl="6" w:tplc="04090001">
      <w:start w:val="1"/>
      <w:numFmt w:val="bullet"/>
      <w:lvlText w:val=""/>
      <w:lvlJc w:val="left"/>
      <w:pPr>
        <w:tabs>
          <w:tab w:val="num" w:pos="4882"/>
        </w:tabs>
        <w:ind w:left="4882" w:hanging="360"/>
      </w:pPr>
      <w:rPr>
        <w:rFonts w:ascii="Symbol" w:hAnsi="Symbol" w:hint="default"/>
      </w:rPr>
    </w:lvl>
    <w:lvl w:ilvl="7" w:tplc="04090003">
      <w:start w:val="1"/>
      <w:numFmt w:val="bullet"/>
      <w:lvlText w:val="o"/>
      <w:lvlJc w:val="left"/>
      <w:pPr>
        <w:tabs>
          <w:tab w:val="num" w:pos="5602"/>
        </w:tabs>
        <w:ind w:left="5602" w:hanging="360"/>
      </w:pPr>
      <w:rPr>
        <w:rFonts w:ascii="Courier New" w:hAnsi="Courier New" w:cs="Times New Roman" w:hint="default"/>
      </w:rPr>
    </w:lvl>
    <w:lvl w:ilvl="8" w:tplc="04090005">
      <w:start w:val="1"/>
      <w:numFmt w:val="bullet"/>
      <w:lvlText w:val=""/>
      <w:lvlJc w:val="left"/>
      <w:pPr>
        <w:tabs>
          <w:tab w:val="num" w:pos="6322"/>
        </w:tabs>
        <w:ind w:left="6322" w:hanging="360"/>
      </w:pPr>
      <w:rPr>
        <w:rFonts w:ascii="Wingdings" w:hAnsi="Wingdings" w:hint="default"/>
      </w:rPr>
    </w:lvl>
  </w:abstractNum>
  <w:abstractNum w:abstractNumId="9">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5A820519"/>
    <w:multiLevelType w:val="hybridMultilevel"/>
    <w:tmpl w:val="5E7075DE"/>
    <w:lvl w:ilvl="0" w:tplc="BA8E605E">
      <w:numFmt w:val="bullet"/>
      <w:lvlText w:val="-"/>
      <w:lvlJc w:val="left"/>
      <w:pPr>
        <w:tabs>
          <w:tab w:val="num" w:pos="413"/>
        </w:tabs>
        <w:ind w:left="413" w:hanging="360"/>
      </w:pPr>
      <w:rPr>
        <w:rFonts w:ascii="Palatino Linotype" w:eastAsia="Times New Roman" w:hAnsi="Palatino Linotype"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BA80368"/>
    <w:multiLevelType w:val="hybridMultilevel"/>
    <w:tmpl w:val="B63A5200"/>
    <w:lvl w:ilvl="0" w:tplc="0409000F">
      <w:start w:val="1"/>
      <w:numFmt w:val="decimal"/>
      <w:lvlText w:val="%1."/>
      <w:lvlJc w:val="left"/>
      <w:pPr>
        <w:tabs>
          <w:tab w:val="num" w:pos="764"/>
        </w:tabs>
        <w:ind w:left="764" w:hanging="360"/>
      </w:pPr>
      <w:rPr>
        <w:rFonts w:cs="Times New Roman"/>
      </w:rPr>
    </w:lvl>
    <w:lvl w:ilvl="1" w:tplc="04090019">
      <w:start w:val="1"/>
      <w:numFmt w:val="lowerLetter"/>
      <w:lvlText w:val="%2."/>
      <w:lvlJc w:val="left"/>
      <w:pPr>
        <w:tabs>
          <w:tab w:val="num" w:pos="1484"/>
        </w:tabs>
        <w:ind w:left="1484" w:hanging="360"/>
      </w:pPr>
      <w:rPr>
        <w:rFonts w:cs="Times New Roman"/>
      </w:rPr>
    </w:lvl>
    <w:lvl w:ilvl="2" w:tplc="0409001B">
      <w:start w:val="1"/>
      <w:numFmt w:val="lowerRoman"/>
      <w:lvlText w:val="%3."/>
      <w:lvlJc w:val="right"/>
      <w:pPr>
        <w:tabs>
          <w:tab w:val="num" w:pos="2204"/>
        </w:tabs>
        <w:ind w:left="2204" w:hanging="180"/>
      </w:pPr>
      <w:rPr>
        <w:rFonts w:cs="Times New Roman"/>
      </w:rPr>
    </w:lvl>
    <w:lvl w:ilvl="3" w:tplc="0409000F">
      <w:start w:val="1"/>
      <w:numFmt w:val="decimal"/>
      <w:lvlText w:val="%4."/>
      <w:lvlJc w:val="left"/>
      <w:pPr>
        <w:tabs>
          <w:tab w:val="num" w:pos="2924"/>
        </w:tabs>
        <w:ind w:left="2924" w:hanging="360"/>
      </w:pPr>
      <w:rPr>
        <w:rFonts w:cs="Times New Roman"/>
      </w:rPr>
    </w:lvl>
    <w:lvl w:ilvl="4" w:tplc="04090019">
      <w:start w:val="1"/>
      <w:numFmt w:val="lowerLetter"/>
      <w:lvlText w:val="%5."/>
      <w:lvlJc w:val="left"/>
      <w:pPr>
        <w:tabs>
          <w:tab w:val="num" w:pos="3644"/>
        </w:tabs>
        <w:ind w:left="3644" w:hanging="360"/>
      </w:pPr>
      <w:rPr>
        <w:rFonts w:cs="Times New Roman"/>
      </w:rPr>
    </w:lvl>
    <w:lvl w:ilvl="5" w:tplc="0409001B">
      <w:start w:val="1"/>
      <w:numFmt w:val="lowerRoman"/>
      <w:lvlText w:val="%6."/>
      <w:lvlJc w:val="right"/>
      <w:pPr>
        <w:tabs>
          <w:tab w:val="num" w:pos="4364"/>
        </w:tabs>
        <w:ind w:left="4364" w:hanging="180"/>
      </w:pPr>
      <w:rPr>
        <w:rFonts w:cs="Times New Roman"/>
      </w:rPr>
    </w:lvl>
    <w:lvl w:ilvl="6" w:tplc="0409000F">
      <w:start w:val="1"/>
      <w:numFmt w:val="decimal"/>
      <w:lvlText w:val="%7."/>
      <w:lvlJc w:val="left"/>
      <w:pPr>
        <w:tabs>
          <w:tab w:val="num" w:pos="5084"/>
        </w:tabs>
        <w:ind w:left="5084" w:hanging="360"/>
      </w:pPr>
      <w:rPr>
        <w:rFonts w:cs="Times New Roman"/>
      </w:rPr>
    </w:lvl>
    <w:lvl w:ilvl="7" w:tplc="04090019">
      <w:start w:val="1"/>
      <w:numFmt w:val="lowerLetter"/>
      <w:lvlText w:val="%8."/>
      <w:lvlJc w:val="left"/>
      <w:pPr>
        <w:tabs>
          <w:tab w:val="num" w:pos="5804"/>
        </w:tabs>
        <w:ind w:left="5804" w:hanging="360"/>
      </w:pPr>
      <w:rPr>
        <w:rFonts w:cs="Times New Roman"/>
      </w:rPr>
    </w:lvl>
    <w:lvl w:ilvl="8" w:tplc="0409001B">
      <w:start w:val="1"/>
      <w:numFmt w:val="lowerRoman"/>
      <w:lvlText w:val="%9."/>
      <w:lvlJc w:val="right"/>
      <w:pPr>
        <w:tabs>
          <w:tab w:val="num" w:pos="6524"/>
        </w:tabs>
        <w:ind w:left="6524" w:hanging="180"/>
      </w:pPr>
      <w:rPr>
        <w:rFonts w:cs="Times New Roman"/>
      </w:rPr>
    </w:lvl>
  </w:abstractNum>
  <w:abstractNum w:abstractNumId="12">
    <w:nsid w:val="6E446AFC"/>
    <w:multiLevelType w:val="hybridMultilevel"/>
    <w:tmpl w:val="3FC25C54"/>
    <w:lvl w:ilvl="0" w:tplc="BA8E605E">
      <w:numFmt w:val="bullet"/>
      <w:lvlText w:val="-"/>
      <w:lvlJc w:val="left"/>
      <w:pPr>
        <w:tabs>
          <w:tab w:val="num" w:pos="619"/>
        </w:tabs>
        <w:ind w:left="619" w:hanging="360"/>
      </w:pPr>
      <w:rPr>
        <w:rFonts w:ascii="Palatino Linotype" w:eastAsia="Times New Roman" w:hAnsi="Palatino Linotype" w:hint="default"/>
      </w:rPr>
    </w:lvl>
    <w:lvl w:ilvl="1" w:tplc="04090003">
      <w:start w:val="1"/>
      <w:numFmt w:val="bullet"/>
      <w:lvlText w:val="o"/>
      <w:lvlJc w:val="left"/>
      <w:pPr>
        <w:tabs>
          <w:tab w:val="num" w:pos="1646"/>
        </w:tabs>
        <w:ind w:left="1646" w:hanging="360"/>
      </w:pPr>
      <w:rPr>
        <w:rFonts w:ascii="Courier New" w:hAnsi="Courier New" w:cs="Times New Roman" w:hint="default"/>
      </w:rPr>
    </w:lvl>
    <w:lvl w:ilvl="2" w:tplc="04090005">
      <w:start w:val="1"/>
      <w:numFmt w:val="bullet"/>
      <w:lvlText w:val=""/>
      <w:lvlJc w:val="left"/>
      <w:pPr>
        <w:tabs>
          <w:tab w:val="num" w:pos="2366"/>
        </w:tabs>
        <w:ind w:left="2366" w:hanging="360"/>
      </w:pPr>
      <w:rPr>
        <w:rFonts w:ascii="Wingdings" w:hAnsi="Wingdings" w:hint="default"/>
      </w:rPr>
    </w:lvl>
    <w:lvl w:ilvl="3" w:tplc="04090001">
      <w:start w:val="1"/>
      <w:numFmt w:val="bullet"/>
      <w:lvlText w:val=""/>
      <w:lvlJc w:val="left"/>
      <w:pPr>
        <w:tabs>
          <w:tab w:val="num" w:pos="3086"/>
        </w:tabs>
        <w:ind w:left="3086" w:hanging="360"/>
      </w:pPr>
      <w:rPr>
        <w:rFonts w:ascii="Symbol" w:hAnsi="Symbol" w:hint="default"/>
      </w:rPr>
    </w:lvl>
    <w:lvl w:ilvl="4" w:tplc="04090003">
      <w:start w:val="1"/>
      <w:numFmt w:val="bullet"/>
      <w:lvlText w:val="o"/>
      <w:lvlJc w:val="left"/>
      <w:pPr>
        <w:tabs>
          <w:tab w:val="num" w:pos="3806"/>
        </w:tabs>
        <w:ind w:left="3806" w:hanging="360"/>
      </w:pPr>
      <w:rPr>
        <w:rFonts w:ascii="Courier New" w:hAnsi="Courier New" w:cs="Times New Roman" w:hint="default"/>
      </w:rPr>
    </w:lvl>
    <w:lvl w:ilvl="5" w:tplc="04090005">
      <w:start w:val="1"/>
      <w:numFmt w:val="bullet"/>
      <w:lvlText w:val=""/>
      <w:lvlJc w:val="left"/>
      <w:pPr>
        <w:tabs>
          <w:tab w:val="num" w:pos="4526"/>
        </w:tabs>
        <w:ind w:left="4526" w:hanging="360"/>
      </w:pPr>
      <w:rPr>
        <w:rFonts w:ascii="Wingdings" w:hAnsi="Wingdings" w:hint="default"/>
      </w:rPr>
    </w:lvl>
    <w:lvl w:ilvl="6" w:tplc="04090001">
      <w:start w:val="1"/>
      <w:numFmt w:val="bullet"/>
      <w:lvlText w:val=""/>
      <w:lvlJc w:val="left"/>
      <w:pPr>
        <w:tabs>
          <w:tab w:val="num" w:pos="5246"/>
        </w:tabs>
        <w:ind w:left="5246" w:hanging="360"/>
      </w:pPr>
      <w:rPr>
        <w:rFonts w:ascii="Symbol" w:hAnsi="Symbol" w:hint="default"/>
      </w:rPr>
    </w:lvl>
    <w:lvl w:ilvl="7" w:tplc="04090003">
      <w:start w:val="1"/>
      <w:numFmt w:val="bullet"/>
      <w:lvlText w:val="o"/>
      <w:lvlJc w:val="left"/>
      <w:pPr>
        <w:tabs>
          <w:tab w:val="num" w:pos="5966"/>
        </w:tabs>
        <w:ind w:left="5966" w:hanging="360"/>
      </w:pPr>
      <w:rPr>
        <w:rFonts w:ascii="Courier New" w:hAnsi="Courier New" w:cs="Times New Roman" w:hint="default"/>
      </w:rPr>
    </w:lvl>
    <w:lvl w:ilvl="8" w:tplc="04090005">
      <w:start w:val="1"/>
      <w:numFmt w:val="bullet"/>
      <w:lvlText w:val=""/>
      <w:lvlJc w:val="left"/>
      <w:pPr>
        <w:tabs>
          <w:tab w:val="num" w:pos="6686"/>
        </w:tabs>
        <w:ind w:left="6686" w:hanging="360"/>
      </w:pPr>
      <w:rPr>
        <w:rFonts w:ascii="Wingdings" w:hAnsi="Wingdings" w:hint="default"/>
      </w:rPr>
    </w:lvl>
  </w:abstractNum>
  <w:abstractNum w:abstractNumId="13">
    <w:nsid w:val="6F9563C1"/>
    <w:multiLevelType w:val="hybridMultilevel"/>
    <w:tmpl w:val="59FC7A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906369B"/>
    <w:multiLevelType w:val="hybridMultilevel"/>
    <w:tmpl w:val="4458626E"/>
    <w:lvl w:ilvl="0" w:tplc="6EA04FC8">
      <w:start w:val="1"/>
      <w:numFmt w:val="decimal"/>
      <w:lvlText w:val="%1."/>
      <w:lvlJc w:val="left"/>
      <w:pPr>
        <w:tabs>
          <w:tab w:val="num" w:pos="720"/>
        </w:tabs>
        <w:ind w:left="720" w:hanging="360"/>
      </w:pPr>
      <w:rPr>
        <w:rFonts w:cs="Times New Roman"/>
        <w:sz w:val="28"/>
        <w:szCs w:val="2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
  </w:num>
  <w:num w:numId="4">
    <w:abstractNumId w:val="12"/>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3"/>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EE"/>
    <w:rsid w:val="000000DC"/>
    <w:rsid w:val="00004109"/>
    <w:rsid w:val="00014EEB"/>
    <w:rsid w:val="000225A4"/>
    <w:rsid w:val="000262BB"/>
    <w:rsid w:val="00031073"/>
    <w:rsid w:val="00034684"/>
    <w:rsid w:val="00037DA6"/>
    <w:rsid w:val="00040E36"/>
    <w:rsid w:val="00040F34"/>
    <w:rsid w:val="00042B20"/>
    <w:rsid w:val="00043459"/>
    <w:rsid w:val="00046E0D"/>
    <w:rsid w:val="00051004"/>
    <w:rsid w:val="0005108A"/>
    <w:rsid w:val="00071B18"/>
    <w:rsid w:val="00073CFC"/>
    <w:rsid w:val="00080542"/>
    <w:rsid w:val="00081BD5"/>
    <w:rsid w:val="00083B69"/>
    <w:rsid w:val="00084936"/>
    <w:rsid w:val="000934E2"/>
    <w:rsid w:val="00096FAA"/>
    <w:rsid w:val="000A47F9"/>
    <w:rsid w:val="000B40C6"/>
    <w:rsid w:val="000B5C7F"/>
    <w:rsid w:val="000B6603"/>
    <w:rsid w:val="000C4052"/>
    <w:rsid w:val="000C7822"/>
    <w:rsid w:val="000D1442"/>
    <w:rsid w:val="000D4CD4"/>
    <w:rsid w:val="000E0FBE"/>
    <w:rsid w:val="000E35A5"/>
    <w:rsid w:val="000E538A"/>
    <w:rsid w:val="000E7C13"/>
    <w:rsid w:val="000F0DE1"/>
    <w:rsid w:val="000F11B8"/>
    <w:rsid w:val="000F2916"/>
    <w:rsid w:val="000F43EB"/>
    <w:rsid w:val="000F68DE"/>
    <w:rsid w:val="000F73E4"/>
    <w:rsid w:val="00107B9C"/>
    <w:rsid w:val="00112433"/>
    <w:rsid w:val="00112DB4"/>
    <w:rsid w:val="0011387D"/>
    <w:rsid w:val="00115446"/>
    <w:rsid w:val="00117FCF"/>
    <w:rsid w:val="00124B67"/>
    <w:rsid w:val="00126C6D"/>
    <w:rsid w:val="00126EDB"/>
    <w:rsid w:val="001347F2"/>
    <w:rsid w:val="00143133"/>
    <w:rsid w:val="00146416"/>
    <w:rsid w:val="0015086F"/>
    <w:rsid w:val="00150D49"/>
    <w:rsid w:val="00152C28"/>
    <w:rsid w:val="00155B89"/>
    <w:rsid w:val="00155F6C"/>
    <w:rsid w:val="00156354"/>
    <w:rsid w:val="0016521A"/>
    <w:rsid w:val="00165232"/>
    <w:rsid w:val="00175FAE"/>
    <w:rsid w:val="00180BBA"/>
    <w:rsid w:val="00182529"/>
    <w:rsid w:val="00187551"/>
    <w:rsid w:val="00191C62"/>
    <w:rsid w:val="00193AE1"/>
    <w:rsid w:val="001941FF"/>
    <w:rsid w:val="00195407"/>
    <w:rsid w:val="00196275"/>
    <w:rsid w:val="00197842"/>
    <w:rsid w:val="00197A70"/>
    <w:rsid w:val="001A2A7F"/>
    <w:rsid w:val="001A7A20"/>
    <w:rsid w:val="001B1415"/>
    <w:rsid w:val="001B1F45"/>
    <w:rsid w:val="001C0FA6"/>
    <w:rsid w:val="001C26B6"/>
    <w:rsid w:val="001C4079"/>
    <w:rsid w:val="001C4E32"/>
    <w:rsid w:val="001D11D4"/>
    <w:rsid w:val="001D55D8"/>
    <w:rsid w:val="001D5917"/>
    <w:rsid w:val="001E3D9D"/>
    <w:rsid w:val="001E5AE3"/>
    <w:rsid w:val="001F0E02"/>
    <w:rsid w:val="001F36E6"/>
    <w:rsid w:val="001F5CF4"/>
    <w:rsid w:val="002009A7"/>
    <w:rsid w:val="00203D94"/>
    <w:rsid w:val="002070D6"/>
    <w:rsid w:val="0020737C"/>
    <w:rsid w:val="0021118C"/>
    <w:rsid w:val="00213415"/>
    <w:rsid w:val="002146C8"/>
    <w:rsid w:val="00230310"/>
    <w:rsid w:val="002325A7"/>
    <w:rsid w:val="0023554A"/>
    <w:rsid w:val="002366CE"/>
    <w:rsid w:val="0023737E"/>
    <w:rsid w:val="0023794E"/>
    <w:rsid w:val="00242611"/>
    <w:rsid w:val="002448B4"/>
    <w:rsid w:val="002468B7"/>
    <w:rsid w:val="0025102F"/>
    <w:rsid w:val="002526B0"/>
    <w:rsid w:val="00254711"/>
    <w:rsid w:val="00255046"/>
    <w:rsid w:val="00262A67"/>
    <w:rsid w:val="0026475D"/>
    <w:rsid w:val="00266062"/>
    <w:rsid w:val="00271204"/>
    <w:rsid w:val="002714FF"/>
    <w:rsid w:val="00274002"/>
    <w:rsid w:val="002753ED"/>
    <w:rsid w:val="00280A23"/>
    <w:rsid w:val="0028161F"/>
    <w:rsid w:val="00283A54"/>
    <w:rsid w:val="0028746F"/>
    <w:rsid w:val="002A3DD3"/>
    <w:rsid w:val="002A6BB8"/>
    <w:rsid w:val="002A7B4D"/>
    <w:rsid w:val="002C0002"/>
    <w:rsid w:val="002C1B0A"/>
    <w:rsid w:val="002C4306"/>
    <w:rsid w:val="002C5F17"/>
    <w:rsid w:val="002D1075"/>
    <w:rsid w:val="002D4854"/>
    <w:rsid w:val="002D5ADC"/>
    <w:rsid w:val="002D6E4E"/>
    <w:rsid w:val="002E1E4D"/>
    <w:rsid w:val="002E2915"/>
    <w:rsid w:val="002E78B4"/>
    <w:rsid w:val="002F0FC6"/>
    <w:rsid w:val="002F1785"/>
    <w:rsid w:val="002F4E4C"/>
    <w:rsid w:val="002F7DE2"/>
    <w:rsid w:val="0030166B"/>
    <w:rsid w:val="003032E6"/>
    <w:rsid w:val="00313CDB"/>
    <w:rsid w:val="00317172"/>
    <w:rsid w:val="0032599F"/>
    <w:rsid w:val="003304F4"/>
    <w:rsid w:val="00331EDF"/>
    <w:rsid w:val="003325A6"/>
    <w:rsid w:val="00334507"/>
    <w:rsid w:val="00342043"/>
    <w:rsid w:val="00342678"/>
    <w:rsid w:val="003429BF"/>
    <w:rsid w:val="003478E4"/>
    <w:rsid w:val="003503ED"/>
    <w:rsid w:val="00352AC2"/>
    <w:rsid w:val="00352B91"/>
    <w:rsid w:val="00352C2E"/>
    <w:rsid w:val="003631AF"/>
    <w:rsid w:val="00363E49"/>
    <w:rsid w:val="003640B3"/>
    <w:rsid w:val="00365489"/>
    <w:rsid w:val="00376F05"/>
    <w:rsid w:val="003810CD"/>
    <w:rsid w:val="00382E86"/>
    <w:rsid w:val="0039051D"/>
    <w:rsid w:val="003957BB"/>
    <w:rsid w:val="003970BD"/>
    <w:rsid w:val="003A4D67"/>
    <w:rsid w:val="003A5689"/>
    <w:rsid w:val="003B0694"/>
    <w:rsid w:val="003B1FD7"/>
    <w:rsid w:val="003B2045"/>
    <w:rsid w:val="003B58E7"/>
    <w:rsid w:val="003B71E9"/>
    <w:rsid w:val="003C1783"/>
    <w:rsid w:val="003C375A"/>
    <w:rsid w:val="003C386A"/>
    <w:rsid w:val="003D0DF8"/>
    <w:rsid w:val="003D197B"/>
    <w:rsid w:val="003D1A1D"/>
    <w:rsid w:val="003D59BD"/>
    <w:rsid w:val="003E3253"/>
    <w:rsid w:val="003E6461"/>
    <w:rsid w:val="003F0A44"/>
    <w:rsid w:val="003F5E3F"/>
    <w:rsid w:val="003F622F"/>
    <w:rsid w:val="00401FFD"/>
    <w:rsid w:val="00407BF1"/>
    <w:rsid w:val="00410A23"/>
    <w:rsid w:val="00412217"/>
    <w:rsid w:val="004169EE"/>
    <w:rsid w:val="00417083"/>
    <w:rsid w:val="00421B55"/>
    <w:rsid w:val="00423887"/>
    <w:rsid w:val="004313A6"/>
    <w:rsid w:val="00431AD9"/>
    <w:rsid w:val="00433A41"/>
    <w:rsid w:val="00434DC5"/>
    <w:rsid w:val="00435486"/>
    <w:rsid w:val="004362C7"/>
    <w:rsid w:val="0043677B"/>
    <w:rsid w:val="0044076E"/>
    <w:rsid w:val="00441ED1"/>
    <w:rsid w:val="00442FB9"/>
    <w:rsid w:val="00444A65"/>
    <w:rsid w:val="004452DE"/>
    <w:rsid w:val="0044573C"/>
    <w:rsid w:val="0044673B"/>
    <w:rsid w:val="00447493"/>
    <w:rsid w:val="00450C7D"/>
    <w:rsid w:val="00454B4E"/>
    <w:rsid w:val="0046148B"/>
    <w:rsid w:val="004638BF"/>
    <w:rsid w:val="00467770"/>
    <w:rsid w:val="00471055"/>
    <w:rsid w:val="00471299"/>
    <w:rsid w:val="004713B3"/>
    <w:rsid w:val="004713BA"/>
    <w:rsid w:val="004771E1"/>
    <w:rsid w:val="00481CC0"/>
    <w:rsid w:val="00483E22"/>
    <w:rsid w:val="00487D0C"/>
    <w:rsid w:val="00490B59"/>
    <w:rsid w:val="00490EF7"/>
    <w:rsid w:val="00491685"/>
    <w:rsid w:val="00491749"/>
    <w:rsid w:val="00492CB0"/>
    <w:rsid w:val="00494B5C"/>
    <w:rsid w:val="00496E5B"/>
    <w:rsid w:val="004A4487"/>
    <w:rsid w:val="004A744F"/>
    <w:rsid w:val="004A7C7D"/>
    <w:rsid w:val="004B6AC5"/>
    <w:rsid w:val="004B73E8"/>
    <w:rsid w:val="004C1541"/>
    <w:rsid w:val="004C1DFF"/>
    <w:rsid w:val="004C2E33"/>
    <w:rsid w:val="004C56E0"/>
    <w:rsid w:val="004C5CC5"/>
    <w:rsid w:val="004C7E05"/>
    <w:rsid w:val="004D0673"/>
    <w:rsid w:val="004D7077"/>
    <w:rsid w:val="004E3DAE"/>
    <w:rsid w:val="004E487E"/>
    <w:rsid w:val="004E4FE4"/>
    <w:rsid w:val="004E6417"/>
    <w:rsid w:val="004E6F40"/>
    <w:rsid w:val="004F1388"/>
    <w:rsid w:val="004F143E"/>
    <w:rsid w:val="004F145A"/>
    <w:rsid w:val="004F264C"/>
    <w:rsid w:val="004F34F5"/>
    <w:rsid w:val="004F37AA"/>
    <w:rsid w:val="004F5B5B"/>
    <w:rsid w:val="004F734C"/>
    <w:rsid w:val="00500BE0"/>
    <w:rsid w:val="00501273"/>
    <w:rsid w:val="00501562"/>
    <w:rsid w:val="005055EF"/>
    <w:rsid w:val="005067BF"/>
    <w:rsid w:val="00507033"/>
    <w:rsid w:val="0050773E"/>
    <w:rsid w:val="005107A4"/>
    <w:rsid w:val="00514889"/>
    <w:rsid w:val="00514D9D"/>
    <w:rsid w:val="005164B3"/>
    <w:rsid w:val="00521E22"/>
    <w:rsid w:val="005230BE"/>
    <w:rsid w:val="0052394C"/>
    <w:rsid w:val="00523DF5"/>
    <w:rsid w:val="005244BE"/>
    <w:rsid w:val="00531FFD"/>
    <w:rsid w:val="0053702B"/>
    <w:rsid w:val="005431CE"/>
    <w:rsid w:val="005440BE"/>
    <w:rsid w:val="0054475C"/>
    <w:rsid w:val="00545238"/>
    <w:rsid w:val="00546A42"/>
    <w:rsid w:val="00546A7C"/>
    <w:rsid w:val="00551301"/>
    <w:rsid w:val="005520F8"/>
    <w:rsid w:val="0055510F"/>
    <w:rsid w:val="00573E37"/>
    <w:rsid w:val="00574B4E"/>
    <w:rsid w:val="005775E4"/>
    <w:rsid w:val="00581858"/>
    <w:rsid w:val="0058590A"/>
    <w:rsid w:val="00586FFA"/>
    <w:rsid w:val="00591291"/>
    <w:rsid w:val="00593B2C"/>
    <w:rsid w:val="0059454C"/>
    <w:rsid w:val="005975F1"/>
    <w:rsid w:val="005979AB"/>
    <w:rsid w:val="005A14EA"/>
    <w:rsid w:val="005A178E"/>
    <w:rsid w:val="005A2913"/>
    <w:rsid w:val="005A4164"/>
    <w:rsid w:val="005B1F5E"/>
    <w:rsid w:val="005B35E9"/>
    <w:rsid w:val="005B600B"/>
    <w:rsid w:val="005B7004"/>
    <w:rsid w:val="005C186D"/>
    <w:rsid w:val="005C2864"/>
    <w:rsid w:val="005C2D01"/>
    <w:rsid w:val="005C44B6"/>
    <w:rsid w:val="005C65FB"/>
    <w:rsid w:val="005D1BC4"/>
    <w:rsid w:val="005D77D0"/>
    <w:rsid w:val="005E26ED"/>
    <w:rsid w:val="005E4835"/>
    <w:rsid w:val="005E4D40"/>
    <w:rsid w:val="005E7032"/>
    <w:rsid w:val="005E7789"/>
    <w:rsid w:val="005F4675"/>
    <w:rsid w:val="005F5516"/>
    <w:rsid w:val="00605E59"/>
    <w:rsid w:val="0060643A"/>
    <w:rsid w:val="006068A1"/>
    <w:rsid w:val="00606C75"/>
    <w:rsid w:val="006113C2"/>
    <w:rsid w:val="00616478"/>
    <w:rsid w:val="00622606"/>
    <w:rsid w:val="00630085"/>
    <w:rsid w:val="00631ABD"/>
    <w:rsid w:val="0063471B"/>
    <w:rsid w:val="00637DFF"/>
    <w:rsid w:val="00640B9B"/>
    <w:rsid w:val="00641256"/>
    <w:rsid w:val="0064464D"/>
    <w:rsid w:val="006473FD"/>
    <w:rsid w:val="00651828"/>
    <w:rsid w:val="00653248"/>
    <w:rsid w:val="0065663F"/>
    <w:rsid w:val="00657844"/>
    <w:rsid w:val="00666673"/>
    <w:rsid w:val="00671388"/>
    <w:rsid w:val="00672789"/>
    <w:rsid w:val="00673F3E"/>
    <w:rsid w:val="00680AA0"/>
    <w:rsid w:val="006859F0"/>
    <w:rsid w:val="00692F2F"/>
    <w:rsid w:val="006962D7"/>
    <w:rsid w:val="006A0C33"/>
    <w:rsid w:val="006A2482"/>
    <w:rsid w:val="006A31B7"/>
    <w:rsid w:val="006A3DB1"/>
    <w:rsid w:val="006B7CCF"/>
    <w:rsid w:val="006C16E8"/>
    <w:rsid w:val="006C3EDD"/>
    <w:rsid w:val="006C7BAD"/>
    <w:rsid w:val="006C7EB1"/>
    <w:rsid w:val="006D0BD0"/>
    <w:rsid w:val="006D0DA6"/>
    <w:rsid w:val="006D406A"/>
    <w:rsid w:val="006E0646"/>
    <w:rsid w:val="006E3BE0"/>
    <w:rsid w:val="006E54A8"/>
    <w:rsid w:val="006E66D6"/>
    <w:rsid w:val="006E69CA"/>
    <w:rsid w:val="006E6BBC"/>
    <w:rsid w:val="006F03FF"/>
    <w:rsid w:val="00702A8C"/>
    <w:rsid w:val="00704EFB"/>
    <w:rsid w:val="00705841"/>
    <w:rsid w:val="00707EFB"/>
    <w:rsid w:val="00710109"/>
    <w:rsid w:val="00717A54"/>
    <w:rsid w:val="00724FC2"/>
    <w:rsid w:val="007254E2"/>
    <w:rsid w:val="00726C30"/>
    <w:rsid w:val="00731F35"/>
    <w:rsid w:val="00733BEA"/>
    <w:rsid w:val="00733D66"/>
    <w:rsid w:val="00736C1A"/>
    <w:rsid w:val="00741358"/>
    <w:rsid w:val="00742C93"/>
    <w:rsid w:val="007452DE"/>
    <w:rsid w:val="00747342"/>
    <w:rsid w:val="007514DA"/>
    <w:rsid w:val="00754C06"/>
    <w:rsid w:val="00760B84"/>
    <w:rsid w:val="00766FBA"/>
    <w:rsid w:val="007843BC"/>
    <w:rsid w:val="0079540E"/>
    <w:rsid w:val="00796190"/>
    <w:rsid w:val="00796A21"/>
    <w:rsid w:val="007A0275"/>
    <w:rsid w:val="007A5AB1"/>
    <w:rsid w:val="007A6F4B"/>
    <w:rsid w:val="007A6F9F"/>
    <w:rsid w:val="007B47BF"/>
    <w:rsid w:val="007C00C6"/>
    <w:rsid w:val="007C594A"/>
    <w:rsid w:val="007C6335"/>
    <w:rsid w:val="007C7A9D"/>
    <w:rsid w:val="007D63AE"/>
    <w:rsid w:val="007D79F3"/>
    <w:rsid w:val="007E067E"/>
    <w:rsid w:val="007E2593"/>
    <w:rsid w:val="007E4F14"/>
    <w:rsid w:val="007E623C"/>
    <w:rsid w:val="007F1AC2"/>
    <w:rsid w:val="007F2A3C"/>
    <w:rsid w:val="00803A0F"/>
    <w:rsid w:val="00804A39"/>
    <w:rsid w:val="0080699C"/>
    <w:rsid w:val="00806EEC"/>
    <w:rsid w:val="008223DA"/>
    <w:rsid w:val="0082345A"/>
    <w:rsid w:val="008235B1"/>
    <w:rsid w:val="00823A30"/>
    <w:rsid w:val="00830F90"/>
    <w:rsid w:val="00833212"/>
    <w:rsid w:val="00834373"/>
    <w:rsid w:val="00837AA5"/>
    <w:rsid w:val="00837D3E"/>
    <w:rsid w:val="00842466"/>
    <w:rsid w:val="008471E4"/>
    <w:rsid w:val="00850380"/>
    <w:rsid w:val="00850678"/>
    <w:rsid w:val="00850893"/>
    <w:rsid w:val="008538D6"/>
    <w:rsid w:val="008567A4"/>
    <w:rsid w:val="00861CCF"/>
    <w:rsid w:val="00866836"/>
    <w:rsid w:val="00867961"/>
    <w:rsid w:val="00870BEE"/>
    <w:rsid w:val="00871072"/>
    <w:rsid w:val="00877898"/>
    <w:rsid w:val="00877BC7"/>
    <w:rsid w:val="00880D57"/>
    <w:rsid w:val="00881165"/>
    <w:rsid w:val="0088426F"/>
    <w:rsid w:val="00885EA5"/>
    <w:rsid w:val="008875B3"/>
    <w:rsid w:val="00894B17"/>
    <w:rsid w:val="008976DD"/>
    <w:rsid w:val="008A2E5D"/>
    <w:rsid w:val="008A6466"/>
    <w:rsid w:val="008B24F4"/>
    <w:rsid w:val="008B53A4"/>
    <w:rsid w:val="008B79E8"/>
    <w:rsid w:val="008B7B78"/>
    <w:rsid w:val="008C4F41"/>
    <w:rsid w:val="008D11A9"/>
    <w:rsid w:val="008D15F4"/>
    <w:rsid w:val="008D415F"/>
    <w:rsid w:val="008D5C87"/>
    <w:rsid w:val="008E7010"/>
    <w:rsid w:val="008E757E"/>
    <w:rsid w:val="008F54FD"/>
    <w:rsid w:val="00904301"/>
    <w:rsid w:val="00910AD5"/>
    <w:rsid w:val="009115F9"/>
    <w:rsid w:val="00912002"/>
    <w:rsid w:val="0091579B"/>
    <w:rsid w:val="00921DE2"/>
    <w:rsid w:val="009269A3"/>
    <w:rsid w:val="00927F85"/>
    <w:rsid w:val="0094784F"/>
    <w:rsid w:val="00953562"/>
    <w:rsid w:val="00954E2C"/>
    <w:rsid w:val="009569DB"/>
    <w:rsid w:val="00967174"/>
    <w:rsid w:val="00972DBD"/>
    <w:rsid w:val="009734A4"/>
    <w:rsid w:val="00975ECB"/>
    <w:rsid w:val="00976263"/>
    <w:rsid w:val="00982ADF"/>
    <w:rsid w:val="00982F7A"/>
    <w:rsid w:val="00991F8E"/>
    <w:rsid w:val="0099311E"/>
    <w:rsid w:val="0099377C"/>
    <w:rsid w:val="009937E2"/>
    <w:rsid w:val="009A2801"/>
    <w:rsid w:val="009A36F8"/>
    <w:rsid w:val="009B39B0"/>
    <w:rsid w:val="009B4B76"/>
    <w:rsid w:val="009B6FCD"/>
    <w:rsid w:val="009C06D8"/>
    <w:rsid w:val="009C0AD4"/>
    <w:rsid w:val="009C3C6F"/>
    <w:rsid w:val="009C68AD"/>
    <w:rsid w:val="009D3692"/>
    <w:rsid w:val="009E3D11"/>
    <w:rsid w:val="009E69A6"/>
    <w:rsid w:val="009F190A"/>
    <w:rsid w:val="009F2363"/>
    <w:rsid w:val="009F58EF"/>
    <w:rsid w:val="00A0424D"/>
    <w:rsid w:val="00A06598"/>
    <w:rsid w:val="00A173F8"/>
    <w:rsid w:val="00A17A15"/>
    <w:rsid w:val="00A41615"/>
    <w:rsid w:val="00A419B6"/>
    <w:rsid w:val="00A41C5A"/>
    <w:rsid w:val="00A4476C"/>
    <w:rsid w:val="00A4497A"/>
    <w:rsid w:val="00A4554F"/>
    <w:rsid w:val="00A47333"/>
    <w:rsid w:val="00A47DFC"/>
    <w:rsid w:val="00A51304"/>
    <w:rsid w:val="00A60C13"/>
    <w:rsid w:val="00A611D3"/>
    <w:rsid w:val="00A613A2"/>
    <w:rsid w:val="00A633D3"/>
    <w:rsid w:val="00A63E14"/>
    <w:rsid w:val="00A66F81"/>
    <w:rsid w:val="00A76AD0"/>
    <w:rsid w:val="00A83CDB"/>
    <w:rsid w:val="00A9705D"/>
    <w:rsid w:val="00AA3374"/>
    <w:rsid w:val="00AA47D1"/>
    <w:rsid w:val="00AB4FE1"/>
    <w:rsid w:val="00AB7568"/>
    <w:rsid w:val="00AC1E34"/>
    <w:rsid w:val="00AC3001"/>
    <w:rsid w:val="00AC3B57"/>
    <w:rsid w:val="00AD3BBA"/>
    <w:rsid w:val="00AD4A10"/>
    <w:rsid w:val="00AD5061"/>
    <w:rsid w:val="00AD5394"/>
    <w:rsid w:val="00AE0EEE"/>
    <w:rsid w:val="00AE4766"/>
    <w:rsid w:val="00AE567E"/>
    <w:rsid w:val="00AE5692"/>
    <w:rsid w:val="00AF02E7"/>
    <w:rsid w:val="00AF1424"/>
    <w:rsid w:val="00AF5415"/>
    <w:rsid w:val="00AF6126"/>
    <w:rsid w:val="00B0125B"/>
    <w:rsid w:val="00B02064"/>
    <w:rsid w:val="00B04EF8"/>
    <w:rsid w:val="00B0592A"/>
    <w:rsid w:val="00B0662B"/>
    <w:rsid w:val="00B07176"/>
    <w:rsid w:val="00B109E6"/>
    <w:rsid w:val="00B1129B"/>
    <w:rsid w:val="00B115E6"/>
    <w:rsid w:val="00B12F69"/>
    <w:rsid w:val="00B13A94"/>
    <w:rsid w:val="00B13E70"/>
    <w:rsid w:val="00B14F4F"/>
    <w:rsid w:val="00B17852"/>
    <w:rsid w:val="00B22E42"/>
    <w:rsid w:val="00B239E7"/>
    <w:rsid w:val="00B25114"/>
    <w:rsid w:val="00B254E7"/>
    <w:rsid w:val="00B3128C"/>
    <w:rsid w:val="00B320B1"/>
    <w:rsid w:val="00B3227D"/>
    <w:rsid w:val="00B34A75"/>
    <w:rsid w:val="00B34B5A"/>
    <w:rsid w:val="00B36C2D"/>
    <w:rsid w:val="00B4394E"/>
    <w:rsid w:val="00B45C1A"/>
    <w:rsid w:val="00B45DD6"/>
    <w:rsid w:val="00B50BF5"/>
    <w:rsid w:val="00B5140A"/>
    <w:rsid w:val="00B54387"/>
    <w:rsid w:val="00B55307"/>
    <w:rsid w:val="00B563AD"/>
    <w:rsid w:val="00B62111"/>
    <w:rsid w:val="00B629B8"/>
    <w:rsid w:val="00B66663"/>
    <w:rsid w:val="00B74D4A"/>
    <w:rsid w:val="00B83B2A"/>
    <w:rsid w:val="00B83E40"/>
    <w:rsid w:val="00B851D9"/>
    <w:rsid w:val="00B9016C"/>
    <w:rsid w:val="00B94846"/>
    <w:rsid w:val="00B95018"/>
    <w:rsid w:val="00BA01A2"/>
    <w:rsid w:val="00BB12BA"/>
    <w:rsid w:val="00BB27C0"/>
    <w:rsid w:val="00BB58B3"/>
    <w:rsid w:val="00BC447F"/>
    <w:rsid w:val="00BC45F7"/>
    <w:rsid w:val="00BC480E"/>
    <w:rsid w:val="00BC7DE3"/>
    <w:rsid w:val="00BD1674"/>
    <w:rsid w:val="00BD1C90"/>
    <w:rsid w:val="00BD4E75"/>
    <w:rsid w:val="00BD7DC4"/>
    <w:rsid w:val="00BE0D5E"/>
    <w:rsid w:val="00BE209A"/>
    <w:rsid w:val="00BE3758"/>
    <w:rsid w:val="00BE4563"/>
    <w:rsid w:val="00BE600F"/>
    <w:rsid w:val="00BE7A25"/>
    <w:rsid w:val="00BE7D2F"/>
    <w:rsid w:val="00BF1095"/>
    <w:rsid w:val="00BF14B4"/>
    <w:rsid w:val="00BF3076"/>
    <w:rsid w:val="00BF4170"/>
    <w:rsid w:val="00BF4F98"/>
    <w:rsid w:val="00C00D14"/>
    <w:rsid w:val="00C03DFF"/>
    <w:rsid w:val="00C06607"/>
    <w:rsid w:val="00C11C95"/>
    <w:rsid w:val="00C133E6"/>
    <w:rsid w:val="00C14861"/>
    <w:rsid w:val="00C14F43"/>
    <w:rsid w:val="00C159DB"/>
    <w:rsid w:val="00C161AC"/>
    <w:rsid w:val="00C17EB0"/>
    <w:rsid w:val="00C22CAC"/>
    <w:rsid w:val="00C2538B"/>
    <w:rsid w:val="00C25A33"/>
    <w:rsid w:val="00C33134"/>
    <w:rsid w:val="00C34CB1"/>
    <w:rsid w:val="00C358A7"/>
    <w:rsid w:val="00C3698A"/>
    <w:rsid w:val="00C370E2"/>
    <w:rsid w:val="00C44149"/>
    <w:rsid w:val="00C46A6A"/>
    <w:rsid w:val="00C61545"/>
    <w:rsid w:val="00C735E5"/>
    <w:rsid w:val="00C73AD3"/>
    <w:rsid w:val="00C73BA1"/>
    <w:rsid w:val="00C77F58"/>
    <w:rsid w:val="00C8013D"/>
    <w:rsid w:val="00C818E1"/>
    <w:rsid w:val="00C8199A"/>
    <w:rsid w:val="00C81DC2"/>
    <w:rsid w:val="00C823EF"/>
    <w:rsid w:val="00C83A6E"/>
    <w:rsid w:val="00C85942"/>
    <w:rsid w:val="00C957C4"/>
    <w:rsid w:val="00C95A64"/>
    <w:rsid w:val="00C96E02"/>
    <w:rsid w:val="00C975D7"/>
    <w:rsid w:val="00CA6D8B"/>
    <w:rsid w:val="00CC2820"/>
    <w:rsid w:val="00CD4707"/>
    <w:rsid w:val="00CE0A5E"/>
    <w:rsid w:val="00CE3FBB"/>
    <w:rsid w:val="00CE420A"/>
    <w:rsid w:val="00CF00FF"/>
    <w:rsid w:val="00CF10C6"/>
    <w:rsid w:val="00CF4E5D"/>
    <w:rsid w:val="00D00F7F"/>
    <w:rsid w:val="00D01891"/>
    <w:rsid w:val="00D05357"/>
    <w:rsid w:val="00D06C0B"/>
    <w:rsid w:val="00D07A2E"/>
    <w:rsid w:val="00D123BB"/>
    <w:rsid w:val="00D15502"/>
    <w:rsid w:val="00D17AA0"/>
    <w:rsid w:val="00D22102"/>
    <w:rsid w:val="00D22CE5"/>
    <w:rsid w:val="00D262F9"/>
    <w:rsid w:val="00D27FD5"/>
    <w:rsid w:val="00D30F95"/>
    <w:rsid w:val="00D3117C"/>
    <w:rsid w:val="00D32800"/>
    <w:rsid w:val="00D32E3F"/>
    <w:rsid w:val="00D32F9A"/>
    <w:rsid w:val="00D377C5"/>
    <w:rsid w:val="00D424E9"/>
    <w:rsid w:val="00D441E4"/>
    <w:rsid w:val="00D50AE3"/>
    <w:rsid w:val="00D56EA6"/>
    <w:rsid w:val="00D60946"/>
    <w:rsid w:val="00D60D98"/>
    <w:rsid w:val="00D646FF"/>
    <w:rsid w:val="00D70F7E"/>
    <w:rsid w:val="00D7540D"/>
    <w:rsid w:val="00D817E6"/>
    <w:rsid w:val="00D83826"/>
    <w:rsid w:val="00D90E2A"/>
    <w:rsid w:val="00D921D5"/>
    <w:rsid w:val="00D92C5B"/>
    <w:rsid w:val="00D93820"/>
    <w:rsid w:val="00D93DFE"/>
    <w:rsid w:val="00D96969"/>
    <w:rsid w:val="00D97D21"/>
    <w:rsid w:val="00DB2A14"/>
    <w:rsid w:val="00DB2A54"/>
    <w:rsid w:val="00DB370B"/>
    <w:rsid w:val="00DB5350"/>
    <w:rsid w:val="00DB6ACE"/>
    <w:rsid w:val="00DB6EC8"/>
    <w:rsid w:val="00DB7A5E"/>
    <w:rsid w:val="00DB7C0B"/>
    <w:rsid w:val="00DC0C6F"/>
    <w:rsid w:val="00DC10C8"/>
    <w:rsid w:val="00DC57CD"/>
    <w:rsid w:val="00DD4EE4"/>
    <w:rsid w:val="00DD791B"/>
    <w:rsid w:val="00DE07C0"/>
    <w:rsid w:val="00DE3F5C"/>
    <w:rsid w:val="00DE42D6"/>
    <w:rsid w:val="00DE5AD0"/>
    <w:rsid w:val="00DF0E4A"/>
    <w:rsid w:val="00DF235E"/>
    <w:rsid w:val="00DF5035"/>
    <w:rsid w:val="00DF5803"/>
    <w:rsid w:val="00DF63F1"/>
    <w:rsid w:val="00DF7DC6"/>
    <w:rsid w:val="00DF7F25"/>
    <w:rsid w:val="00E02071"/>
    <w:rsid w:val="00E05C54"/>
    <w:rsid w:val="00E064B7"/>
    <w:rsid w:val="00E066EC"/>
    <w:rsid w:val="00E14EF1"/>
    <w:rsid w:val="00E16B9E"/>
    <w:rsid w:val="00E22097"/>
    <w:rsid w:val="00E256C3"/>
    <w:rsid w:val="00E34BE7"/>
    <w:rsid w:val="00E41318"/>
    <w:rsid w:val="00E440BC"/>
    <w:rsid w:val="00E50E5A"/>
    <w:rsid w:val="00E57572"/>
    <w:rsid w:val="00E6003F"/>
    <w:rsid w:val="00E61A16"/>
    <w:rsid w:val="00E648FC"/>
    <w:rsid w:val="00E81672"/>
    <w:rsid w:val="00E84EDA"/>
    <w:rsid w:val="00E877E4"/>
    <w:rsid w:val="00E94905"/>
    <w:rsid w:val="00E94DD4"/>
    <w:rsid w:val="00E9550C"/>
    <w:rsid w:val="00E95614"/>
    <w:rsid w:val="00E96DEF"/>
    <w:rsid w:val="00E96E42"/>
    <w:rsid w:val="00E9717F"/>
    <w:rsid w:val="00EA53CC"/>
    <w:rsid w:val="00EA5815"/>
    <w:rsid w:val="00EB0417"/>
    <w:rsid w:val="00EB36D7"/>
    <w:rsid w:val="00EB404A"/>
    <w:rsid w:val="00EB4B79"/>
    <w:rsid w:val="00EC0CC4"/>
    <w:rsid w:val="00EC124A"/>
    <w:rsid w:val="00EC58A9"/>
    <w:rsid w:val="00EC700C"/>
    <w:rsid w:val="00ED0847"/>
    <w:rsid w:val="00ED7262"/>
    <w:rsid w:val="00ED7ED5"/>
    <w:rsid w:val="00EE3FF7"/>
    <w:rsid w:val="00EE4619"/>
    <w:rsid w:val="00EE4E96"/>
    <w:rsid w:val="00EF1BDC"/>
    <w:rsid w:val="00EF336B"/>
    <w:rsid w:val="00EF418D"/>
    <w:rsid w:val="00EF7EC8"/>
    <w:rsid w:val="00F016A0"/>
    <w:rsid w:val="00F03A77"/>
    <w:rsid w:val="00F10F85"/>
    <w:rsid w:val="00F134A0"/>
    <w:rsid w:val="00F20EEE"/>
    <w:rsid w:val="00F22923"/>
    <w:rsid w:val="00F22DB7"/>
    <w:rsid w:val="00F232CD"/>
    <w:rsid w:val="00F24CD2"/>
    <w:rsid w:val="00F25B8F"/>
    <w:rsid w:val="00F25EB2"/>
    <w:rsid w:val="00F30990"/>
    <w:rsid w:val="00F31435"/>
    <w:rsid w:val="00F32C8C"/>
    <w:rsid w:val="00F335A6"/>
    <w:rsid w:val="00F344F9"/>
    <w:rsid w:val="00F35774"/>
    <w:rsid w:val="00F375C3"/>
    <w:rsid w:val="00F37760"/>
    <w:rsid w:val="00F429B1"/>
    <w:rsid w:val="00F47730"/>
    <w:rsid w:val="00F506F3"/>
    <w:rsid w:val="00F509F2"/>
    <w:rsid w:val="00F54AC0"/>
    <w:rsid w:val="00F55992"/>
    <w:rsid w:val="00F5754C"/>
    <w:rsid w:val="00F602B4"/>
    <w:rsid w:val="00F653A7"/>
    <w:rsid w:val="00F65D8E"/>
    <w:rsid w:val="00F7095C"/>
    <w:rsid w:val="00F70B57"/>
    <w:rsid w:val="00F74127"/>
    <w:rsid w:val="00F770FA"/>
    <w:rsid w:val="00F77A4F"/>
    <w:rsid w:val="00F80A34"/>
    <w:rsid w:val="00F8297D"/>
    <w:rsid w:val="00F835D9"/>
    <w:rsid w:val="00F85A84"/>
    <w:rsid w:val="00F8761C"/>
    <w:rsid w:val="00F90731"/>
    <w:rsid w:val="00F9609F"/>
    <w:rsid w:val="00F96C23"/>
    <w:rsid w:val="00FA318C"/>
    <w:rsid w:val="00FB1879"/>
    <w:rsid w:val="00FB76EC"/>
    <w:rsid w:val="00FC3845"/>
    <w:rsid w:val="00FC7157"/>
    <w:rsid w:val="00FD42E4"/>
    <w:rsid w:val="00FD44A6"/>
    <w:rsid w:val="00FD5802"/>
    <w:rsid w:val="00FE142A"/>
    <w:rsid w:val="00FE7727"/>
    <w:rsid w:val="00FE7BD6"/>
    <w:rsid w:val="00FF343A"/>
    <w:rsid w:val="00FF4208"/>
    <w:rsid w:val="00FF5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E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TextChar">
    <w:name w:val="wText Char"/>
    <w:basedOn w:val="DefaultParagraphFont"/>
    <w:link w:val="wText"/>
    <w:locked/>
    <w:rsid w:val="00F80A34"/>
    <w:rPr>
      <w:rFonts w:ascii="Times New Roman" w:eastAsia="MS Mincho" w:hAnsi="Times New Roman" w:cs="Times New Roman"/>
    </w:rPr>
  </w:style>
  <w:style w:type="paragraph" w:customStyle="1" w:styleId="wText">
    <w:name w:val="wText"/>
    <w:basedOn w:val="Normal"/>
    <w:link w:val="wTextChar"/>
    <w:qFormat/>
    <w:rsid w:val="00F80A34"/>
    <w:pPr>
      <w:bidi w:val="0"/>
      <w:spacing w:after="180"/>
      <w:jc w:val="both"/>
    </w:pPr>
    <w:rPr>
      <w:rFonts w:eastAsia="MS Mincho"/>
      <w:sz w:val="22"/>
      <w:szCs w:val="22"/>
    </w:rPr>
  </w:style>
  <w:style w:type="paragraph" w:customStyle="1" w:styleId="wBullet">
    <w:name w:val="wBullet"/>
    <w:basedOn w:val="Normal"/>
    <w:uiPriority w:val="99"/>
    <w:qFormat/>
    <w:rsid w:val="00F80A34"/>
    <w:pPr>
      <w:numPr>
        <w:numId w:val="12"/>
      </w:numPr>
      <w:bidi w:val="0"/>
      <w:spacing w:after="180"/>
      <w:jc w:val="both"/>
    </w:pPr>
    <w:rPr>
      <w:rFonts w:eastAsia="MS Mincho"/>
      <w:sz w:val="22"/>
      <w:szCs w:val="22"/>
    </w:rPr>
  </w:style>
  <w:style w:type="paragraph" w:styleId="ListParagraph">
    <w:name w:val="List Paragraph"/>
    <w:basedOn w:val="Normal"/>
    <w:uiPriority w:val="34"/>
    <w:qFormat/>
    <w:rsid w:val="00F80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E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TextChar">
    <w:name w:val="wText Char"/>
    <w:basedOn w:val="DefaultParagraphFont"/>
    <w:link w:val="wText"/>
    <w:locked/>
    <w:rsid w:val="00F80A34"/>
    <w:rPr>
      <w:rFonts w:ascii="Times New Roman" w:eastAsia="MS Mincho" w:hAnsi="Times New Roman" w:cs="Times New Roman"/>
    </w:rPr>
  </w:style>
  <w:style w:type="paragraph" w:customStyle="1" w:styleId="wText">
    <w:name w:val="wText"/>
    <w:basedOn w:val="Normal"/>
    <w:link w:val="wTextChar"/>
    <w:qFormat/>
    <w:rsid w:val="00F80A34"/>
    <w:pPr>
      <w:bidi w:val="0"/>
      <w:spacing w:after="180"/>
      <w:jc w:val="both"/>
    </w:pPr>
    <w:rPr>
      <w:rFonts w:eastAsia="MS Mincho"/>
      <w:sz w:val="22"/>
      <w:szCs w:val="22"/>
    </w:rPr>
  </w:style>
  <w:style w:type="paragraph" w:customStyle="1" w:styleId="wBullet">
    <w:name w:val="wBullet"/>
    <w:basedOn w:val="Normal"/>
    <w:uiPriority w:val="99"/>
    <w:qFormat/>
    <w:rsid w:val="00F80A34"/>
    <w:pPr>
      <w:numPr>
        <w:numId w:val="12"/>
      </w:numPr>
      <w:bidi w:val="0"/>
      <w:spacing w:after="180"/>
      <w:jc w:val="both"/>
    </w:pPr>
    <w:rPr>
      <w:rFonts w:eastAsia="MS Mincho"/>
      <w:sz w:val="22"/>
      <w:szCs w:val="22"/>
    </w:rPr>
  </w:style>
  <w:style w:type="paragraph" w:styleId="ListParagraph">
    <w:name w:val="List Paragraph"/>
    <w:basedOn w:val="Normal"/>
    <w:uiPriority w:val="34"/>
    <w:qFormat/>
    <w:rsid w:val="00F80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21</Pages>
  <Words>3762</Words>
  <Characters>21448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Securities and Commodities Authority</Company>
  <LinksUpToDate>false</LinksUpToDate>
  <CharactersWithSpaces>25160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saied</dc:creator>
  <cp:lastModifiedBy>SCAUser</cp:lastModifiedBy>
  <cp:revision>11</cp:revision>
  <dcterms:created xsi:type="dcterms:W3CDTF">2015-04-06T11:49:00Z</dcterms:created>
  <dcterms:modified xsi:type="dcterms:W3CDTF">2015-11-19T06:25:00Z</dcterms:modified>
</cp:coreProperties>
</file>