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06E" w:rsidRPr="005B206E" w:rsidRDefault="00CD5A0D" w:rsidP="00DC2062">
      <w:pPr>
        <w:jc w:val="center"/>
        <w:rPr>
          <w:rFonts w:cs="Khalid Art bold"/>
          <w:b/>
          <w:bCs/>
          <w:lang w:bidi="ar-AE"/>
        </w:rPr>
      </w:pPr>
      <w:r>
        <w:rPr>
          <w:rFonts w:cs="Khalid Art bold"/>
          <w:b/>
          <w:bCs/>
          <w:noProof/>
          <w:sz w:val="28"/>
          <w:szCs w:val="28"/>
          <w:u w:val="single"/>
          <w:rtl/>
        </w:rPr>
        <mc:AlternateContent>
          <mc:Choice Requires="wps">
            <w:drawing>
              <wp:anchor distT="0" distB="0" distL="114300" distR="114300" simplePos="0" relativeHeight="251662336" behindDoc="0" locked="0" layoutInCell="1" allowOverlap="1" wp14:anchorId="7642AC0E" wp14:editId="76CF7A16">
                <wp:simplePos x="0" y="0"/>
                <wp:positionH relativeFrom="column">
                  <wp:posOffset>-31750</wp:posOffset>
                </wp:positionH>
                <wp:positionV relativeFrom="paragraph">
                  <wp:posOffset>361950</wp:posOffset>
                </wp:positionV>
                <wp:extent cx="5486400" cy="685800"/>
                <wp:effectExtent l="73025" t="73660" r="127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rsidR="00507CCB" w:rsidRPr="00507CCB" w:rsidRDefault="00507CCB" w:rsidP="00997530">
                            <w:pPr>
                              <w:jc w:val="center"/>
                              <w:rPr>
                                <w:rFonts w:cs="Khalid Art bold"/>
                                <w:color w:val="000066"/>
                                <w:sz w:val="36"/>
                                <w:szCs w:val="36"/>
                                <w:rtl/>
                              </w:rPr>
                            </w:pPr>
                            <w:r w:rsidRPr="00507CCB">
                              <w:rPr>
                                <w:rFonts w:cs="Khalid Art bold" w:hint="cs"/>
                                <w:color w:val="000066"/>
                                <w:sz w:val="36"/>
                                <w:szCs w:val="36"/>
                                <w:rtl/>
                              </w:rPr>
                              <w:t xml:space="preserve">دعــــــوة لحضور اجتماع الجمعية العمومية السنوية </w:t>
                            </w:r>
                          </w:p>
                          <w:p w:rsidR="00DC2062" w:rsidRPr="00507CCB" w:rsidRDefault="00507CCB" w:rsidP="00545E53">
                            <w:pPr>
                              <w:jc w:val="center"/>
                              <w:rPr>
                                <w:rFonts w:cs="Khalid Art bold"/>
                                <w:color w:val="000066"/>
                                <w:sz w:val="36"/>
                                <w:szCs w:val="36"/>
                                <w:rtl/>
                              </w:rPr>
                            </w:pPr>
                            <w:r w:rsidRPr="00507CCB">
                              <w:rPr>
                                <w:rFonts w:cs="Khalid Art bold" w:hint="cs"/>
                                <w:color w:val="000066"/>
                                <w:sz w:val="36"/>
                                <w:szCs w:val="36"/>
                                <w:rtl/>
                              </w:rPr>
                              <w:t>ل</w:t>
                            </w:r>
                            <w:r w:rsidR="00DC2062" w:rsidRPr="00507CCB">
                              <w:rPr>
                                <w:rFonts w:cs="Khalid Art bold" w:hint="cs"/>
                                <w:color w:val="000066"/>
                                <w:sz w:val="36"/>
                                <w:szCs w:val="36"/>
                                <w:rtl/>
                              </w:rPr>
                              <w:t>شـــركـــــ</w:t>
                            </w:r>
                            <w:r w:rsidRPr="00507CCB">
                              <w:rPr>
                                <w:rFonts w:cs="Khalid Art bold" w:hint="cs"/>
                                <w:color w:val="000066"/>
                                <w:sz w:val="36"/>
                                <w:szCs w:val="36"/>
                                <w:rtl/>
                              </w:rPr>
                              <w:t xml:space="preserve">ة </w:t>
                            </w:r>
                            <w:r w:rsidR="00545E53">
                              <w:rPr>
                                <w:rFonts w:cs="Khalid Art bold" w:hint="cs"/>
                                <w:color w:val="000066"/>
                                <w:sz w:val="36"/>
                                <w:szCs w:val="36"/>
                                <w:rtl/>
                              </w:rPr>
                              <w:t>......................</w:t>
                            </w:r>
                            <w:r w:rsidRPr="00507CCB">
                              <w:rPr>
                                <w:rFonts w:cs="Khalid Art bold" w:hint="cs"/>
                                <w:color w:val="000066"/>
                                <w:sz w:val="36"/>
                                <w:szCs w:val="36"/>
                                <w:rtl/>
                              </w:rPr>
                              <w:t xml:space="preserve"> </w:t>
                            </w:r>
                            <w:r w:rsidR="00DC2062" w:rsidRPr="00507CCB">
                              <w:rPr>
                                <w:rFonts w:cs="Khalid Art bold" w:hint="cs"/>
                                <w:color w:val="000066"/>
                                <w:sz w:val="36"/>
                                <w:szCs w:val="36"/>
                                <w:rtl/>
                              </w:rPr>
                              <w:t>( شركـــة مساهمة عامة )</w:t>
                            </w:r>
                          </w:p>
                          <w:p w:rsidR="00DC2062" w:rsidRPr="005D04F2" w:rsidRDefault="00DC2062" w:rsidP="00DC206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2AC0E" id="Rectangle 2" o:spid="_x0000_s1026" style="position:absolute;left:0;text-align:left;margin-left:-2.5pt;margin-top:28.5pt;width:6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">
                <v:shadow on="t" type="double" color="#030" opacity=".5" color2="shadow add(102)" offset="-3pt,-3pt" offset2="-6pt,-6pt"/>
                <v:textbox>
                  <w:txbxContent>
                    <w:p w:rsidR="00507CCB" w:rsidRPr="00507CCB" w:rsidRDefault="00507CCB" w:rsidP="00997530">
                      <w:pPr>
                        <w:jc w:val="center"/>
                        <w:rPr>
                          <w:rFonts w:cs="Khalid Art bold"/>
                          <w:color w:val="000066"/>
                          <w:sz w:val="36"/>
                          <w:szCs w:val="36"/>
                          <w:rtl/>
                        </w:rPr>
                      </w:pPr>
                      <w:r w:rsidRPr="00507CCB">
                        <w:rPr>
                          <w:rFonts w:cs="Khalid Art bold" w:hint="cs"/>
                          <w:color w:val="000066"/>
                          <w:sz w:val="36"/>
                          <w:szCs w:val="36"/>
                          <w:rtl/>
                        </w:rPr>
                        <w:t xml:space="preserve">دعــــــوة لحضور اجتماع الجمعية العمومية السنوية </w:t>
                      </w:r>
                    </w:p>
                    <w:p w:rsidR="00DC2062" w:rsidRPr="00507CCB" w:rsidRDefault="00507CCB" w:rsidP="00545E53">
                      <w:pPr>
                        <w:jc w:val="center"/>
                        <w:rPr>
                          <w:rFonts w:cs="Khalid Art bold"/>
                          <w:color w:val="000066"/>
                          <w:sz w:val="36"/>
                          <w:szCs w:val="36"/>
                          <w:rtl/>
                        </w:rPr>
                      </w:pPr>
                      <w:r w:rsidRPr="00507CCB">
                        <w:rPr>
                          <w:rFonts w:cs="Khalid Art bold" w:hint="cs"/>
                          <w:color w:val="000066"/>
                          <w:sz w:val="36"/>
                          <w:szCs w:val="36"/>
                          <w:rtl/>
                        </w:rPr>
                        <w:t>ل</w:t>
                      </w:r>
                      <w:r w:rsidR="00DC2062" w:rsidRPr="00507CCB">
                        <w:rPr>
                          <w:rFonts w:cs="Khalid Art bold" w:hint="cs"/>
                          <w:color w:val="000066"/>
                          <w:sz w:val="36"/>
                          <w:szCs w:val="36"/>
                          <w:rtl/>
                        </w:rPr>
                        <w:t>شـــركـــــ</w:t>
                      </w:r>
                      <w:r w:rsidRPr="00507CCB">
                        <w:rPr>
                          <w:rFonts w:cs="Khalid Art bold" w:hint="cs"/>
                          <w:color w:val="000066"/>
                          <w:sz w:val="36"/>
                          <w:szCs w:val="36"/>
                          <w:rtl/>
                        </w:rPr>
                        <w:t xml:space="preserve">ة </w:t>
                      </w:r>
                      <w:r w:rsidR="00545E53">
                        <w:rPr>
                          <w:rFonts w:cs="Khalid Art bold" w:hint="cs"/>
                          <w:color w:val="000066"/>
                          <w:sz w:val="36"/>
                          <w:szCs w:val="36"/>
                          <w:rtl/>
                        </w:rPr>
                        <w:t>......................</w:t>
                      </w:r>
                      <w:r w:rsidRPr="00507CCB">
                        <w:rPr>
                          <w:rFonts w:cs="Khalid Art bold" w:hint="cs"/>
                          <w:color w:val="000066"/>
                          <w:sz w:val="36"/>
                          <w:szCs w:val="36"/>
                          <w:rtl/>
                        </w:rPr>
                        <w:t xml:space="preserve"> </w:t>
                      </w:r>
                      <w:r w:rsidR="00DC2062" w:rsidRPr="00507CCB">
                        <w:rPr>
                          <w:rFonts w:cs="Khalid Art bold" w:hint="cs"/>
                          <w:color w:val="000066"/>
                          <w:sz w:val="36"/>
                          <w:szCs w:val="36"/>
                          <w:rtl/>
                        </w:rPr>
                        <w:t>( شركـــة مساهمة عامة )</w:t>
                      </w:r>
                    </w:p>
                    <w:p w:rsidR="00DC2062" w:rsidRPr="005D04F2" w:rsidRDefault="00DC2062" w:rsidP="00DC2062">
                      <w:pPr>
                        <w:rPr>
                          <w:szCs w:val="28"/>
                        </w:rPr>
                      </w:pPr>
                    </w:p>
                  </w:txbxContent>
                </v:textbox>
                <w10:wrap type="square"/>
              </v:rect>
            </w:pict>
          </mc:Fallback>
        </mc:AlternateContent>
      </w:r>
      <w:r w:rsidR="005B206E" w:rsidRPr="005B206E">
        <w:rPr>
          <w:rFonts w:cs="Khalid Art bold" w:hint="cs"/>
          <w:b/>
          <w:bCs/>
          <w:rtl/>
          <w:lang w:bidi="ar-AE"/>
        </w:rPr>
        <w:t>نموذج (</w:t>
      </w:r>
      <w:r w:rsidR="005B206E" w:rsidRPr="005B206E">
        <w:rPr>
          <w:rFonts w:cs="Khalid Art bold"/>
          <w:b/>
          <w:bCs/>
          <w:lang w:bidi="ar-AE"/>
        </w:rPr>
        <w:t>E-1-1</w:t>
      </w:r>
      <w:r w:rsidR="005B206E" w:rsidRPr="005B206E">
        <w:rPr>
          <w:rFonts w:cs="Khalid Art bold" w:hint="cs"/>
          <w:b/>
          <w:bCs/>
          <w:rtl/>
          <w:lang w:bidi="ar-AE"/>
        </w:rPr>
        <w:t>)</w:t>
      </w:r>
    </w:p>
    <w:p w:rsidR="005B206E" w:rsidRDefault="005B206E" w:rsidP="00DC2062">
      <w:pPr>
        <w:jc w:val="center"/>
        <w:rPr>
          <w:rFonts w:cs="Khalid Art bold"/>
          <w:b/>
          <w:bCs/>
          <w:u w:val="single"/>
          <w:rtl/>
          <w:lang w:bidi="ar-AE"/>
        </w:rPr>
      </w:pPr>
    </w:p>
    <w:p w:rsidR="00CD5A0D" w:rsidRPr="00CD5A0D" w:rsidRDefault="00CD5A0D" w:rsidP="00DC2062">
      <w:pPr>
        <w:jc w:val="center"/>
        <w:rPr>
          <w:rFonts w:cs="Khalid Art bold"/>
          <w:b/>
          <w:bCs/>
          <w:u w:val="single"/>
          <w:rtl/>
          <w:lang w:bidi="ar-AE"/>
        </w:rPr>
      </w:pPr>
    </w:p>
    <w:p w:rsidR="00DC2062" w:rsidRPr="00A6684C" w:rsidRDefault="00DC2062" w:rsidP="00E844BC">
      <w:pPr>
        <w:spacing w:line="288" w:lineRule="auto"/>
        <w:ind w:left="-334" w:right="-180"/>
        <w:jc w:val="both"/>
        <w:rPr>
          <w:rFonts w:cs="Khalid Art bold"/>
          <w:sz w:val="28"/>
          <w:szCs w:val="28"/>
          <w:rtl/>
          <w:lang w:bidi="ar-AE"/>
        </w:rPr>
      </w:pPr>
      <w:r w:rsidRPr="00A6684C">
        <w:rPr>
          <w:rFonts w:cs="Khalid Art bold" w:hint="cs"/>
          <w:sz w:val="28"/>
          <w:szCs w:val="28"/>
          <w:rtl/>
          <w:lang w:bidi="ar-AE"/>
        </w:rPr>
        <w:t xml:space="preserve">يتشرف مجلس </w:t>
      </w:r>
      <w:r w:rsidR="00507CCB">
        <w:rPr>
          <w:rFonts w:cs="Khalid Art bold" w:hint="cs"/>
          <w:sz w:val="28"/>
          <w:szCs w:val="28"/>
          <w:rtl/>
          <w:lang w:bidi="ar-AE"/>
        </w:rPr>
        <w:t xml:space="preserve">إدارة شركة </w:t>
      </w:r>
      <w:r w:rsidR="00545E53">
        <w:rPr>
          <w:rFonts w:cs="Khalid Art bold" w:hint="cs"/>
          <w:sz w:val="28"/>
          <w:szCs w:val="28"/>
          <w:rtl/>
          <w:lang w:bidi="ar-AE"/>
        </w:rPr>
        <w:t>.....</w:t>
      </w:r>
      <w:r w:rsidR="00997530">
        <w:rPr>
          <w:rFonts w:cs="Khalid Art bold"/>
          <w:sz w:val="28"/>
          <w:szCs w:val="28"/>
          <w:lang w:bidi="ar-AE"/>
        </w:rPr>
        <w:t>...</w:t>
      </w:r>
      <w:r w:rsidR="00545E53">
        <w:rPr>
          <w:rFonts w:cs="Khalid Art bold" w:hint="cs"/>
          <w:sz w:val="28"/>
          <w:szCs w:val="28"/>
          <w:rtl/>
          <w:lang w:bidi="ar-AE"/>
        </w:rPr>
        <w:t>.......</w:t>
      </w:r>
      <w:r w:rsidR="00507CCB">
        <w:rPr>
          <w:rFonts w:cs="Khalid Art bold" w:hint="cs"/>
          <w:sz w:val="28"/>
          <w:szCs w:val="28"/>
          <w:rtl/>
          <w:lang w:bidi="ar-AE"/>
        </w:rPr>
        <w:t>(</w:t>
      </w:r>
      <w:proofErr w:type="spellStart"/>
      <w:r w:rsidR="00507CCB">
        <w:rPr>
          <w:rFonts w:cs="Khalid Art bold" w:hint="cs"/>
          <w:sz w:val="28"/>
          <w:szCs w:val="28"/>
          <w:rtl/>
          <w:lang w:bidi="ar-AE"/>
        </w:rPr>
        <w:t>ش.م.ع</w:t>
      </w:r>
      <w:proofErr w:type="spellEnd"/>
      <w:r w:rsidR="00507CCB">
        <w:rPr>
          <w:rFonts w:cs="Khalid Art bold" w:hint="cs"/>
          <w:sz w:val="28"/>
          <w:szCs w:val="28"/>
          <w:rtl/>
          <w:lang w:bidi="ar-AE"/>
        </w:rPr>
        <w:t xml:space="preserve">) </w:t>
      </w:r>
      <w:r w:rsidRPr="00A6684C">
        <w:rPr>
          <w:rFonts w:cs="Khalid Art bold" w:hint="cs"/>
          <w:sz w:val="28"/>
          <w:szCs w:val="28"/>
          <w:rtl/>
          <w:lang w:bidi="ar-AE"/>
        </w:rPr>
        <w:t xml:space="preserve">بدعوة السادة المساهمين لحضور اجتماع الجمعية العمومية </w:t>
      </w:r>
      <w:r w:rsidR="00A6684C" w:rsidRPr="00A6684C">
        <w:rPr>
          <w:rFonts w:cs="Khalid Art bold" w:hint="cs"/>
          <w:sz w:val="28"/>
          <w:szCs w:val="28"/>
          <w:rtl/>
          <w:lang w:bidi="ar-AE"/>
        </w:rPr>
        <w:t xml:space="preserve">السنوية </w:t>
      </w:r>
      <w:r w:rsidRPr="00A6684C">
        <w:rPr>
          <w:rFonts w:cs="Khalid Art bold" w:hint="cs"/>
          <w:sz w:val="28"/>
          <w:szCs w:val="28"/>
          <w:rtl/>
          <w:lang w:bidi="ar-AE"/>
        </w:rPr>
        <w:t>وذلك في تمام الساعة .....</w:t>
      </w:r>
      <w:r w:rsidR="00997530">
        <w:rPr>
          <w:rFonts w:cs="Khalid Art bold" w:hint="cs"/>
          <w:sz w:val="28"/>
          <w:szCs w:val="28"/>
          <w:rtl/>
          <w:lang w:bidi="ar-AE"/>
        </w:rPr>
        <w:t>..</w:t>
      </w:r>
      <w:r w:rsidRPr="00A6684C">
        <w:rPr>
          <w:rFonts w:cs="Khalid Art bold" w:hint="cs"/>
          <w:sz w:val="28"/>
          <w:szCs w:val="28"/>
          <w:rtl/>
          <w:lang w:bidi="ar-AE"/>
        </w:rPr>
        <w:t>....... من يوم ....</w:t>
      </w:r>
      <w:r w:rsidR="00997530">
        <w:rPr>
          <w:rFonts w:cs="Khalid Art bold" w:hint="cs"/>
          <w:sz w:val="28"/>
          <w:szCs w:val="28"/>
          <w:rtl/>
          <w:lang w:bidi="ar-AE"/>
        </w:rPr>
        <w:t>...</w:t>
      </w:r>
      <w:r w:rsidRPr="00A6684C">
        <w:rPr>
          <w:rFonts w:cs="Khalid Art bold" w:hint="cs"/>
          <w:sz w:val="28"/>
          <w:szCs w:val="28"/>
          <w:rtl/>
          <w:lang w:bidi="ar-AE"/>
        </w:rPr>
        <w:t xml:space="preserve">......... الموافق  </w:t>
      </w:r>
      <w:r w:rsidR="00997530">
        <w:rPr>
          <w:rFonts w:cs="Khalid Art bold" w:hint="cs"/>
          <w:sz w:val="28"/>
          <w:szCs w:val="28"/>
          <w:rtl/>
          <w:lang w:bidi="ar-AE"/>
        </w:rPr>
        <w:t xml:space="preserve"> </w:t>
      </w:r>
      <w:r w:rsidRPr="00A6684C">
        <w:rPr>
          <w:rFonts w:cs="Khalid Art bold" w:hint="cs"/>
          <w:sz w:val="28"/>
          <w:szCs w:val="28"/>
          <w:rtl/>
          <w:lang w:bidi="ar-AE"/>
        </w:rPr>
        <w:t xml:space="preserve"> /  </w:t>
      </w:r>
      <w:r w:rsidR="00997530">
        <w:rPr>
          <w:rFonts w:cs="Khalid Art bold" w:hint="cs"/>
          <w:sz w:val="28"/>
          <w:szCs w:val="28"/>
          <w:rtl/>
          <w:lang w:bidi="ar-AE"/>
        </w:rPr>
        <w:t xml:space="preserve"> </w:t>
      </w:r>
      <w:r w:rsidRPr="00A6684C">
        <w:rPr>
          <w:rFonts w:cs="Khalid Art bold" w:hint="cs"/>
          <w:sz w:val="28"/>
          <w:szCs w:val="28"/>
          <w:rtl/>
          <w:lang w:bidi="ar-AE"/>
        </w:rPr>
        <w:t xml:space="preserve"> / </w:t>
      </w:r>
      <w:r w:rsidR="00997530">
        <w:rPr>
          <w:rFonts w:cs="Khalid Art bold" w:hint="cs"/>
          <w:sz w:val="28"/>
          <w:szCs w:val="28"/>
          <w:rtl/>
          <w:lang w:bidi="ar-AE"/>
        </w:rPr>
        <w:t xml:space="preserve">  </w:t>
      </w:r>
      <w:r w:rsidR="00AD300D">
        <w:rPr>
          <w:rFonts w:cs="Khalid Art bold"/>
          <w:sz w:val="28"/>
          <w:szCs w:val="28"/>
          <w:lang w:bidi="ar-AE"/>
        </w:rPr>
        <w:t xml:space="preserve"> </w:t>
      </w:r>
      <w:r w:rsidR="00997530">
        <w:rPr>
          <w:rFonts w:cs="Khalid Art bold" w:hint="cs"/>
          <w:sz w:val="28"/>
          <w:szCs w:val="28"/>
          <w:rtl/>
          <w:lang w:bidi="ar-AE"/>
        </w:rPr>
        <w:t>20</w:t>
      </w:r>
      <w:r w:rsidR="00997530">
        <w:rPr>
          <w:rFonts w:cs="Khalid Art bold"/>
          <w:sz w:val="28"/>
          <w:szCs w:val="28"/>
          <w:lang w:bidi="ar-AE"/>
        </w:rPr>
        <w:t xml:space="preserve"> </w:t>
      </w:r>
      <w:r w:rsidR="00997530">
        <w:rPr>
          <w:rFonts w:cs="Khalid Art bold" w:hint="cs"/>
          <w:sz w:val="28"/>
          <w:szCs w:val="28"/>
          <w:rtl/>
          <w:lang w:bidi="ar-AE"/>
        </w:rPr>
        <w:t>في</w:t>
      </w:r>
      <w:r w:rsidRPr="00A6684C">
        <w:rPr>
          <w:rFonts w:cs="Khalid Art bold" w:hint="cs"/>
          <w:sz w:val="28"/>
          <w:szCs w:val="28"/>
          <w:rtl/>
          <w:lang w:bidi="ar-AE"/>
        </w:rPr>
        <w:t xml:space="preserve"> (</w:t>
      </w:r>
      <w:r w:rsidRPr="00997530">
        <w:rPr>
          <w:rFonts w:cs="Khalid Art bold" w:hint="cs"/>
          <w:sz w:val="28"/>
          <w:szCs w:val="28"/>
          <w:highlight w:val="yellow"/>
          <w:u w:val="single"/>
          <w:rtl/>
          <w:lang w:bidi="ar-AE"/>
        </w:rPr>
        <w:t>المكان</w:t>
      </w:r>
      <w:r w:rsidRPr="00A6684C">
        <w:rPr>
          <w:rFonts w:cs="Khalid Art bold" w:hint="cs"/>
          <w:sz w:val="28"/>
          <w:szCs w:val="28"/>
          <w:rtl/>
          <w:lang w:bidi="ar-AE"/>
        </w:rPr>
        <w:t>) للنظر في جدول الأعمال التالي:</w:t>
      </w:r>
    </w:p>
    <w:p w:rsidR="00A6684C" w:rsidRPr="00A6684C" w:rsidRDefault="00A6684C" w:rsidP="00E844BC">
      <w:pPr>
        <w:spacing w:line="288" w:lineRule="auto"/>
        <w:ind w:left="-334" w:right="-180"/>
        <w:jc w:val="both"/>
        <w:rPr>
          <w:rFonts w:cs="Khalid Art bold"/>
          <w:sz w:val="28"/>
          <w:szCs w:val="28"/>
          <w:rtl/>
          <w:lang w:bidi="ar-AE"/>
        </w:rPr>
      </w:pPr>
    </w:p>
    <w:p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سماع تقرير مجلس الإدارة عن نشاط الشركة وعن مركزها المالي </w:t>
      </w:r>
      <w:r w:rsidRPr="00A6684C">
        <w:rPr>
          <w:rFonts w:cs="Khalid Art bold" w:hint="cs"/>
          <w:sz w:val="28"/>
          <w:szCs w:val="28"/>
          <w:rtl/>
          <w:lang w:bidi="ar-AE"/>
        </w:rPr>
        <w:t xml:space="preserve">عن السنة المالية المنتهية في </w:t>
      </w:r>
      <w:r>
        <w:rPr>
          <w:rFonts w:cs="Khalid Art bold" w:hint="cs"/>
          <w:sz w:val="28"/>
          <w:szCs w:val="28"/>
          <w:rtl/>
          <w:lang w:bidi="ar-AE"/>
        </w:rPr>
        <w:t>31/12/</w:t>
      </w:r>
      <w:r>
        <w:rPr>
          <w:rFonts w:cs="Khalid Art bold"/>
          <w:sz w:val="28"/>
          <w:szCs w:val="28"/>
          <w:lang w:bidi="ar-AE"/>
        </w:rPr>
        <w:t xml:space="preserve">20  </w:t>
      </w:r>
      <w:r>
        <w:rPr>
          <w:rFonts w:cs="Khalid Art bold" w:hint="cs"/>
          <w:sz w:val="28"/>
          <w:szCs w:val="28"/>
          <w:rtl/>
          <w:lang w:bidi="ar-AE"/>
        </w:rPr>
        <w:t xml:space="preserve"> </w:t>
      </w:r>
      <w:r w:rsidRPr="00997530">
        <w:rPr>
          <w:rFonts w:cs="Khalid Art bold"/>
          <w:sz w:val="28"/>
          <w:szCs w:val="28"/>
          <w:rtl/>
          <w:lang w:bidi="ar-AE"/>
        </w:rPr>
        <w:t>والتصديق عليه.</w:t>
      </w:r>
    </w:p>
    <w:p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سماع تقرير مدقق الحسابات </w:t>
      </w:r>
      <w:r>
        <w:rPr>
          <w:rFonts w:cs="Khalid Art bold" w:hint="cs"/>
          <w:sz w:val="28"/>
          <w:szCs w:val="28"/>
          <w:rtl/>
          <w:lang w:bidi="ar-AE"/>
        </w:rPr>
        <w:t>عن السنة المالية المنتهية في 31/12/</w:t>
      </w:r>
      <w:r>
        <w:rPr>
          <w:rFonts w:cs="Khalid Art bold"/>
          <w:sz w:val="28"/>
          <w:szCs w:val="28"/>
          <w:lang w:bidi="ar-AE"/>
        </w:rPr>
        <w:t xml:space="preserve">20  </w:t>
      </w:r>
      <w:r>
        <w:rPr>
          <w:rFonts w:cs="Khalid Art bold" w:hint="cs"/>
          <w:sz w:val="28"/>
          <w:szCs w:val="28"/>
          <w:rtl/>
          <w:lang w:bidi="ar-AE"/>
        </w:rPr>
        <w:t xml:space="preserve"> </w:t>
      </w:r>
      <w:r w:rsidRPr="00997530">
        <w:rPr>
          <w:rFonts w:cs="Khalid Art bold"/>
          <w:sz w:val="28"/>
          <w:szCs w:val="28"/>
          <w:rtl/>
          <w:lang w:bidi="ar-AE"/>
        </w:rPr>
        <w:t>والتصديق عليه.</w:t>
      </w:r>
    </w:p>
    <w:p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سماع تقرير لجنة الرقا</w:t>
      </w:r>
      <w:bookmarkStart w:id="0" w:name="_GoBack"/>
      <w:bookmarkEnd w:id="0"/>
      <w:r w:rsidRPr="00997530">
        <w:rPr>
          <w:rFonts w:cs="Khalid Art bold"/>
          <w:sz w:val="28"/>
          <w:szCs w:val="28"/>
          <w:rtl/>
          <w:lang w:bidi="ar-AE"/>
        </w:rPr>
        <w:t xml:space="preserve">بة الشرعية الداخلية </w:t>
      </w:r>
      <w:r w:rsidRPr="00997530">
        <w:rPr>
          <w:rFonts w:cs="Khalid Art bold" w:hint="cs"/>
          <w:sz w:val="28"/>
          <w:szCs w:val="28"/>
          <w:rtl/>
          <w:lang w:bidi="ar-AE"/>
        </w:rPr>
        <w:t>(إذا</w:t>
      </w:r>
      <w:r w:rsidRPr="00997530">
        <w:rPr>
          <w:rFonts w:cs="Khalid Art bold"/>
          <w:sz w:val="28"/>
          <w:szCs w:val="28"/>
          <w:rtl/>
          <w:lang w:bidi="ar-AE"/>
        </w:rPr>
        <w:t xml:space="preserve"> كانت الشركة تمارس نشاطها وفق أحكام الشريعة </w:t>
      </w:r>
      <w:r w:rsidRPr="00997530">
        <w:rPr>
          <w:rFonts w:cs="Khalid Art bold" w:hint="cs"/>
          <w:sz w:val="28"/>
          <w:szCs w:val="28"/>
          <w:rtl/>
          <w:lang w:bidi="ar-AE"/>
        </w:rPr>
        <w:t>الإسلامية)</w:t>
      </w:r>
      <w:r w:rsidRPr="00997530">
        <w:rPr>
          <w:rFonts w:cs="Khalid Art bold"/>
          <w:sz w:val="28"/>
          <w:szCs w:val="28"/>
          <w:rtl/>
          <w:lang w:bidi="ar-AE"/>
        </w:rPr>
        <w:t xml:space="preserve"> والتصديق عليه.</w:t>
      </w:r>
    </w:p>
    <w:p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مناقشة ميزانية الشركة وحساب الأرباح والخسائر </w:t>
      </w:r>
      <w:r>
        <w:rPr>
          <w:rFonts w:cs="Khalid Art bold" w:hint="cs"/>
          <w:sz w:val="28"/>
          <w:szCs w:val="28"/>
          <w:rtl/>
          <w:lang w:bidi="ar-AE"/>
        </w:rPr>
        <w:t>عن السنة المالية المنتهية في 31/12</w:t>
      </w:r>
      <w:r w:rsidR="00E844BC">
        <w:rPr>
          <w:rFonts w:cs="Khalid Art bold" w:hint="cs"/>
          <w:sz w:val="28"/>
          <w:szCs w:val="28"/>
          <w:rtl/>
          <w:lang w:bidi="ar-AE"/>
        </w:rPr>
        <w:t>/</w:t>
      </w:r>
      <w:r w:rsidR="00E844BC">
        <w:rPr>
          <w:rFonts w:cs="Khalid Art bold"/>
          <w:sz w:val="28"/>
          <w:szCs w:val="28"/>
          <w:lang w:bidi="ar-AE"/>
        </w:rPr>
        <w:t xml:space="preserve"> 20 </w:t>
      </w:r>
      <w:r w:rsidR="00E844BC">
        <w:rPr>
          <w:rFonts w:cs="Khalid Art bold"/>
          <w:sz w:val="28"/>
          <w:szCs w:val="28"/>
          <w:rtl/>
          <w:lang w:bidi="ar-AE"/>
        </w:rPr>
        <w:t>والتصديق</w:t>
      </w:r>
      <w:r w:rsidRPr="00997530">
        <w:rPr>
          <w:rFonts w:cs="Khalid Art bold"/>
          <w:sz w:val="28"/>
          <w:szCs w:val="28"/>
          <w:rtl/>
          <w:lang w:bidi="ar-AE"/>
        </w:rPr>
        <w:t xml:space="preserve"> عليها.</w:t>
      </w:r>
    </w:p>
    <w:p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تعيين أعضاء لجنة الرقابة الشرعية الداخلية </w:t>
      </w:r>
      <w:r w:rsidRPr="00997530">
        <w:rPr>
          <w:rFonts w:cs="Khalid Art bold" w:hint="cs"/>
          <w:sz w:val="28"/>
          <w:szCs w:val="28"/>
          <w:rtl/>
          <w:lang w:bidi="ar-AE"/>
        </w:rPr>
        <w:t>(إذا</w:t>
      </w:r>
      <w:r w:rsidRPr="00997530">
        <w:rPr>
          <w:rFonts w:cs="Khalid Art bold"/>
          <w:sz w:val="28"/>
          <w:szCs w:val="28"/>
          <w:rtl/>
          <w:lang w:bidi="ar-AE"/>
        </w:rPr>
        <w:t xml:space="preserve"> كانت الشركة تمارس نشاطها وفق أحكام الشريعة </w:t>
      </w:r>
      <w:r w:rsidRPr="00997530">
        <w:rPr>
          <w:rFonts w:cs="Khalid Art bold" w:hint="cs"/>
          <w:sz w:val="28"/>
          <w:szCs w:val="28"/>
          <w:rtl/>
          <w:lang w:bidi="ar-AE"/>
        </w:rPr>
        <w:t>الإسلامية)</w:t>
      </w:r>
    </w:p>
    <w:p w:rsidR="00997530" w:rsidRPr="00997530" w:rsidRDefault="00997530" w:rsidP="00E810FE">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النظر في مقترحات مجلس الإدارة بشأن توزيع الأرباح سواء كانت توزيعات نقدية أم أسهم منحة وتحديد قدارها</w:t>
      </w:r>
      <w:r>
        <w:rPr>
          <w:rFonts w:cs="Khalid Art bold" w:hint="cs"/>
          <w:sz w:val="28"/>
          <w:szCs w:val="28"/>
          <w:rtl/>
          <w:lang w:bidi="ar-AE"/>
        </w:rPr>
        <w:t xml:space="preserve"> </w:t>
      </w:r>
      <w:r w:rsidRPr="00A6684C">
        <w:rPr>
          <w:rFonts w:cs="Khalid Art bold" w:hint="cs"/>
          <w:sz w:val="28"/>
          <w:szCs w:val="28"/>
          <w:rtl/>
          <w:lang w:bidi="ar-AE"/>
        </w:rPr>
        <w:t>(</w:t>
      </w:r>
      <w:r w:rsidRPr="00A6684C">
        <w:rPr>
          <w:rFonts w:cs="Khalid Art bold" w:hint="cs"/>
          <w:sz w:val="28"/>
          <w:szCs w:val="28"/>
          <w:u w:val="single"/>
          <w:rtl/>
          <w:lang w:bidi="ar-AE"/>
        </w:rPr>
        <w:t>تحديد النسبة والمقدار</w:t>
      </w:r>
      <w:r w:rsidRPr="00A6684C">
        <w:rPr>
          <w:rFonts w:cs="Khalid Art bold" w:hint="cs"/>
          <w:sz w:val="28"/>
          <w:szCs w:val="28"/>
          <w:rtl/>
          <w:lang w:bidi="ar-AE"/>
        </w:rPr>
        <w:t>)</w:t>
      </w:r>
      <w:r w:rsidRPr="00997530">
        <w:rPr>
          <w:rFonts w:cs="Khalid Art bold"/>
          <w:sz w:val="28"/>
          <w:szCs w:val="28"/>
          <w:rtl/>
          <w:lang w:bidi="ar-AE"/>
        </w:rPr>
        <w:t xml:space="preserve">. </w:t>
      </w:r>
    </w:p>
    <w:p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الموافقة على مقترح </w:t>
      </w:r>
      <w:r w:rsidR="00E844BC">
        <w:rPr>
          <w:rFonts w:cs="Khalid Art bold" w:hint="cs"/>
          <w:sz w:val="28"/>
          <w:szCs w:val="28"/>
          <w:rtl/>
          <w:lang w:bidi="ar-AE"/>
        </w:rPr>
        <w:t xml:space="preserve">بشن </w:t>
      </w:r>
      <w:r w:rsidRPr="00997530">
        <w:rPr>
          <w:rFonts w:cs="Khalid Art bold"/>
          <w:sz w:val="28"/>
          <w:szCs w:val="28"/>
          <w:rtl/>
          <w:lang w:bidi="ar-AE"/>
        </w:rPr>
        <w:t xml:space="preserve">مكافأة </w:t>
      </w:r>
      <w:r w:rsidR="00E844BC">
        <w:rPr>
          <w:rFonts w:cs="Khalid Art bold" w:hint="cs"/>
          <w:sz w:val="28"/>
          <w:szCs w:val="28"/>
          <w:rtl/>
          <w:lang w:bidi="ar-AE"/>
        </w:rPr>
        <w:t xml:space="preserve">أعضاء </w:t>
      </w:r>
      <w:r w:rsidRPr="00997530">
        <w:rPr>
          <w:rFonts w:cs="Khalid Art bold"/>
          <w:sz w:val="28"/>
          <w:szCs w:val="28"/>
          <w:rtl/>
          <w:lang w:bidi="ar-AE"/>
        </w:rPr>
        <w:t>مجلس الإدارة</w:t>
      </w:r>
      <w:r w:rsidR="00E844BC">
        <w:rPr>
          <w:rFonts w:cs="Khalid Art bold" w:hint="cs"/>
          <w:sz w:val="28"/>
          <w:szCs w:val="28"/>
          <w:rtl/>
          <w:lang w:bidi="ar-AE"/>
        </w:rPr>
        <w:t xml:space="preserve"> وتحديدها</w:t>
      </w:r>
      <w:r w:rsidRPr="00997530">
        <w:rPr>
          <w:rFonts w:cs="Khalid Art bold"/>
          <w:sz w:val="28"/>
          <w:szCs w:val="28"/>
          <w:rtl/>
          <w:lang w:bidi="ar-AE"/>
        </w:rPr>
        <w:t>.</w:t>
      </w:r>
    </w:p>
    <w:p w:rsidR="00997530" w:rsidRP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إبراء ذمة أعضاء مجلس الإدارة </w:t>
      </w:r>
      <w:r w:rsidRPr="00A6684C">
        <w:rPr>
          <w:rFonts w:cs="Khalid Art bold" w:hint="cs"/>
          <w:sz w:val="28"/>
          <w:szCs w:val="28"/>
          <w:rtl/>
          <w:lang w:bidi="ar-AE"/>
        </w:rPr>
        <w:t>عن السن</w:t>
      </w:r>
      <w:r>
        <w:rPr>
          <w:rFonts w:cs="Khalid Art bold" w:hint="cs"/>
          <w:sz w:val="28"/>
          <w:szCs w:val="28"/>
          <w:rtl/>
          <w:lang w:bidi="ar-AE"/>
        </w:rPr>
        <w:t>ة المالية المنتهية في31/12/</w:t>
      </w:r>
      <w:r>
        <w:rPr>
          <w:rFonts w:cs="Khalid Art bold" w:hint="cs"/>
          <w:sz w:val="28"/>
          <w:szCs w:val="28"/>
          <w:rtl/>
          <w:lang w:bidi="ar-AE"/>
        </w:rPr>
        <w:t xml:space="preserve"> </w:t>
      </w:r>
      <w:r w:rsidR="00E844BC">
        <w:rPr>
          <w:rFonts w:cs="Khalid Art bold"/>
          <w:sz w:val="28"/>
          <w:szCs w:val="28"/>
          <w:lang w:bidi="ar-AE"/>
        </w:rPr>
        <w:t xml:space="preserve">20 </w:t>
      </w:r>
      <w:r w:rsidR="00E844BC">
        <w:rPr>
          <w:rFonts w:cs="Khalid Art bold" w:hint="cs"/>
          <w:sz w:val="28"/>
          <w:szCs w:val="28"/>
          <w:rtl/>
          <w:lang w:bidi="ar-AE"/>
        </w:rPr>
        <w:t>أو</w:t>
      </w:r>
      <w:r w:rsidRPr="00997530">
        <w:rPr>
          <w:rFonts w:cs="Khalid Art bold"/>
          <w:sz w:val="28"/>
          <w:szCs w:val="28"/>
          <w:rtl/>
          <w:lang w:bidi="ar-AE"/>
        </w:rPr>
        <w:t xml:space="preserve"> عزلهم ورفع دعوى المسؤولية عليهم حسب </w:t>
      </w:r>
      <w:r w:rsidRPr="00997530">
        <w:rPr>
          <w:rFonts w:cs="Khalid Art bold" w:hint="cs"/>
          <w:sz w:val="28"/>
          <w:szCs w:val="28"/>
          <w:rtl/>
          <w:lang w:bidi="ar-AE"/>
        </w:rPr>
        <w:t>الأحوال.</w:t>
      </w:r>
    </w:p>
    <w:p w:rsidR="00E844BC"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إبراء ذمة مدققي الحسابات </w:t>
      </w:r>
      <w:r w:rsidRPr="00A6684C">
        <w:rPr>
          <w:rFonts w:cs="Khalid Art bold" w:hint="cs"/>
          <w:sz w:val="28"/>
          <w:szCs w:val="28"/>
          <w:rtl/>
          <w:lang w:bidi="ar-AE"/>
        </w:rPr>
        <w:t xml:space="preserve">عن السنة المالية المنتهية في </w:t>
      </w:r>
      <w:r>
        <w:rPr>
          <w:rFonts w:cs="Khalid Art bold" w:hint="cs"/>
          <w:sz w:val="28"/>
          <w:szCs w:val="28"/>
          <w:rtl/>
          <w:lang w:bidi="ar-AE"/>
        </w:rPr>
        <w:t>31/12/</w:t>
      </w:r>
      <w:r>
        <w:rPr>
          <w:rFonts w:cs="Khalid Art bold"/>
          <w:sz w:val="28"/>
          <w:szCs w:val="28"/>
          <w:lang w:bidi="ar-AE"/>
        </w:rPr>
        <w:t xml:space="preserve">20  </w:t>
      </w:r>
      <w:r>
        <w:rPr>
          <w:rFonts w:cs="Khalid Art bold" w:hint="cs"/>
          <w:sz w:val="28"/>
          <w:szCs w:val="28"/>
          <w:rtl/>
          <w:lang w:bidi="ar-AE"/>
        </w:rPr>
        <w:t xml:space="preserve"> </w:t>
      </w:r>
      <w:r w:rsidRPr="00997530">
        <w:rPr>
          <w:rFonts w:cs="Khalid Art bold"/>
          <w:sz w:val="28"/>
          <w:szCs w:val="28"/>
          <w:rtl/>
          <w:lang w:bidi="ar-AE"/>
        </w:rPr>
        <w:t xml:space="preserve">أو عزلهم ورفع دعوى المسؤولية عليهم حسب </w:t>
      </w:r>
      <w:r w:rsidRPr="00997530">
        <w:rPr>
          <w:rFonts w:cs="Khalid Art bold" w:hint="cs"/>
          <w:sz w:val="28"/>
          <w:szCs w:val="28"/>
          <w:rtl/>
          <w:lang w:bidi="ar-AE"/>
        </w:rPr>
        <w:t>الأحوال.</w:t>
      </w:r>
      <w:r w:rsidR="00E844BC" w:rsidRPr="00E844BC">
        <w:rPr>
          <w:rFonts w:cs="Khalid Art bold"/>
          <w:sz w:val="28"/>
          <w:szCs w:val="28"/>
          <w:rtl/>
          <w:lang w:bidi="ar-AE"/>
        </w:rPr>
        <w:t xml:space="preserve"> </w:t>
      </w:r>
    </w:p>
    <w:p w:rsidR="00E844BC" w:rsidRPr="00997530" w:rsidRDefault="00E844BC"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تعيين مدققي الحسابات وتحديد </w:t>
      </w:r>
      <w:r w:rsidRPr="00997530">
        <w:rPr>
          <w:rFonts w:cs="Khalid Art bold" w:hint="cs"/>
          <w:sz w:val="28"/>
          <w:szCs w:val="28"/>
          <w:rtl/>
          <w:lang w:bidi="ar-AE"/>
        </w:rPr>
        <w:t>أتعابهم.</w:t>
      </w:r>
    </w:p>
    <w:p w:rsidR="00997530" w:rsidRDefault="00997530" w:rsidP="00E844BC">
      <w:pPr>
        <w:numPr>
          <w:ilvl w:val="0"/>
          <w:numId w:val="1"/>
        </w:numPr>
        <w:spacing w:line="288" w:lineRule="auto"/>
        <w:ind w:right="-180" w:hanging="514"/>
        <w:jc w:val="both"/>
        <w:rPr>
          <w:rFonts w:cs="Khalid Art bold"/>
          <w:sz w:val="28"/>
          <w:szCs w:val="28"/>
          <w:lang w:bidi="ar-AE"/>
        </w:rPr>
      </w:pPr>
      <w:r w:rsidRPr="00997530">
        <w:rPr>
          <w:rFonts w:cs="Khalid Art bold"/>
          <w:sz w:val="28"/>
          <w:szCs w:val="28"/>
          <w:rtl/>
          <w:lang w:bidi="ar-AE"/>
        </w:rPr>
        <w:t xml:space="preserve">انتخاب أعضاء مجلس الإدارة </w:t>
      </w:r>
      <w:r>
        <w:rPr>
          <w:rFonts w:cs="Khalid Art bold" w:hint="cs"/>
          <w:sz w:val="28"/>
          <w:szCs w:val="28"/>
          <w:rtl/>
          <w:lang w:bidi="ar-AE"/>
        </w:rPr>
        <w:t>(</w:t>
      </w:r>
      <w:r w:rsidRPr="00997530">
        <w:rPr>
          <w:rFonts w:cs="Khalid Art bold"/>
          <w:sz w:val="28"/>
          <w:szCs w:val="28"/>
          <w:rtl/>
          <w:lang w:bidi="ar-AE"/>
        </w:rPr>
        <w:t>عند الاقتضاء</w:t>
      </w:r>
      <w:r>
        <w:rPr>
          <w:rFonts w:cs="Khalid Art bold" w:hint="cs"/>
          <w:sz w:val="28"/>
          <w:szCs w:val="28"/>
          <w:rtl/>
          <w:lang w:bidi="ar-AE"/>
        </w:rPr>
        <w:t>)</w:t>
      </w:r>
      <w:r w:rsidRPr="00997530">
        <w:rPr>
          <w:rFonts w:cs="Khalid Art bold"/>
          <w:sz w:val="28"/>
          <w:szCs w:val="28"/>
          <w:rtl/>
          <w:lang w:bidi="ar-AE"/>
        </w:rPr>
        <w:t>.</w:t>
      </w:r>
    </w:p>
    <w:p w:rsidR="00CD5A0D" w:rsidRDefault="00CD5A0D" w:rsidP="00CD5A0D">
      <w:pPr>
        <w:spacing w:line="288" w:lineRule="auto"/>
        <w:ind w:right="-180"/>
        <w:jc w:val="both"/>
        <w:rPr>
          <w:rFonts w:cs="Khalid Art bold"/>
          <w:sz w:val="28"/>
          <w:szCs w:val="28"/>
          <w:rtl/>
          <w:lang w:bidi="ar-AE"/>
        </w:rPr>
      </w:pPr>
    </w:p>
    <w:p w:rsidR="00CD5A0D" w:rsidRPr="00997530" w:rsidRDefault="00E810FE" w:rsidP="00E810FE">
      <w:pPr>
        <w:numPr>
          <w:ilvl w:val="0"/>
          <w:numId w:val="1"/>
        </w:numPr>
        <w:spacing w:line="288" w:lineRule="auto"/>
        <w:ind w:right="-180" w:hanging="514"/>
        <w:jc w:val="both"/>
        <w:rPr>
          <w:rFonts w:cs="Khalid Art bold"/>
          <w:sz w:val="28"/>
          <w:szCs w:val="28"/>
          <w:lang w:bidi="ar-AE"/>
        </w:rPr>
      </w:pPr>
      <w:r>
        <w:rPr>
          <w:rFonts w:cs="Khalid Art bold" w:hint="cs"/>
          <w:sz w:val="28"/>
          <w:szCs w:val="28"/>
          <w:rtl/>
          <w:lang w:bidi="ar-AE"/>
        </w:rPr>
        <w:t xml:space="preserve">الموضوعات التي تحتاج إلى </w:t>
      </w:r>
      <w:r w:rsidR="00CD5A0D">
        <w:rPr>
          <w:rFonts w:cs="Khalid Art bold" w:hint="cs"/>
          <w:sz w:val="28"/>
          <w:szCs w:val="28"/>
          <w:rtl/>
          <w:lang w:bidi="ar-AE"/>
        </w:rPr>
        <w:t>قرار خاص</w:t>
      </w:r>
      <w:r>
        <w:rPr>
          <w:rFonts w:cs="Khalid Art bold" w:hint="cs"/>
          <w:sz w:val="28"/>
          <w:szCs w:val="28"/>
          <w:rtl/>
          <w:lang w:bidi="ar-AE"/>
        </w:rPr>
        <w:t>.</w:t>
      </w:r>
      <w:r w:rsidR="00CD5A0D">
        <w:rPr>
          <w:rFonts w:cs="Khalid Art bold" w:hint="cs"/>
          <w:sz w:val="28"/>
          <w:szCs w:val="28"/>
          <w:rtl/>
          <w:lang w:bidi="ar-AE"/>
        </w:rPr>
        <w:t xml:space="preserve"> </w:t>
      </w:r>
    </w:p>
    <w:p w:rsidR="00CD5A0D" w:rsidRDefault="00CD5A0D" w:rsidP="00E844BC">
      <w:pPr>
        <w:spacing w:line="288" w:lineRule="auto"/>
        <w:ind w:left="-334" w:right="-180"/>
        <w:jc w:val="both"/>
        <w:rPr>
          <w:rFonts w:cs="Khalid Art bold"/>
          <w:u w:val="single"/>
          <w:rtl/>
          <w:lang w:bidi="ar-AE"/>
        </w:rPr>
      </w:pPr>
    </w:p>
    <w:p w:rsidR="00DC2062" w:rsidRPr="00507CCB" w:rsidRDefault="00DC2062" w:rsidP="00E844BC">
      <w:pPr>
        <w:spacing w:line="288" w:lineRule="auto"/>
        <w:ind w:left="-334" w:right="-180"/>
        <w:jc w:val="both"/>
        <w:rPr>
          <w:rFonts w:cs="Khalid Art bold"/>
          <w:u w:val="single"/>
          <w:rtl/>
          <w:lang w:bidi="ar-AE"/>
        </w:rPr>
      </w:pPr>
      <w:r w:rsidRPr="00507CCB">
        <w:rPr>
          <w:rFonts w:cs="Khalid Art bold" w:hint="cs"/>
          <w:u w:val="single"/>
          <w:rtl/>
          <w:lang w:bidi="ar-AE"/>
        </w:rPr>
        <w:t>ملاحظات:</w:t>
      </w:r>
    </w:p>
    <w:p w:rsidR="00DC2062" w:rsidRPr="00507CCB" w:rsidRDefault="00E844BC" w:rsidP="00E844BC">
      <w:pPr>
        <w:numPr>
          <w:ilvl w:val="0"/>
          <w:numId w:val="2"/>
        </w:numPr>
        <w:tabs>
          <w:tab w:val="clear" w:pos="360"/>
          <w:tab w:val="right" w:pos="368"/>
          <w:tab w:val="left" w:pos="626"/>
        </w:tabs>
        <w:spacing w:before="120" w:after="120" w:line="288" w:lineRule="auto"/>
        <w:jc w:val="both"/>
        <w:rPr>
          <w:rFonts w:cs="Khalid Art bold"/>
          <w:lang w:bidi="ar-AE"/>
        </w:rPr>
      </w:pPr>
      <w:r w:rsidRPr="00E844BC">
        <w:rPr>
          <w:rFonts w:cs="Khalid Art bold"/>
          <w:rtl/>
          <w:lang w:bidi="ar-AE"/>
        </w:rPr>
        <w:t xml:space="preserve">يجوز لمن له حق حضور الجمعية أن ينيب عنه من يختاره من غير أعضاء مجلس الإدارة بمقتضى توكيل خاص ثابت بالكتابة ويجب ألا يكون الوكيل لعدد من المساهمين حائزاً بهذه الصفة على أكثر من (5%) خمسة بالمئة من رأس مال الشركة، ويمثل ناقصي الأهلية وفاقديها </w:t>
      </w:r>
      <w:proofErr w:type="spellStart"/>
      <w:r w:rsidRPr="00E844BC">
        <w:rPr>
          <w:rFonts w:cs="Khalid Art bold"/>
          <w:rtl/>
          <w:lang w:bidi="ar-AE"/>
        </w:rPr>
        <w:t>النائبون</w:t>
      </w:r>
      <w:proofErr w:type="spellEnd"/>
      <w:r w:rsidRPr="00E844BC">
        <w:rPr>
          <w:rFonts w:cs="Khalid Art bold"/>
          <w:rtl/>
          <w:lang w:bidi="ar-AE"/>
        </w:rPr>
        <w:t xml:space="preserve"> عنهم </w:t>
      </w:r>
      <w:r w:rsidR="00CD5A0D" w:rsidRPr="00E844BC">
        <w:rPr>
          <w:rFonts w:cs="Khalid Art bold" w:hint="cs"/>
          <w:rtl/>
          <w:lang w:bidi="ar-AE"/>
        </w:rPr>
        <w:t>قانونا.</w:t>
      </w:r>
    </w:p>
    <w:p w:rsidR="00CD5A0D" w:rsidRPr="00CD5A0D" w:rsidRDefault="00CD5A0D" w:rsidP="00CD5A0D">
      <w:pPr>
        <w:numPr>
          <w:ilvl w:val="0"/>
          <w:numId w:val="2"/>
        </w:numPr>
        <w:tabs>
          <w:tab w:val="clear" w:pos="360"/>
          <w:tab w:val="right" w:pos="368"/>
          <w:tab w:val="left" w:pos="626"/>
        </w:tabs>
        <w:spacing w:before="120" w:after="120" w:line="288" w:lineRule="auto"/>
        <w:jc w:val="both"/>
        <w:rPr>
          <w:rFonts w:cs="Khalid Art bold"/>
        </w:rPr>
      </w:pPr>
      <w:r w:rsidRPr="00CD5A0D">
        <w:rPr>
          <w:rFonts w:cs="Khalid Art bold"/>
          <w:rtl/>
        </w:rPr>
        <w:lastRenderedPageBreak/>
        <w:t xml:space="preserve">للشخص الاعتباري أن يفوض أحد ممثليه أو القائمين على إدارته بموجب قرار من مجلس إدارته أو من يقوم مقامه، ليمثله في </w:t>
      </w:r>
      <w:r>
        <w:rPr>
          <w:rFonts w:cs="Khalid Art bold" w:hint="cs"/>
          <w:rtl/>
        </w:rPr>
        <w:t>ال</w:t>
      </w:r>
      <w:r w:rsidRPr="00CD5A0D">
        <w:rPr>
          <w:rFonts w:cs="Khalid Art bold"/>
          <w:rtl/>
        </w:rPr>
        <w:t xml:space="preserve">جمعية </w:t>
      </w:r>
      <w:r>
        <w:rPr>
          <w:rFonts w:cs="Khalid Art bold" w:hint="cs"/>
          <w:rtl/>
        </w:rPr>
        <w:t>ال</w:t>
      </w:r>
      <w:r w:rsidRPr="00CD5A0D">
        <w:rPr>
          <w:rFonts w:cs="Khalid Art bold"/>
          <w:rtl/>
        </w:rPr>
        <w:t>عمومية للشركة، ويكون للشخص المفوض الصلاحيات المقررة بموجب قرار التفويض</w:t>
      </w:r>
      <w:r w:rsidRPr="00CD5A0D">
        <w:rPr>
          <w:rFonts w:cs="Khalid Art bold"/>
        </w:rPr>
        <w:t>.</w:t>
      </w:r>
    </w:p>
    <w:p w:rsidR="00DC2062" w:rsidRPr="00507CCB" w:rsidRDefault="00DC2062" w:rsidP="00E844BC">
      <w:pPr>
        <w:numPr>
          <w:ilvl w:val="0"/>
          <w:numId w:val="2"/>
        </w:numPr>
        <w:tabs>
          <w:tab w:val="clear" w:pos="360"/>
          <w:tab w:val="right" w:pos="368"/>
          <w:tab w:val="left" w:pos="626"/>
        </w:tabs>
        <w:spacing w:before="120" w:after="120" w:line="288" w:lineRule="auto"/>
        <w:jc w:val="both"/>
        <w:rPr>
          <w:rFonts w:cs="Khalid Art bold"/>
        </w:rPr>
      </w:pPr>
      <w:r w:rsidRPr="00507CCB">
        <w:rPr>
          <w:rFonts w:cs="Khalid Art bold"/>
          <w:rtl/>
        </w:rPr>
        <w:t xml:space="preserve">يكون مالك السهم المسجل في يوم </w:t>
      </w:r>
      <w:r w:rsidR="00507CCB">
        <w:rPr>
          <w:rFonts w:cs="Khalid Art bold" w:hint="cs"/>
          <w:rtl/>
        </w:rPr>
        <w:t>.......... الموافق .../.../</w:t>
      </w:r>
      <w:r w:rsidR="00AD300D">
        <w:rPr>
          <w:rFonts w:cs="Khalid Art bold"/>
        </w:rPr>
        <w:t xml:space="preserve">20  </w:t>
      </w:r>
      <w:r w:rsidR="00507CCB">
        <w:rPr>
          <w:rFonts w:cs="Khalid Art bold" w:hint="cs"/>
          <w:rtl/>
        </w:rPr>
        <w:t xml:space="preserve"> </w:t>
      </w:r>
      <w:r w:rsidRPr="00507CCB">
        <w:rPr>
          <w:rFonts w:cs="Khalid Art bold"/>
          <w:rtl/>
        </w:rPr>
        <w:t>هو صاحب الحق</w:t>
      </w:r>
      <w:r w:rsidR="00E810FE">
        <w:rPr>
          <w:rFonts w:cs="Khalid Art bold"/>
          <w:rtl/>
        </w:rPr>
        <w:t xml:space="preserve"> في التصويت في الجمعية العمومية</w:t>
      </w:r>
      <w:r w:rsidRPr="00507CCB">
        <w:rPr>
          <w:rFonts w:cs="Khalid Art bold"/>
          <w:rtl/>
        </w:rPr>
        <w:t>.</w:t>
      </w:r>
    </w:p>
    <w:p w:rsidR="004B75F0" w:rsidRDefault="00DC2062" w:rsidP="00E844BC">
      <w:pPr>
        <w:numPr>
          <w:ilvl w:val="0"/>
          <w:numId w:val="2"/>
        </w:numPr>
        <w:tabs>
          <w:tab w:val="clear" w:pos="360"/>
          <w:tab w:val="right" w:pos="368"/>
          <w:tab w:val="left" w:pos="626"/>
        </w:tabs>
        <w:spacing w:before="120" w:after="120" w:line="288" w:lineRule="auto"/>
        <w:jc w:val="both"/>
        <w:rPr>
          <w:rFonts w:cs="Khalid Art bold"/>
        </w:rPr>
      </w:pPr>
      <w:r w:rsidRPr="00507CCB">
        <w:rPr>
          <w:rFonts w:cs="Khalid Art bold"/>
          <w:rtl/>
        </w:rPr>
        <w:t xml:space="preserve">يكون صاحب الحق في الأرباح هو مالك السهم المسجل في </w:t>
      </w:r>
      <w:r w:rsidR="00507CCB">
        <w:rPr>
          <w:rFonts w:cs="Khalid Art bold" w:hint="cs"/>
          <w:rtl/>
        </w:rPr>
        <w:t xml:space="preserve">يوم ......... الموافق ...../....../ </w:t>
      </w:r>
      <w:r w:rsidR="00AD300D">
        <w:rPr>
          <w:rFonts w:cs="Khalid Art bold"/>
        </w:rPr>
        <w:t xml:space="preserve">20  </w:t>
      </w:r>
      <w:r w:rsidR="004B75F0">
        <w:rPr>
          <w:rFonts w:cs="Khalid Art bold" w:hint="cs"/>
          <w:rtl/>
        </w:rPr>
        <w:t xml:space="preserve"> . </w:t>
      </w:r>
    </w:p>
    <w:p w:rsidR="003430D6" w:rsidRDefault="00DC2062" w:rsidP="00E844BC">
      <w:pPr>
        <w:numPr>
          <w:ilvl w:val="0"/>
          <w:numId w:val="2"/>
        </w:numPr>
        <w:tabs>
          <w:tab w:val="clear" w:pos="360"/>
          <w:tab w:val="right" w:pos="368"/>
          <w:tab w:val="left" w:pos="626"/>
        </w:tabs>
        <w:spacing w:before="120" w:after="120" w:line="288" w:lineRule="auto"/>
        <w:jc w:val="both"/>
        <w:rPr>
          <w:rFonts w:cs="Khalid Art bold"/>
        </w:rPr>
      </w:pPr>
      <w:r w:rsidRPr="00507CCB">
        <w:rPr>
          <w:rFonts w:cs="Khalid Art bold" w:hint="cs"/>
          <w:rtl/>
        </w:rPr>
        <w:t xml:space="preserve">يمكن للمساهمين الاطلاع على البيانات المالية للشركة من خلال الموقع الالكتروني لسوق </w:t>
      </w:r>
      <w:r w:rsidR="00545E53">
        <w:rPr>
          <w:rFonts w:cs="Khalid Art bold" w:hint="cs"/>
          <w:rtl/>
        </w:rPr>
        <w:t>.................</w:t>
      </w:r>
      <w:r w:rsidR="004B75F0">
        <w:rPr>
          <w:rFonts w:cs="Khalid Art bold" w:hint="cs"/>
          <w:rtl/>
        </w:rPr>
        <w:t xml:space="preserve">. </w:t>
      </w:r>
    </w:p>
    <w:p w:rsidR="00CD5A0D" w:rsidRPr="00CD5A0D" w:rsidRDefault="00CD5A0D" w:rsidP="00CD5A0D">
      <w:pPr>
        <w:numPr>
          <w:ilvl w:val="0"/>
          <w:numId w:val="2"/>
        </w:numPr>
        <w:tabs>
          <w:tab w:val="clear" w:pos="360"/>
          <w:tab w:val="right" w:pos="368"/>
          <w:tab w:val="left" w:pos="626"/>
        </w:tabs>
        <w:spacing w:before="120" w:after="120" w:line="288" w:lineRule="auto"/>
        <w:jc w:val="both"/>
        <w:rPr>
          <w:rFonts w:cs="Khalid Art bold"/>
        </w:rPr>
      </w:pPr>
      <w:r w:rsidRPr="00CD5A0D">
        <w:rPr>
          <w:rFonts w:cs="Khalid Art bold"/>
          <w:rtl/>
        </w:rPr>
        <w:t xml:space="preserve">لا يكون انعقاد الجمعية العمومية صحيحاً إلا إذا حضره مساهمون يملكون أو يمثلون بالوكالة ما لا يقل عن (50%) من رأسمال الشركة، فإذا لم يتوافر هذا النصاب في الاجتماع الأول </w:t>
      </w:r>
      <w:r w:rsidRPr="00E844BC">
        <w:rPr>
          <w:rFonts w:cs="Khalid Art bold" w:hint="cs"/>
          <w:rtl/>
        </w:rPr>
        <w:t xml:space="preserve">فإنه سيتم عقد الاجتماع الثاني بتاريخ </w:t>
      </w:r>
      <w:proofErr w:type="gramStart"/>
      <w:r w:rsidRPr="00E844BC">
        <w:rPr>
          <w:rFonts w:cs="Khalid Art bold" w:hint="cs"/>
          <w:rtl/>
        </w:rPr>
        <w:t>..../</w:t>
      </w:r>
      <w:proofErr w:type="gramEnd"/>
      <w:r w:rsidRPr="00E844BC">
        <w:rPr>
          <w:rFonts w:cs="Khalid Art bold" w:hint="cs"/>
          <w:rtl/>
        </w:rPr>
        <w:t>...../.........  في نفس المكان والزمان</w:t>
      </w:r>
      <w:r>
        <w:rPr>
          <w:rFonts w:cs="Khalid Art bold" w:hint="cs"/>
          <w:rtl/>
        </w:rPr>
        <w:t>. (ال</w:t>
      </w:r>
      <w:r w:rsidRPr="00CD5A0D">
        <w:rPr>
          <w:rFonts w:cs="Khalid Art bold"/>
          <w:rtl/>
        </w:rPr>
        <w:t xml:space="preserve">اجتماع </w:t>
      </w:r>
      <w:r>
        <w:rPr>
          <w:rFonts w:cs="Khalid Art bold" w:hint="cs"/>
          <w:rtl/>
        </w:rPr>
        <w:t>ال</w:t>
      </w:r>
      <w:r w:rsidRPr="00CD5A0D">
        <w:rPr>
          <w:rFonts w:cs="Khalid Art bold"/>
          <w:rtl/>
        </w:rPr>
        <w:t>ثان</w:t>
      </w:r>
      <w:r>
        <w:rPr>
          <w:rFonts w:cs="Khalid Art bold" w:hint="cs"/>
          <w:rtl/>
        </w:rPr>
        <w:t>ي</w:t>
      </w:r>
      <w:r w:rsidRPr="00CD5A0D">
        <w:rPr>
          <w:rFonts w:cs="Khalid Art bold"/>
          <w:rtl/>
        </w:rPr>
        <w:t xml:space="preserve"> يعقد بعد مضي مدة لا تقل عن (5) خمسة أيام ولا تجاوز (15) خمسة عشر يوما من تاريخ الاجتماع الأول ويعتبر الاجتماع المؤجل صحيحا أيا كان عدد الحاضرين</w:t>
      </w:r>
      <w:r>
        <w:rPr>
          <w:rFonts w:cs="Khalid Art bold" w:hint="cs"/>
          <w:rtl/>
        </w:rPr>
        <w:t>)</w:t>
      </w:r>
      <w:r w:rsidRPr="00CD5A0D">
        <w:rPr>
          <w:rFonts w:cs="Khalid Art bold"/>
        </w:rPr>
        <w:t>.</w:t>
      </w:r>
    </w:p>
    <w:sectPr w:rsidR="00CD5A0D" w:rsidRPr="00CD5A0D" w:rsidSect="00CD5A0D">
      <w:footerReference w:type="default" r:id="rId11"/>
      <w:pgSz w:w="11906" w:h="16838"/>
      <w:pgMar w:top="189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91" w:rsidRDefault="00792891" w:rsidP="005B206E">
      <w:r>
        <w:separator/>
      </w:r>
    </w:p>
  </w:endnote>
  <w:endnote w:type="continuationSeparator" w:id="0">
    <w:p w:rsidR="00792891" w:rsidRDefault="00792891" w:rsidP="005B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halid Art bold">
    <w:charset w:val="B2"/>
    <w:family w:val="auto"/>
    <w:pitch w:val="variable"/>
    <w:sig w:usb0="00006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6E" w:rsidRDefault="005B206E" w:rsidP="005B206E">
    <w:pPr>
      <w:pStyle w:val="Footer"/>
    </w:pPr>
    <w:r>
      <w:t>E-1-1</w:t>
    </w:r>
  </w:p>
  <w:p w:rsidR="005B206E" w:rsidRDefault="005B2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91" w:rsidRDefault="00792891" w:rsidP="005B206E">
      <w:r>
        <w:separator/>
      </w:r>
    </w:p>
  </w:footnote>
  <w:footnote w:type="continuationSeparator" w:id="0">
    <w:p w:rsidR="00792891" w:rsidRDefault="00792891" w:rsidP="005B2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B307E"/>
    <w:multiLevelType w:val="hybridMultilevel"/>
    <w:tmpl w:val="2B2A43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472D3"/>
    <w:multiLevelType w:val="hybridMultilevel"/>
    <w:tmpl w:val="A0240B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62"/>
    <w:rsid w:val="0002067C"/>
    <w:rsid w:val="000D0DC4"/>
    <w:rsid w:val="000E3C8C"/>
    <w:rsid w:val="00133E73"/>
    <w:rsid w:val="001D7D34"/>
    <w:rsid w:val="003430D6"/>
    <w:rsid w:val="003A70DD"/>
    <w:rsid w:val="003F76B4"/>
    <w:rsid w:val="004B2713"/>
    <w:rsid w:val="004B75F0"/>
    <w:rsid w:val="004D1F15"/>
    <w:rsid w:val="00507CCB"/>
    <w:rsid w:val="00545E53"/>
    <w:rsid w:val="005B206E"/>
    <w:rsid w:val="005C14A2"/>
    <w:rsid w:val="005C6F9A"/>
    <w:rsid w:val="00792891"/>
    <w:rsid w:val="007D5BF8"/>
    <w:rsid w:val="00920250"/>
    <w:rsid w:val="00956C71"/>
    <w:rsid w:val="00997530"/>
    <w:rsid w:val="009A1136"/>
    <w:rsid w:val="00A6684C"/>
    <w:rsid w:val="00AD300D"/>
    <w:rsid w:val="00AD37E9"/>
    <w:rsid w:val="00AE3E4F"/>
    <w:rsid w:val="00AE7B39"/>
    <w:rsid w:val="00B5217F"/>
    <w:rsid w:val="00B57757"/>
    <w:rsid w:val="00BA1521"/>
    <w:rsid w:val="00BD40CA"/>
    <w:rsid w:val="00C01C0A"/>
    <w:rsid w:val="00C06D3F"/>
    <w:rsid w:val="00CD5A0D"/>
    <w:rsid w:val="00D114A8"/>
    <w:rsid w:val="00DA62A5"/>
    <w:rsid w:val="00DC2062"/>
    <w:rsid w:val="00E810FE"/>
    <w:rsid w:val="00E844BC"/>
    <w:rsid w:val="00F06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9A0AB-B596-4A9C-AE94-8F039821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62"/>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06E"/>
    <w:pPr>
      <w:tabs>
        <w:tab w:val="center" w:pos="4153"/>
        <w:tab w:val="right" w:pos="8306"/>
      </w:tabs>
    </w:pPr>
  </w:style>
  <w:style w:type="character" w:customStyle="1" w:styleId="HeaderChar">
    <w:name w:val="Header Char"/>
    <w:link w:val="Header"/>
    <w:uiPriority w:val="99"/>
    <w:semiHidden/>
    <w:rsid w:val="005B20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06E"/>
    <w:pPr>
      <w:tabs>
        <w:tab w:val="center" w:pos="4153"/>
        <w:tab w:val="right" w:pos="8306"/>
      </w:tabs>
    </w:pPr>
  </w:style>
  <w:style w:type="character" w:customStyle="1" w:styleId="FooterChar">
    <w:name w:val="Footer Char"/>
    <w:link w:val="Footer"/>
    <w:uiPriority w:val="99"/>
    <w:rsid w:val="005B20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206E"/>
    <w:rPr>
      <w:rFonts w:ascii="Tahoma" w:hAnsi="Tahoma" w:cs="Tahoma"/>
      <w:sz w:val="16"/>
      <w:szCs w:val="16"/>
    </w:rPr>
  </w:style>
  <w:style w:type="character" w:customStyle="1" w:styleId="BalloonTextChar">
    <w:name w:val="Balloon Text Char"/>
    <w:link w:val="BalloonText"/>
    <w:uiPriority w:val="99"/>
    <w:semiHidden/>
    <w:rsid w:val="005B206E"/>
    <w:rPr>
      <w:rFonts w:ascii="Tahoma" w:eastAsia="Times New Roman" w:hAnsi="Tahoma" w:cs="Tahoma"/>
      <w:sz w:val="16"/>
      <w:szCs w:val="16"/>
    </w:rPr>
  </w:style>
  <w:style w:type="paragraph" w:styleId="ListParagraph">
    <w:name w:val="List Paragraph"/>
    <w:basedOn w:val="Normal"/>
    <w:uiPriority w:val="34"/>
    <w:qFormat/>
    <w:rsid w:val="00CD5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32A765FF72A34746A3E66195BB43BFC3" ma:contentTypeVersion="1" ma:contentTypeDescription="إنشاء مستند جديد." ma:contentTypeScope="" ma:versionID="33c6ad1f3a5756af7ce65f34b018612f">
  <xsd:schema xmlns:xsd="http://www.w3.org/2001/XMLSchema" xmlns:p="http://schemas.microsoft.com/office/2006/metadata/properties" xmlns:ns1="http://schemas.microsoft.com/sharepoint/v3" targetNamespace="http://schemas.microsoft.com/office/2006/metadata/properties" ma:root="true" ma:fieldsID="518d23b02307eadc1abc4b5e8d6a9b4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6298740-D061-4AA4-993B-863F9963AA12}">
  <ds:schemaRefs>
    <ds:schemaRef ds:uri="http://www.w3.org/XML/1998/namespace"/>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8A748E3-C4CC-4D43-A01B-3331CDA95099}">
  <ds:schemaRefs>
    <ds:schemaRef ds:uri="http://schemas.microsoft.com/sharepoint/v3/contenttype/forms"/>
  </ds:schemaRefs>
</ds:datastoreItem>
</file>

<file path=customXml/itemProps3.xml><?xml version="1.0" encoding="utf-8"?>
<ds:datastoreItem xmlns:ds="http://schemas.openxmlformats.org/officeDocument/2006/customXml" ds:itemID="{FF84AC2A-24BF-491D-A119-1A3185EF1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FFBB27-25B8-4B02-AE05-A20A27CEE0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Securities &amp; Commodities Authority</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sca105</dc:creator>
  <cp:lastModifiedBy>Ossama Hamdy</cp:lastModifiedBy>
  <cp:revision>3</cp:revision>
  <cp:lastPrinted>2011-01-18T07:18:00Z</cp:lastPrinted>
  <dcterms:created xsi:type="dcterms:W3CDTF">2015-06-29T07:06:00Z</dcterms:created>
  <dcterms:modified xsi:type="dcterms:W3CDTF">2015-06-29T07:12:00Z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ies>
</file>